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56" w:rsidRPr="002D6837" w:rsidRDefault="00A049D9" w:rsidP="00A049D9">
      <w:pPr>
        <w:pStyle w:val="a3"/>
        <w:tabs>
          <w:tab w:val="left" w:pos="540"/>
          <w:tab w:val="left" w:pos="900"/>
        </w:tabs>
        <w:spacing w:after="0" w:line="240" w:lineRule="auto"/>
        <w:ind w:firstLine="0"/>
        <w:rPr>
          <w:i/>
          <w:sz w:val="24"/>
          <w:szCs w:val="24"/>
        </w:rPr>
      </w:pPr>
      <w:r>
        <w:rPr>
          <w:i/>
          <w:noProof/>
          <w:snapToGrid/>
          <w:sz w:val="24"/>
          <w:szCs w:val="24"/>
        </w:rPr>
        <w:drawing>
          <wp:inline distT="0" distB="0" distL="0" distR="0">
            <wp:extent cx="6480175" cy="9171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ложение о закупке ВЛандЦСО_page-0001.jpg"/>
                    <pic:cNvPicPr/>
                  </pic:nvPicPr>
                  <pic:blipFill>
                    <a:blip r:embed="rId8">
                      <a:extLst>
                        <a:ext uri="{28A0092B-C50C-407E-A947-70E740481C1C}">
                          <a14:useLocalDpi xmlns:a14="http://schemas.microsoft.com/office/drawing/2010/main" val="0"/>
                        </a:ext>
                      </a:extLst>
                    </a:blip>
                    <a:stretch>
                      <a:fillRect/>
                    </a:stretch>
                  </pic:blipFill>
                  <pic:spPr>
                    <a:xfrm>
                      <a:off x="0" y="0"/>
                      <a:ext cx="6480175" cy="9171305"/>
                    </a:xfrm>
                    <a:prstGeom prst="rect">
                      <a:avLst/>
                    </a:prstGeom>
                  </pic:spPr>
                </pic:pic>
              </a:graphicData>
            </a:graphic>
          </wp:inline>
        </w:drawing>
      </w:r>
    </w:p>
    <w:p w:rsidR="009F4ED0" w:rsidRPr="002D6837" w:rsidRDefault="009F4ED0" w:rsidP="00A024D4">
      <w:pPr>
        <w:tabs>
          <w:tab w:val="left" w:pos="540"/>
          <w:tab w:val="left" w:pos="900"/>
        </w:tabs>
        <w:ind w:firstLine="567"/>
        <w:jc w:val="center"/>
        <w:rPr>
          <w:b/>
        </w:rPr>
      </w:pPr>
      <w:bookmarkStart w:id="0" w:name="_GoBack"/>
      <w:bookmarkEnd w:id="0"/>
    </w:p>
    <w:p w:rsidR="00B35C7A" w:rsidRPr="002D6837" w:rsidRDefault="00270884" w:rsidP="00A024D4">
      <w:pPr>
        <w:numPr>
          <w:ilvl w:val="1"/>
          <w:numId w:val="2"/>
        </w:numPr>
        <w:tabs>
          <w:tab w:val="left" w:pos="540"/>
          <w:tab w:val="left" w:pos="900"/>
        </w:tabs>
        <w:ind w:left="0" w:firstLine="567"/>
        <w:jc w:val="center"/>
        <w:rPr>
          <w:b/>
        </w:rPr>
      </w:pPr>
      <w:r w:rsidRPr="002D6837">
        <w:rPr>
          <w:b/>
        </w:rPr>
        <w:t>ОБЩИЕ ПОЛОЖЕНИЯ</w:t>
      </w:r>
    </w:p>
    <w:p w:rsidR="00660FB6" w:rsidRPr="002D6837" w:rsidRDefault="00660FB6" w:rsidP="00660FB6">
      <w:pPr>
        <w:tabs>
          <w:tab w:val="left" w:pos="540"/>
          <w:tab w:val="left" w:pos="900"/>
        </w:tabs>
        <w:ind w:left="567"/>
        <w:rPr>
          <w:b/>
          <w:sz w:val="18"/>
        </w:rPr>
      </w:pPr>
    </w:p>
    <w:p w:rsidR="00AF7B10" w:rsidRPr="002D6837" w:rsidRDefault="00E70890" w:rsidP="00A024D4">
      <w:pPr>
        <w:pStyle w:val="a3"/>
        <w:numPr>
          <w:ilvl w:val="0"/>
          <w:numId w:val="10"/>
        </w:numPr>
        <w:tabs>
          <w:tab w:val="left" w:pos="540"/>
          <w:tab w:val="left" w:pos="851"/>
          <w:tab w:val="left" w:pos="900"/>
        </w:tabs>
        <w:spacing w:after="0" w:line="240" w:lineRule="auto"/>
        <w:ind w:left="0" w:firstLine="567"/>
        <w:rPr>
          <w:sz w:val="24"/>
          <w:szCs w:val="24"/>
        </w:rPr>
      </w:pPr>
      <w:r w:rsidRPr="002D6837">
        <w:rPr>
          <w:sz w:val="24"/>
          <w:szCs w:val="24"/>
        </w:rPr>
        <w:t xml:space="preserve">Настоящее </w:t>
      </w:r>
      <w:r w:rsidR="00087E2A" w:rsidRPr="002D6837">
        <w:rPr>
          <w:sz w:val="24"/>
          <w:szCs w:val="24"/>
        </w:rPr>
        <w:t>п</w:t>
      </w:r>
      <w:r w:rsidRPr="002D6837">
        <w:rPr>
          <w:sz w:val="24"/>
          <w:szCs w:val="24"/>
        </w:rPr>
        <w:t>оложение о закупке</w:t>
      </w:r>
      <w:r w:rsidR="00AF5030" w:rsidRPr="002D6837">
        <w:rPr>
          <w:sz w:val="24"/>
          <w:szCs w:val="24"/>
        </w:rPr>
        <w:t xml:space="preserve"> товаров, работ, услуг (далее – Положение) </w:t>
      </w:r>
      <w:r w:rsidRPr="002D6837">
        <w:rPr>
          <w:sz w:val="24"/>
          <w:szCs w:val="24"/>
        </w:rPr>
        <w:t xml:space="preserve"> является </w:t>
      </w:r>
      <w:r w:rsidR="00AF7B10" w:rsidRPr="002D6837">
        <w:rPr>
          <w:sz w:val="24"/>
          <w:szCs w:val="24"/>
        </w:rPr>
        <w:t xml:space="preserve">документом, который регламентирует закупочную деятельность </w:t>
      </w:r>
      <w:r w:rsidR="005A101F" w:rsidRPr="002D6837">
        <w:rPr>
          <w:sz w:val="24"/>
          <w:szCs w:val="24"/>
        </w:rPr>
        <w:t>бюджетного</w:t>
      </w:r>
      <w:r w:rsidR="000B1C28" w:rsidRPr="002D6837">
        <w:rPr>
          <w:sz w:val="24"/>
          <w:szCs w:val="24"/>
        </w:rPr>
        <w:t xml:space="preserve"> </w:t>
      </w:r>
      <w:r w:rsidR="005A101F" w:rsidRPr="002D6837">
        <w:rPr>
          <w:sz w:val="24"/>
          <w:szCs w:val="24"/>
        </w:rPr>
        <w:t>учреждения</w:t>
      </w:r>
      <w:r w:rsidR="00E637E6">
        <w:rPr>
          <w:sz w:val="24"/>
          <w:szCs w:val="24"/>
        </w:rPr>
        <w:t xml:space="preserve"> социального обслуживания Ивановской области «Центр социального обслуживания по Верхнеландеховскому и Пестяковскому муниципальным районам»</w:t>
      </w:r>
      <w:r w:rsidR="00087E2A" w:rsidRPr="002D6837">
        <w:rPr>
          <w:sz w:val="24"/>
          <w:szCs w:val="24"/>
        </w:rPr>
        <w:t xml:space="preserve">, функции и полномочия учредителя </w:t>
      </w:r>
      <w:r w:rsidR="00391DD4" w:rsidRPr="002D6837">
        <w:rPr>
          <w:sz w:val="24"/>
          <w:szCs w:val="24"/>
        </w:rPr>
        <w:t>которого</w:t>
      </w:r>
      <w:r w:rsidR="00087E2A" w:rsidRPr="002D6837">
        <w:rPr>
          <w:sz w:val="24"/>
          <w:szCs w:val="24"/>
        </w:rPr>
        <w:t xml:space="preserve"> осуществляет Департамент социальной защиты населения Ивановской области</w:t>
      </w:r>
      <w:r w:rsidR="00FC2C4E" w:rsidRPr="002D6837">
        <w:rPr>
          <w:sz w:val="24"/>
          <w:szCs w:val="24"/>
        </w:rPr>
        <w:t xml:space="preserve"> </w:t>
      </w:r>
      <w:r w:rsidRPr="002D6837">
        <w:rPr>
          <w:sz w:val="24"/>
          <w:szCs w:val="24"/>
        </w:rPr>
        <w:t>(далее –</w:t>
      </w:r>
      <w:r w:rsidR="00087E2A" w:rsidRPr="002D6837">
        <w:rPr>
          <w:sz w:val="24"/>
          <w:szCs w:val="24"/>
        </w:rPr>
        <w:t>Заказчик</w:t>
      </w:r>
      <w:r w:rsidRPr="002D6837">
        <w:rPr>
          <w:sz w:val="24"/>
          <w:szCs w:val="24"/>
        </w:rPr>
        <w:t xml:space="preserve">), содержит </w:t>
      </w:r>
      <w:r w:rsidR="00AF7B10" w:rsidRPr="002D6837">
        <w:rPr>
          <w:sz w:val="24"/>
          <w:szCs w:val="24"/>
        </w:rPr>
        <w:t>требования к закупк</w:t>
      </w:r>
      <w:r w:rsidR="003C4088" w:rsidRPr="002D6837">
        <w:rPr>
          <w:sz w:val="24"/>
          <w:szCs w:val="24"/>
        </w:rPr>
        <w:t>ам</w:t>
      </w:r>
      <w:r w:rsidR="00AF7B10" w:rsidRPr="002D6837">
        <w:rPr>
          <w:sz w:val="24"/>
          <w:szCs w:val="24"/>
        </w:rPr>
        <w:t xml:space="preserve">, в том числе порядок подготовки и осуществления закупок способами, указанными в частях 3.1 и 3.2 статьи 3 Федерального закона от 18.07.2011 № 223-ФЗ </w:t>
      </w:r>
      <w:r w:rsidR="00B33836" w:rsidRPr="002D6837">
        <w:rPr>
          <w:sz w:val="24"/>
          <w:szCs w:val="24"/>
        </w:rPr>
        <w:t>«</w:t>
      </w:r>
      <w:r w:rsidR="00AF7B10" w:rsidRPr="002D6837">
        <w:rPr>
          <w:sz w:val="24"/>
          <w:szCs w:val="24"/>
        </w:rPr>
        <w:t>О закупках товаров, работ, услуг от</w:t>
      </w:r>
      <w:r w:rsidR="00B33836" w:rsidRPr="002D6837">
        <w:rPr>
          <w:sz w:val="24"/>
          <w:szCs w:val="24"/>
        </w:rPr>
        <w:t>дельными видами юридических лиц» (далее - Федеральный закон 223-ФЗ)</w:t>
      </w:r>
      <w:r w:rsidR="00AF7B10" w:rsidRPr="002D6837">
        <w:rPr>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rsidR="00B35C7A" w:rsidRPr="002D6837" w:rsidRDefault="00E70890" w:rsidP="00A024D4">
      <w:pPr>
        <w:numPr>
          <w:ilvl w:val="0"/>
          <w:numId w:val="10"/>
        </w:numPr>
        <w:tabs>
          <w:tab w:val="left" w:pos="540"/>
          <w:tab w:val="left" w:pos="900"/>
        </w:tabs>
        <w:ind w:left="0" w:firstLine="567"/>
        <w:jc w:val="both"/>
      </w:pPr>
      <w:r w:rsidRPr="002D6837">
        <w:t>Положение регулирует отношения, связанные с осуществлением закупок</w:t>
      </w:r>
      <w:r w:rsidR="00243A46" w:rsidRPr="002D6837">
        <w:t xml:space="preserve"> Заказчика:</w:t>
      </w:r>
    </w:p>
    <w:p w:rsidR="00B33836" w:rsidRPr="002D6837" w:rsidRDefault="00E82274" w:rsidP="00A024D4">
      <w:pPr>
        <w:numPr>
          <w:ilvl w:val="1"/>
          <w:numId w:val="10"/>
        </w:numPr>
        <w:tabs>
          <w:tab w:val="left" w:pos="540"/>
          <w:tab w:val="left" w:pos="900"/>
        </w:tabs>
        <w:autoSpaceDE w:val="0"/>
        <w:autoSpaceDN w:val="0"/>
        <w:adjustRightInd w:val="0"/>
        <w:ind w:left="0" w:firstLine="567"/>
        <w:jc w:val="both"/>
      </w:pPr>
      <w:r w:rsidRPr="002D6837">
        <w:t>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00B33836" w:rsidRPr="002D6837">
        <w:t>;</w:t>
      </w:r>
    </w:p>
    <w:p w:rsidR="00B33836" w:rsidRPr="002D6837" w:rsidRDefault="00B33836" w:rsidP="00A024D4">
      <w:pPr>
        <w:numPr>
          <w:ilvl w:val="1"/>
          <w:numId w:val="10"/>
        </w:numPr>
        <w:tabs>
          <w:tab w:val="left" w:pos="540"/>
          <w:tab w:val="left" w:pos="900"/>
        </w:tabs>
        <w:autoSpaceDE w:val="0"/>
        <w:autoSpaceDN w:val="0"/>
        <w:adjustRightInd w:val="0"/>
        <w:ind w:left="0" w:firstLine="567"/>
        <w:jc w:val="both"/>
      </w:pPr>
      <w:r w:rsidRPr="002D6837">
        <w:t xml:space="preserve">в качестве исполнителя по </w:t>
      </w:r>
      <w:r w:rsidR="00706D5C" w:rsidRPr="002D6837">
        <w:t>договору</w:t>
      </w:r>
      <w:r w:rsidRPr="002D6837">
        <w:t xml:space="preserve"> в случае привлечения на основании договора в ходе исполнения данного </w:t>
      </w:r>
      <w:r w:rsidR="00706D5C" w:rsidRPr="002D6837">
        <w:t>договора</w:t>
      </w:r>
      <w:r w:rsidRPr="002D6837">
        <w:t xml:space="preserve"> иных лиц для поставки товара, выполнения работы или оказания услуги, необходимых для исполнения предусмотренных </w:t>
      </w:r>
      <w:r w:rsidR="00706D5C" w:rsidRPr="002D6837">
        <w:t>договор</w:t>
      </w:r>
      <w:r w:rsidRPr="002D6837">
        <w:t>ом обязательств данного учреждения;</w:t>
      </w:r>
    </w:p>
    <w:p w:rsidR="00243A46" w:rsidRPr="002D6837" w:rsidRDefault="00B33836" w:rsidP="00A024D4">
      <w:pPr>
        <w:numPr>
          <w:ilvl w:val="1"/>
          <w:numId w:val="10"/>
        </w:numPr>
        <w:tabs>
          <w:tab w:val="left" w:pos="540"/>
          <w:tab w:val="left" w:pos="900"/>
        </w:tabs>
        <w:autoSpaceDE w:val="0"/>
        <w:autoSpaceDN w:val="0"/>
        <w:adjustRightInd w:val="0"/>
        <w:ind w:left="0" w:firstLine="567"/>
        <w:jc w:val="both"/>
      </w:pPr>
      <w:r w:rsidRPr="002D6837">
        <w:t>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71F89" w:rsidRPr="002D6837" w:rsidRDefault="00471F89" w:rsidP="00A024D4">
      <w:pPr>
        <w:numPr>
          <w:ilvl w:val="0"/>
          <w:numId w:val="10"/>
        </w:numPr>
        <w:tabs>
          <w:tab w:val="left" w:pos="540"/>
          <w:tab w:val="left" w:pos="900"/>
        </w:tabs>
        <w:autoSpaceDE w:val="0"/>
        <w:autoSpaceDN w:val="0"/>
        <w:adjustRightInd w:val="0"/>
        <w:ind w:left="0" w:firstLine="567"/>
        <w:jc w:val="both"/>
      </w:pPr>
      <w:r w:rsidRPr="002D6837">
        <w:t>В случае финансирования закупки из различных источников (федеральн</w:t>
      </w:r>
      <w:r w:rsidR="003C4088" w:rsidRPr="002D6837">
        <w:t>ый</w:t>
      </w:r>
      <w:r w:rsidRPr="002D6837">
        <w:t xml:space="preserve"> и (или) областн</w:t>
      </w:r>
      <w:r w:rsidR="003C4088" w:rsidRPr="002D6837">
        <w:t>ой бюджет</w:t>
      </w:r>
      <w:r w:rsidRPr="002D6837">
        <w:t xml:space="preserve"> и внебюджетных средств</w:t>
      </w:r>
      <w:r w:rsidR="003C4088" w:rsidRPr="002D6837">
        <w:t>а)</w:t>
      </w:r>
      <w:r w:rsidRPr="002D6837">
        <w:t xml:space="preserve"> закупка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33836" w:rsidRPr="002D6837">
        <w:t xml:space="preserve"> (далее  - Федеральный закон 44</w:t>
      </w:r>
      <w:r w:rsidR="00437F7F" w:rsidRPr="002D6837">
        <w:t xml:space="preserve"> </w:t>
      </w:r>
      <w:r w:rsidR="00B33836" w:rsidRPr="002D6837">
        <w:t>-</w:t>
      </w:r>
      <w:r w:rsidR="00437F7F" w:rsidRPr="002D6837">
        <w:t xml:space="preserve"> </w:t>
      </w:r>
      <w:r w:rsidR="00B33836" w:rsidRPr="002D6837">
        <w:t>ФЗ)</w:t>
      </w:r>
      <w:r w:rsidRPr="002D6837">
        <w:t>.</w:t>
      </w:r>
    </w:p>
    <w:p w:rsidR="00956AF1" w:rsidRPr="002D6837" w:rsidRDefault="00956AF1" w:rsidP="00A024D4">
      <w:pPr>
        <w:numPr>
          <w:ilvl w:val="0"/>
          <w:numId w:val="10"/>
        </w:numPr>
        <w:tabs>
          <w:tab w:val="left" w:pos="540"/>
          <w:tab w:val="left" w:pos="900"/>
          <w:tab w:val="left" w:pos="993"/>
        </w:tabs>
        <w:autoSpaceDE w:val="0"/>
        <w:autoSpaceDN w:val="0"/>
        <w:adjustRightInd w:val="0"/>
        <w:ind w:left="0" w:firstLine="567"/>
        <w:jc w:val="both"/>
      </w:pPr>
      <w:r w:rsidRPr="002D6837">
        <w:t>Настоящее Положение может быть изменено.</w:t>
      </w:r>
    </w:p>
    <w:p w:rsidR="00956AF1" w:rsidRPr="002D6837" w:rsidRDefault="00B33836" w:rsidP="00A024D4">
      <w:pPr>
        <w:pStyle w:val="-31"/>
        <w:numPr>
          <w:ilvl w:val="0"/>
          <w:numId w:val="10"/>
        </w:numPr>
        <w:tabs>
          <w:tab w:val="left" w:pos="540"/>
          <w:tab w:val="left" w:pos="900"/>
          <w:tab w:val="left" w:pos="993"/>
          <w:tab w:val="left" w:pos="1843"/>
          <w:tab w:val="left" w:pos="1985"/>
        </w:tabs>
        <w:ind w:left="0" w:firstLine="567"/>
        <w:rPr>
          <w:sz w:val="24"/>
        </w:rPr>
      </w:pPr>
      <w:r w:rsidRPr="002D6837">
        <w:rPr>
          <w:sz w:val="24"/>
        </w:rPr>
        <w:t xml:space="preserve">Положение, изменения, вносимые в </w:t>
      </w:r>
      <w:r w:rsidR="0063520A" w:rsidRPr="002D6837">
        <w:rPr>
          <w:sz w:val="24"/>
        </w:rPr>
        <w:t>настоящее</w:t>
      </w:r>
      <w:r w:rsidRPr="002D6837">
        <w:rPr>
          <w:sz w:val="24"/>
        </w:rPr>
        <w:t xml:space="preserve"> </w:t>
      </w:r>
      <w:r w:rsidR="0063520A" w:rsidRPr="002D6837">
        <w:rPr>
          <w:sz w:val="24"/>
        </w:rPr>
        <w:t>П</w:t>
      </w:r>
      <w:r w:rsidRPr="002D6837">
        <w:rPr>
          <w:sz w:val="24"/>
        </w:rPr>
        <w:t xml:space="preserve">оложение, подлежат обязательному размещению </w:t>
      </w:r>
      <w:r w:rsidR="008F3334" w:rsidRPr="002D6837">
        <w:rPr>
          <w:sz w:val="24"/>
        </w:rPr>
        <w:t>заказчиком</w:t>
      </w:r>
      <w:r w:rsidR="000B1C28" w:rsidRPr="002D6837">
        <w:rPr>
          <w:sz w:val="24"/>
        </w:rPr>
        <w:t xml:space="preserve"> </w:t>
      </w:r>
      <w:r w:rsidRPr="002D6837">
        <w:rPr>
          <w:sz w:val="24"/>
        </w:rPr>
        <w:t xml:space="preserve">в </w:t>
      </w:r>
      <w:r w:rsidR="00151DE6" w:rsidRPr="002D6837">
        <w:rPr>
          <w:sz w:val="24"/>
        </w:rPr>
        <w:t>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r w:rsidR="000062D0" w:rsidRPr="002D6837">
        <w:rPr>
          <w:sz w:val="24"/>
        </w:rPr>
        <w:t>, ЕИС</w:t>
      </w:r>
      <w:r w:rsidR="00151DE6" w:rsidRPr="002D6837">
        <w:rPr>
          <w:sz w:val="24"/>
        </w:rPr>
        <w:t xml:space="preserve">) </w:t>
      </w:r>
      <w:r w:rsidR="00D52481" w:rsidRPr="002D6837">
        <w:rPr>
          <w:sz w:val="24"/>
        </w:rPr>
        <w:t xml:space="preserve">не позднее чем в течение пятнадцати дней со дня утверждения </w:t>
      </w:r>
    </w:p>
    <w:p w:rsidR="00956AF1" w:rsidRPr="002D6837" w:rsidRDefault="00956AF1" w:rsidP="00A024D4">
      <w:pPr>
        <w:numPr>
          <w:ilvl w:val="0"/>
          <w:numId w:val="10"/>
        </w:numPr>
        <w:tabs>
          <w:tab w:val="left" w:pos="540"/>
          <w:tab w:val="left" w:pos="900"/>
          <w:tab w:val="left" w:pos="993"/>
          <w:tab w:val="left" w:pos="1843"/>
          <w:tab w:val="left" w:pos="1985"/>
        </w:tabs>
        <w:ind w:left="0" w:firstLine="567"/>
        <w:jc w:val="both"/>
      </w:pPr>
      <w:r w:rsidRPr="002D6837">
        <w:t xml:space="preserve">Если извещение о закупке размещено до даты вступления в силу изменений Положения, проведение такой закупки и подведение ее итогов осуществляются в порядке, действовавшем на дату извещения. </w:t>
      </w:r>
    </w:p>
    <w:p w:rsidR="001F7975" w:rsidRPr="002D6837" w:rsidRDefault="001F7975" w:rsidP="00A024D4">
      <w:pPr>
        <w:tabs>
          <w:tab w:val="left" w:pos="540"/>
          <w:tab w:val="left" w:pos="900"/>
          <w:tab w:val="left" w:pos="993"/>
          <w:tab w:val="left" w:pos="1843"/>
          <w:tab w:val="left" w:pos="1985"/>
        </w:tabs>
        <w:ind w:firstLine="567"/>
        <w:jc w:val="both"/>
      </w:pPr>
      <w:r w:rsidRPr="002D6837">
        <w:t>6.1. В случае внесения в Конституцию Российской Федерации, Гражданский кодекс Российской Федерации, Федеральный закон 223-ФЗ, другие федеральные законы и иные нормативные правовые акты Российской Федерации изменений, за</w:t>
      </w:r>
      <w:r w:rsidR="00686D25" w:rsidRPr="002D6837">
        <w:t xml:space="preserve">трагивающих порядок проведения </w:t>
      </w:r>
      <w:r w:rsidRPr="002D6837">
        <w:t>закупок и применяющихся в независимости от содержания Положения, Положение применяется в части,  не противоречащей таким изменениям.</w:t>
      </w:r>
    </w:p>
    <w:p w:rsidR="00B35C7A" w:rsidRPr="002D6837" w:rsidRDefault="00E34ADA" w:rsidP="00A024D4">
      <w:pPr>
        <w:tabs>
          <w:tab w:val="left" w:pos="540"/>
          <w:tab w:val="left" w:pos="900"/>
        </w:tabs>
        <w:ind w:firstLine="567"/>
        <w:jc w:val="both"/>
        <w:rPr>
          <w:b/>
        </w:rPr>
      </w:pPr>
      <w:r w:rsidRPr="002D6837">
        <w:rPr>
          <w:b/>
        </w:rPr>
        <w:br w:type="page"/>
      </w:r>
    </w:p>
    <w:p w:rsidR="00C56052" w:rsidRPr="002D6837" w:rsidRDefault="00C56052" w:rsidP="00A024D4">
      <w:pPr>
        <w:numPr>
          <w:ilvl w:val="1"/>
          <w:numId w:val="2"/>
        </w:numPr>
        <w:tabs>
          <w:tab w:val="left" w:pos="540"/>
          <w:tab w:val="left" w:pos="900"/>
        </w:tabs>
        <w:ind w:left="0" w:firstLine="567"/>
        <w:jc w:val="center"/>
        <w:rPr>
          <w:b/>
        </w:rPr>
      </w:pPr>
      <w:r w:rsidRPr="002D6837">
        <w:rPr>
          <w:b/>
        </w:rPr>
        <w:lastRenderedPageBreak/>
        <w:t xml:space="preserve">ПОРЯДОК ПОДГОТОВКИ </w:t>
      </w:r>
      <w:r w:rsidR="00F07082" w:rsidRPr="002D6837">
        <w:rPr>
          <w:b/>
        </w:rPr>
        <w:t>ЗАКУПОК</w:t>
      </w:r>
    </w:p>
    <w:p w:rsidR="00660FB6" w:rsidRPr="002D6837" w:rsidRDefault="00660FB6" w:rsidP="00660FB6">
      <w:pPr>
        <w:tabs>
          <w:tab w:val="left" w:pos="540"/>
          <w:tab w:val="left" w:pos="900"/>
        </w:tabs>
        <w:ind w:left="567"/>
        <w:rPr>
          <w:b/>
          <w:sz w:val="16"/>
        </w:rPr>
      </w:pPr>
    </w:p>
    <w:p w:rsidR="00E86EC6" w:rsidRPr="002D6837" w:rsidRDefault="00E86EC6" w:rsidP="00A024D4">
      <w:pPr>
        <w:numPr>
          <w:ilvl w:val="0"/>
          <w:numId w:val="10"/>
        </w:numPr>
        <w:tabs>
          <w:tab w:val="left" w:pos="540"/>
          <w:tab w:val="left" w:pos="900"/>
        </w:tabs>
        <w:ind w:left="0" w:firstLine="567"/>
        <w:jc w:val="both"/>
      </w:pPr>
      <w:r w:rsidRPr="002D6837">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w:t>
      </w:r>
      <w:r w:rsidR="00E92084" w:rsidRPr="002D6837">
        <w:t xml:space="preserve"> 223-ФЗ</w:t>
      </w:r>
      <w:r w:rsidRPr="002D6837">
        <w:t xml:space="preserve">),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F626AC" w:rsidRPr="002D6837" w:rsidRDefault="00E86EC6" w:rsidP="00A024D4">
      <w:pPr>
        <w:numPr>
          <w:ilvl w:val="0"/>
          <w:numId w:val="10"/>
        </w:numPr>
        <w:tabs>
          <w:tab w:val="left" w:pos="540"/>
          <w:tab w:val="left" w:pos="900"/>
        </w:tabs>
        <w:ind w:left="0" w:firstLine="567"/>
        <w:jc w:val="both"/>
      </w:pPr>
      <w:r w:rsidRPr="002D6837">
        <w:t xml:space="preserve">Заказчик размещает в единой информационной системе план закупки товаров, работ, услуг на срок не менее чем один год. </w:t>
      </w:r>
    </w:p>
    <w:p w:rsidR="00E34471" w:rsidRPr="002D6837" w:rsidRDefault="00E34471" w:rsidP="00A024D4">
      <w:pPr>
        <w:tabs>
          <w:tab w:val="left" w:pos="540"/>
          <w:tab w:val="left" w:pos="900"/>
        </w:tabs>
        <w:ind w:firstLine="567"/>
        <w:jc w:val="both"/>
      </w:pPr>
      <w:r w:rsidRPr="002D6837">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D333F2" w:rsidRPr="002D6837" w:rsidRDefault="00E86EC6" w:rsidP="00A024D4">
      <w:pPr>
        <w:numPr>
          <w:ilvl w:val="0"/>
          <w:numId w:val="10"/>
        </w:numPr>
        <w:tabs>
          <w:tab w:val="left" w:pos="540"/>
          <w:tab w:val="left" w:pos="900"/>
        </w:tabs>
        <w:ind w:left="0" w:firstLine="567"/>
        <w:jc w:val="both"/>
      </w:pPr>
      <w:r w:rsidRPr="002D6837">
        <w:t>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w:t>
      </w:r>
      <w:r w:rsidR="00D36578" w:rsidRPr="002D6837">
        <w:t xml:space="preserve">, порядок изменений в такой план </w:t>
      </w:r>
      <w:r w:rsidRPr="002D6837">
        <w:t>установлены Постановлением Правительства РФ от 17.09.2012 № 932 «Об утверждении Правил формирования плана закупки товаров (работ, услуг) и требований к форме такого плана»</w:t>
      </w:r>
      <w:r w:rsidR="00F626AC" w:rsidRPr="002D6837">
        <w:t xml:space="preserve"> и Постановлением Правительства РФ от 10.09.2012 № 908 «Об утверждении Положения о размещении в единой информационной системе информации о закупке</w:t>
      </w:r>
      <w:r w:rsidR="00BA0F4E" w:rsidRPr="002D6837">
        <w:t>»</w:t>
      </w:r>
      <w:r w:rsidR="00956AF1" w:rsidRPr="002D6837">
        <w:t>.</w:t>
      </w:r>
    </w:p>
    <w:p w:rsidR="00B023B5" w:rsidRPr="002D6837" w:rsidRDefault="002D7993" w:rsidP="00A024D4">
      <w:pPr>
        <w:tabs>
          <w:tab w:val="left" w:pos="540"/>
          <w:tab w:val="left" w:pos="900"/>
        </w:tabs>
        <w:ind w:firstLine="567"/>
        <w:jc w:val="both"/>
      </w:pPr>
      <w:r w:rsidRPr="002D6837">
        <w:t xml:space="preserve">9.1. </w:t>
      </w:r>
      <w:r w:rsidR="00B023B5" w:rsidRPr="002D6837">
        <w:t>В план закупки не включается информация о закупках товаров (работ, услуг), сведения об осуществлении которых не подлежат размещению в единой информационной системе в соответствии с частью 15 статьи 4 Федерального закона 223-ФЗ.</w:t>
      </w:r>
    </w:p>
    <w:p w:rsidR="002D7993" w:rsidRPr="002D6837" w:rsidRDefault="00B023B5" w:rsidP="00A024D4">
      <w:pPr>
        <w:tabs>
          <w:tab w:val="left" w:pos="540"/>
          <w:tab w:val="left" w:pos="900"/>
        </w:tabs>
        <w:ind w:firstLine="567"/>
        <w:jc w:val="both"/>
      </w:pPr>
      <w:r w:rsidRPr="002D6837">
        <w:t>В план закупки может не включаться информация о закупках, указанных в пунктах 1 - 3 части 15 статьи 4 Федерального закона 223-ФЗ, в случае принятия заказчиком решения о неразмещении сведений о таких закупках в единой информационной системе. Указанное решение оформляется отдельным распорядительным документом заказчика</w:t>
      </w:r>
    </w:p>
    <w:p w:rsidR="00B023B5" w:rsidRPr="002D6837" w:rsidRDefault="00242488" w:rsidP="00A024D4">
      <w:pPr>
        <w:tabs>
          <w:tab w:val="left" w:pos="540"/>
          <w:tab w:val="left" w:pos="900"/>
        </w:tabs>
        <w:ind w:firstLine="567"/>
        <w:jc w:val="both"/>
      </w:pPr>
      <w:r w:rsidRPr="002D6837">
        <w:t xml:space="preserve">9.2. </w:t>
      </w:r>
      <w:r w:rsidR="00B023B5" w:rsidRPr="002D6837">
        <w:t>Корректировка плана</w:t>
      </w:r>
      <w:r w:rsidR="00637235" w:rsidRPr="002D6837">
        <w:t xml:space="preserve"> закупки осуществляется </w:t>
      </w:r>
      <w:r w:rsidR="00B023B5" w:rsidRPr="002D6837">
        <w:t>в случаях:</w:t>
      </w:r>
    </w:p>
    <w:p w:rsidR="00B023B5" w:rsidRPr="002D6837" w:rsidRDefault="00B023B5" w:rsidP="00A024D4">
      <w:pPr>
        <w:tabs>
          <w:tab w:val="left" w:pos="540"/>
          <w:tab w:val="left" w:pos="900"/>
        </w:tabs>
        <w:ind w:firstLine="567"/>
        <w:jc w:val="both"/>
      </w:pPr>
      <w:r w:rsidRPr="002D6837">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023B5" w:rsidRPr="002D6837" w:rsidRDefault="00B023B5" w:rsidP="00A024D4">
      <w:pPr>
        <w:tabs>
          <w:tab w:val="left" w:pos="540"/>
          <w:tab w:val="left" w:pos="900"/>
        </w:tabs>
        <w:ind w:firstLine="567"/>
        <w:jc w:val="both"/>
      </w:pPr>
      <w:r w:rsidRPr="002D6837">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242488" w:rsidRPr="002D6837" w:rsidRDefault="00B023B5" w:rsidP="00A024D4">
      <w:pPr>
        <w:tabs>
          <w:tab w:val="left" w:pos="540"/>
          <w:tab w:val="left" w:pos="900"/>
        </w:tabs>
        <w:ind w:firstLine="567"/>
        <w:jc w:val="both"/>
      </w:pPr>
      <w:r w:rsidRPr="002D6837">
        <w:t>в) возникновение обстоятельств, предвидеть которые на дату утверждения плана закупок было невозможно.</w:t>
      </w:r>
    </w:p>
    <w:p w:rsidR="00242488" w:rsidRPr="002D6837" w:rsidRDefault="00242488" w:rsidP="00C92B2C">
      <w:pPr>
        <w:tabs>
          <w:tab w:val="left" w:pos="540"/>
          <w:tab w:val="left" w:pos="900"/>
        </w:tabs>
        <w:ind w:firstLine="567"/>
        <w:jc w:val="both"/>
      </w:pPr>
      <w:r w:rsidRPr="002D6837">
        <w:t>9.3.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6768CA" w:rsidRPr="002D6837" w:rsidRDefault="00C92B2C" w:rsidP="00713EF6">
      <w:pPr>
        <w:tabs>
          <w:tab w:val="left" w:pos="709"/>
          <w:tab w:val="left" w:pos="900"/>
        </w:tabs>
        <w:autoSpaceDE w:val="0"/>
        <w:autoSpaceDN w:val="0"/>
        <w:adjustRightInd w:val="0"/>
        <w:ind w:firstLine="567"/>
        <w:jc w:val="both"/>
      </w:pPr>
      <w:r w:rsidRPr="002D6837">
        <w:t xml:space="preserve">9.4. </w:t>
      </w:r>
      <w:r w:rsidR="006768CA" w:rsidRPr="002D6837">
        <w:t xml:space="preserve">В случае, если  заказчик планирует указать в информационном сообщении о проведении запроса цен, в информационном сообщении о проведении электронного запроса цен, </w:t>
      </w:r>
      <w:r w:rsidR="00713EF6" w:rsidRPr="002D6837">
        <w:t xml:space="preserve">в </w:t>
      </w:r>
      <w:r w:rsidR="006768CA" w:rsidRPr="002D6837">
        <w:t>извещении о закупке и (или) документации о закупке, договоре, заключаемого с единственным поставщиком (исполнителем, подрядчиком), формулу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w:t>
      </w:r>
      <w:r w:rsidR="00713EF6" w:rsidRPr="002D6837">
        <w:t xml:space="preserve"> максимальное</w:t>
      </w:r>
      <w:r w:rsidR="006768CA" w:rsidRPr="002D6837">
        <w:t xml:space="preserve"> значени</w:t>
      </w:r>
      <w:r w:rsidR="00713EF6" w:rsidRPr="002D6837">
        <w:t>е</w:t>
      </w:r>
      <w:r w:rsidR="006768CA" w:rsidRPr="002D6837">
        <w:t xml:space="preserve"> цены договора, либо цен</w:t>
      </w:r>
      <w:r w:rsidR="00713EF6" w:rsidRPr="002D6837">
        <w:t>у</w:t>
      </w:r>
      <w:r w:rsidR="006768CA" w:rsidRPr="002D6837">
        <w:t xml:space="preserve"> единицы товара, работы, услуги и максимальн</w:t>
      </w:r>
      <w:r w:rsidR="00713EF6" w:rsidRPr="002D6837">
        <w:t>ое</w:t>
      </w:r>
      <w:r w:rsidR="006768CA" w:rsidRPr="002D6837">
        <w:t xml:space="preserve"> значени</w:t>
      </w:r>
      <w:r w:rsidR="00713EF6" w:rsidRPr="002D6837">
        <w:t>е</w:t>
      </w:r>
      <w:r w:rsidR="006768CA" w:rsidRPr="002D6837">
        <w:t xml:space="preserve"> цены договора</w:t>
      </w:r>
      <w:r w:rsidR="00713EF6" w:rsidRPr="002D6837">
        <w:t>,</w:t>
      </w:r>
      <w:r w:rsidR="006768CA" w:rsidRPr="002D6837">
        <w:t xml:space="preserve"> п</w:t>
      </w:r>
      <w:r w:rsidRPr="002D6837">
        <w:t xml:space="preserve">лан закупки товаров (работ, услуг) содержать </w:t>
      </w:r>
      <w:r w:rsidR="006768CA" w:rsidRPr="002D6837">
        <w:t>формулу цены и максимальное значение цены договора, либо цену единицы товара, работы, услуги и максимальное значение цены договора.</w:t>
      </w:r>
    </w:p>
    <w:p w:rsidR="00E92084" w:rsidRPr="002D6837" w:rsidRDefault="00E92084" w:rsidP="00C92B2C">
      <w:pPr>
        <w:numPr>
          <w:ilvl w:val="0"/>
          <w:numId w:val="10"/>
        </w:numPr>
        <w:tabs>
          <w:tab w:val="left" w:pos="540"/>
          <w:tab w:val="left" w:pos="900"/>
        </w:tabs>
        <w:ind w:left="0" w:firstLine="567"/>
        <w:jc w:val="both"/>
      </w:pPr>
      <w:r w:rsidRPr="002D6837">
        <w:lastRenderedPageBreak/>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BA0F4E" w:rsidRPr="002D6837" w:rsidRDefault="00E51BC2" w:rsidP="00C92B2C">
      <w:pPr>
        <w:tabs>
          <w:tab w:val="left" w:pos="540"/>
          <w:tab w:val="left" w:pos="900"/>
        </w:tabs>
        <w:ind w:firstLine="567"/>
        <w:jc w:val="both"/>
      </w:pPr>
      <w:r w:rsidRPr="002D6837">
        <w:t>Решение о создании комиссии, определение порядка ее работы, персонального состава</w:t>
      </w:r>
      <w:r w:rsidR="00592BDA" w:rsidRPr="002D6837">
        <w:t xml:space="preserve"> </w:t>
      </w:r>
      <w:r w:rsidRPr="002D6837">
        <w:t xml:space="preserve">и назначение председателя комиссии осуществляется до размещения </w:t>
      </w:r>
      <w:r w:rsidR="00E92084" w:rsidRPr="002D6837">
        <w:t>в единой информационной системе</w:t>
      </w:r>
      <w:r w:rsidRPr="002D6837">
        <w:t xml:space="preserve"> </w:t>
      </w:r>
      <w:r w:rsidR="000052F2" w:rsidRPr="002D6837">
        <w:t xml:space="preserve">извещения об осуществлении закупки и (или) документации о закупке </w:t>
      </w:r>
      <w:r w:rsidR="00F778F1" w:rsidRPr="002D6837">
        <w:t xml:space="preserve">или до направления </w:t>
      </w:r>
      <w:r w:rsidR="000052F2" w:rsidRPr="002D6837">
        <w:t>приглашений принять участие в закрытой конкурентной закупке в случаях, которые предусмотрены статьей 3.5 Федерального закона 223-ФЗ.</w:t>
      </w:r>
      <w:r w:rsidR="00BA0F4E" w:rsidRPr="002D6837">
        <w:t xml:space="preserve"> </w:t>
      </w:r>
    </w:p>
    <w:p w:rsidR="00BA0F4E" w:rsidRPr="002D6837" w:rsidRDefault="00BA0F4E" w:rsidP="00A024D4">
      <w:pPr>
        <w:numPr>
          <w:ilvl w:val="0"/>
          <w:numId w:val="10"/>
        </w:numPr>
        <w:tabs>
          <w:tab w:val="left" w:pos="540"/>
          <w:tab w:val="left" w:pos="900"/>
        </w:tabs>
        <w:ind w:left="0" w:firstLine="567"/>
        <w:jc w:val="both"/>
        <w:rPr>
          <w:sz w:val="23"/>
          <w:szCs w:val="23"/>
        </w:rPr>
      </w:pPr>
      <w:r w:rsidRPr="002D6837">
        <w:rPr>
          <w:sz w:val="23"/>
          <w:szCs w:val="23"/>
        </w:rPr>
        <w:t>В состав комиссии могут входить как работники Заказчика, так и иные физические лица.</w:t>
      </w:r>
    </w:p>
    <w:p w:rsidR="00917293" w:rsidRPr="002D6837" w:rsidRDefault="00917293" w:rsidP="00917293">
      <w:pPr>
        <w:tabs>
          <w:tab w:val="left" w:pos="540"/>
          <w:tab w:val="left" w:pos="900"/>
        </w:tabs>
        <w:ind w:firstLine="567"/>
        <w:jc w:val="both"/>
        <w:rPr>
          <w:sz w:val="23"/>
          <w:szCs w:val="23"/>
        </w:rPr>
      </w:pPr>
      <w:r w:rsidRPr="002D6837">
        <w:rPr>
          <w:sz w:val="23"/>
          <w:szCs w:val="23"/>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917293" w:rsidRPr="002D6837" w:rsidRDefault="00917293" w:rsidP="00917293">
      <w:pPr>
        <w:tabs>
          <w:tab w:val="left" w:pos="540"/>
          <w:tab w:val="left" w:pos="900"/>
        </w:tabs>
        <w:ind w:firstLine="567"/>
        <w:jc w:val="both"/>
        <w:rPr>
          <w:sz w:val="23"/>
          <w:szCs w:val="23"/>
        </w:rPr>
      </w:pPr>
      <w:r w:rsidRPr="002D6837">
        <w:rPr>
          <w:sz w:val="23"/>
          <w:szCs w:val="23"/>
        </w:rPr>
        <w:t>11.1. Членами комиссии по осуществлению закупок не могут быть:</w:t>
      </w:r>
    </w:p>
    <w:p w:rsidR="00917293" w:rsidRPr="002D6837" w:rsidRDefault="00917293" w:rsidP="00917293">
      <w:pPr>
        <w:tabs>
          <w:tab w:val="left" w:pos="540"/>
          <w:tab w:val="left" w:pos="900"/>
        </w:tabs>
        <w:ind w:firstLine="567"/>
        <w:jc w:val="both"/>
        <w:rPr>
          <w:sz w:val="23"/>
          <w:szCs w:val="23"/>
        </w:rPr>
      </w:pPr>
      <w:r w:rsidRPr="002D6837">
        <w:rPr>
          <w:sz w:val="23"/>
          <w:szCs w:val="23"/>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917293" w:rsidRPr="002D6837" w:rsidRDefault="00917293" w:rsidP="00917293">
      <w:pPr>
        <w:tabs>
          <w:tab w:val="left" w:pos="540"/>
          <w:tab w:val="left" w:pos="900"/>
        </w:tabs>
        <w:ind w:firstLine="567"/>
        <w:jc w:val="both"/>
        <w:rPr>
          <w:sz w:val="23"/>
          <w:szCs w:val="23"/>
        </w:rPr>
      </w:pPr>
      <w:r w:rsidRPr="002D6837">
        <w:rPr>
          <w:sz w:val="23"/>
          <w:szCs w:val="23"/>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626C8" w:rsidRPr="002D6837" w:rsidRDefault="00917293" w:rsidP="00917293">
      <w:pPr>
        <w:tabs>
          <w:tab w:val="left" w:pos="540"/>
          <w:tab w:val="left" w:pos="900"/>
        </w:tabs>
        <w:ind w:firstLine="567"/>
        <w:jc w:val="both"/>
        <w:rPr>
          <w:sz w:val="23"/>
          <w:szCs w:val="23"/>
        </w:rPr>
      </w:pPr>
      <w:r w:rsidRPr="002D6837">
        <w:rPr>
          <w:sz w:val="23"/>
          <w:szCs w:val="23"/>
        </w:rPr>
        <w:t xml:space="preserve">3) физические </w:t>
      </w:r>
      <w:r w:rsidR="005626C8" w:rsidRPr="002D6837">
        <w:rPr>
          <w:sz w:val="23"/>
          <w:szCs w:val="23"/>
        </w:rPr>
        <w:t xml:space="preserve">или должностные </w:t>
      </w:r>
      <w:r w:rsidRPr="002D6837">
        <w:rPr>
          <w:sz w:val="23"/>
          <w:szCs w:val="23"/>
        </w:rPr>
        <w:t>лица</w:t>
      </w:r>
      <w:r w:rsidR="005626C8" w:rsidRPr="002D6837">
        <w:rPr>
          <w:sz w:val="23"/>
          <w:szCs w:val="23"/>
        </w:rPr>
        <w:t>,</w:t>
      </w:r>
      <w:r w:rsidRPr="002D6837">
        <w:rPr>
          <w:sz w:val="23"/>
          <w:szCs w:val="23"/>
        </w:rPr>
        <w:t xml:space="preserve"> </w:t>
      </w:r>
      <w:r w:rsidR="005626C8" w:rsidRPr="002D6837">
        <w:rPr>
          <w:sz w:val="23"/>
          <w:szCs w:val="23"/>
        </w:rPr>
        <w:t>непосредственно осуществляющие контроль за соблюдением требований Федерального закона 223-ФЗ в порядке, установленном законодательством Российской Федерации.</w:t>
      </w:r>
    </w:p>
    <w:p w:rsidR="00917293" w:rsidRPr="002D6837" w:rsidRDefault="00917293" w:rsidP="00917293">
      <w:pPr>
        <w:tabs>
          <w:tab w:val="left" w:pos="540"/>
          <w:tab w:val="left" w:pos="900"/>
        </w:tabs>
        <w:ind w:firstLine="567"/>
        <w:jc w:val="both"/>
        <w:rPr>
          <w:sz w:val="23"/>
          <w:szCs w:val="23"/>
        </w:rPr>
      </w:pPr>
      <w:r w:rsidRPr="002D6837">
        <w:rPr>
          <w:sz w:val="23"/>
          <w:szCs w:val="23"/>
        </w:rPr>
        <w:t>11.2.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пункте 11.1 настоящего Положения.</w:t>
      </w:r>
    </w:p>
    <w:p w:rsidR="00917293" w:rsidRPr="002D6837" w:rsidRDefault="00917293" w:rsidP="00917293">
      <w:pPr>
        <w:tabs>
          <w:tab w:val="left" w:pos="540"/>
          <w:tab w:val="left" w:pos="900"/>
        </w:tabs>
        <w:ind w:firstLine="567"/>
        <w:jc w:val="both"/>
        <w:rPr>
          <w:sz w:val="23"/>
          <w:szCs w:val="23"/>
        </w:rPr>
      </w:pPr>
      <w:r w:rsidRPr="002D6837">
        <w:rPr>
          <w:sz w:val="23"/>
          <w:szCs w:val="23"/>
        </w:rPr>
        <w:t>В случае выявления в составе комиссии по осуществлению закупок физических лиц, указанных в пункте 11.1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в пункте 11.1 настоящего Положения.</w:t>
      </w:r>
    </w:p>
    <w:p w:rsidR="00BA605B" w:rsidRPr="002D6837" w:rsidRDefault="00917293" w:rsidP="00A024D4">
      <w:pPr>
        <w:tabs>
          <w:tab w:val="left" w:pos="540"/>
          <w:tab w:val="left" w:pos="900"/>
        </w:tabs>
        <w:ind w:firstLine="567"/>
        <w:jc w:val="both"/>
        <w:rPr>
          <w:sz w:val="23"/>
          <w:szCs w:val="23"/>
        </w:rPr>
      </w:pPr>
      <w:r w:rsidRPr="002D6837">
        <w:rPr>
          <w:sz w:val="23"/>
          <w:szCs w:val="23"/>
        </w:rPr>
        <w:t xml:space="preserve">11.3. </w:t>
      </w:r>
      <w:r w:rsidR="00BA605B" w:rsidRPr="002D6837">
        <w:rPr>
          <w:sz w:val="23"/>
          <w:szCs w:val="23"/>
        </w:rPr>
        <w:t>Замена члена комиссии допускается только по решению заказчика, принявшего решение о создании комиссии.</w:t>
      </w:r>
    </w:p>
    <w:p w:rsidR="006B5F2B" w:rsidRPr="002D6837" w:rsidRDefault="006B5F2B" w:rsidP="00A024D4">
      <w:pPr>
        <w:numPr>
          <w:ilvl w:val="0"/>
          <w:numId w:val="10"/>
        </w:numPr>
        <w:tabs>
          <w:tab w:val="left" w:pos="540"/>
          <w:tab w:val="left" w:pos="900"/>
        </w:tabs>
        <w:ind w:left="0" w:firstLine="567"/>
        <w:jc w:val="both"/>
      </w:pPr>
      <w:r w:rsidRPr="002D6837">
        <w:t xml:space="preserve">Основной функцией комиссии является принятие решений в рамках конкретной процедуры закупок. </w:t>
      </w:r>
    </w:p>
    <w:p w:rsidR="00E279C8" w:rsidRPr="002D6837" w:rsidRDefault="00E279C8" w:rsidP="00A024D4">
      <w:pPr>
        <w:tabs>
          <w:tab w:val="left" w:pos="540"/>
          <w:tab w:val="left" w:pos="900"/>
        </w:tabs>
        <w:ind w:firstLine="567"/>
        <w:jc w:val="both"/>
      </w:pPr>
      <w:r w:rsidRPr="002D6837">
        <w:t>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B2A6C" w:rsidRPr="002D6837" w:rsidRDefault="00EB2A6C" w:rsidP="00A024D4">
      <w:pPr>
        <w:numPr>
          <w:ilvl w:val="0"/>
          <w:numId w:val="10"/>
        </w:numPr>
        <w:tabs>
          <w:tab w:val="left" w:pos="540"/>
          <w:tab w:val="left" w:pos="900"/>
        </w:tabs>
        <w:ind w:left="0" w:firstLine="567"/>
        <w:jc w:val="both"/>
        <w:rPr>
          <w:sz w:val="23"/>
          <w:szCs w:val="23"/>
        </w:rPr>
      </w:pPr>
      <w:r w:rsidRPr="002D6837">
        <w:rPr>
          <w:sz w:val="23"/>
          <w:szCs w:val="23"/>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w:t>
      </w:r>
      <w:r w:rsidR="00F666C1" w:rsidRPr="002D6837">
        <w:rPr>
          <w:sz w:val="23"/>
          <w:szCs w:val="23"/>
        </w:rPr>
        <w:t xml:space="preserve">настоящим </w:t>
      </w:r>
      <w:r w:rsidRPr="002D6837">
        <w:rPr>
          <w:sz w:val="23"/>
          <w:szCs w:val="23"/>
        </w:rPr>
        <w:t xml:space="preserve">Положением, размещается заказчиком </w:t>
      </w:r>
      <w:r w:rsidR="00E52789" w:rsidRPr="002D6837">
        <w:rPr>
          <w:sz w:val="23"/>
          <w:szCs w:val="23"/>
        </w:rPr>
        <w:t xml:space="preserve">на официальном сайте заказчика в информационной – телекоммуникационной сети «Интернет» </w:t>
      </w:r>
      <w:r w:rsidR="00094994" w:rsidRPr="002D6837">
        <w:t xml:space="preserve">(далее - сеть «Интернет») </w:t>
      </w:r>
      <w:r w:rsidRPr="002D6837">
        <w:rPr>
          <w:sz w:val="23"/>
          <w:szCs w:val="23"/>
        </w:rPr>
        <w:t>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131B8" w:rsidRPr="002D6837" w:rsidRDefault="005131B8" w:rsidP="00A024D4">
      <w:pPr>
        <w:tabs>
          <w:tab w:val="left" w:pos="540"/>
          <w:tab w:val="left" w:pos="900"/>
        </w:tabs>
        <w:ind w:firstLine="567"/>
        <w:jc w:val="both"/>
      </w:pPr>
    </w:p>
    <w:p w:rsidR="00097C66" w:rsidRPr="002D6837" w:rsidRDefault="00097C66">
      <w:r w:rsidRPr="002D6837">
        <w:br w:type="page"/>
      </w:r>
    </w:p>
    <w:p w:rsidR="00B35C7A" w:rsidRPr="002D6837" w:rsidRDefault="009B07EC" w:rsidP="00A024D4">
      <w:pPr>
        <w:tabs>
          <w:tab w:val="left" w:pos="540"/>
          <w:tab w:val="left" w:pos="900"/>
        </w:tabs>
        <w:ind w:firstLine="567"/>
        <w:jc w:val="center"/>
        <w:rPr>
          <w:b/>
          <w:caps/>
        </w:rPr>
      </w:pPr>
      <w:r w:rsidRPr="002D6837">
        <w:rPr>
          <w:b/>
          <w:lang w:val="en-US"/>
        </w:rPr>
        <w:lastRenderedPageBreak/>
        <w:t>III</w:t>
      </w:r>
      <w:r w:rsidRPr="002D6837">
        <w:rPr>
          <w:b/>
        </w:rPr>
        <w:t xml:space="preserve">. </w:t>
      </w:r>
      <w:r w:rsidR="004B02B6" w:rsidRPr="002D6837">
        <w:rPr>
          <w:b/>
        </w:rPr>
        <w:t>СПОСОБЫ ЗАКУПКИ</w:t>
      </w:r>
      <w:r w:rsidR="00F340A7" w:rsidRPr="002D6837">
        <w:rPr>
          <w:b/>
        </w:rPr>
        <w:t xml:space="preserve"> И УСЛОВИЯ ИХ </w:t>
      </w:r>
      <w:r w:rsidR="005A300B" w:rsidRPr="002D6837">
        <w:rPr>
          <w:b/>
          <w:caps/>
        </w:rPr>
        <w:t>применения</w:t>
      </w:r>
    </w:p>
    <w:p w:rsidR="00660FB6" w:rsidRPr="002D6837" w:rsidRDefault="00660FB6" w:rsidP="00A024D4">
      <w:pPr>
        <w:tabs>
          <w:tab w:val="left" w:pos="540"/>
          <w:tab w:val="left" w:pos="900"/>
        </w:tabs>
        <w:ind w:firstLine="567"/>
        <w:jc w:val="center"/>
        <w:rPr>
          <w:b/>
          <w:sz w:val="18"/>
        </w:rPr>
      </w:pPr>
    </w:p>
    <w:p w:rsidR="005A300B" w:rsidRPr="002D6837" w:rsidRDefault="0021230D" w:rsidP="00A024D4">
      <w:pPr>
        <w:numPr>
          <w:ilvl w:val="0"/>
          <w:numId w:val="10"/>
        </w:numPr>
        <w:tabs>
          <w:tab w:val="left" w:pos="540"/>
          <w:tab w:val="left" w:pos="900"/>
        </w:tabs>
        <w:autoSpaceDE w:val="0"/>
        <w:autoSpaceDN w:val="0"/>
        <w:adjustRightInd w:val="0"/>
        <w:ind w:left="0" w:firstLine="567"/>
        <w:jc w:val="both"/>
        <w:rPr>
          <w:bCs/>
        </w:rPr>
      </w:pPr>
      <w:r w:rsidRPr="002D6837">
        <w:t>П</w:t>
      </w:r>
      <w:r w:rsidR="005A300B" w:rsidRPr="002D6837">
        <w:rPr>
          <w:bCs/>
        </w:rPr>
        <w:t>оложением предусмотрены конкурентные и неконкурентные закупки.</w:t>
      </w:r>
    </w:p>
    <w:p w:rsidR="005A300B" w:rsidRPr="002D6837" w:rsidRDefault="005A300B" w:rsidP="00A024D4">
      <w:pPr>
        <w:numPr>
          <w:ilvl w:val="0"/>
          <w:numId w:val="10"/>
        </w:numPr>
        <w:tabs>
          <w:tab w:val="left" w:pos="540"/>
          <w:tab w:val="left" w:pos="900"/>
        </w:tabs>
        <w:ind w:left="0" w:firstLine="567"/>
        <w:jc w:val="both"/>
      </w:pPr>
      <w:r w:rsidRPr="002D6837">
        <w:t>Конкурентной закупкой является закупка, осуществляемая с соблюдением одновременно следующих условий:</w:t>
      </w:r>
    </w:p>
    <w:p w:rsidR="005A300B" w:rsidRPr="002D6837" w:rsidRDefault="005A300B" w:rsidP="00A024D4">
      <w:pPr>
        <w:numPr>
          <w:ilvl w:val="1"/>
          <w:numId w:val="10"/>
        </w:numPr>
        <w:tabs>
          <w:tab w:val="left" w:pos="540"/>
          <w:tab w:val="left" w:pos="900"/>
        </w:tabs>
        <w:ind w:left="0" w:firstLine="567"/>
        <w:jc w:val="both"/>
      </w:pPr>
      <w:r w:rsidRPr="002D6837">
        <w:t>информация о конкурентной закупке сообщается заказчиком одним из следующих способов:</w:t>
      </w:r>
    </w:p>
    <w:p w:rsidR="005A300B" w:rsidRPr="002D6837" w:rsidRDefault="005A300B" w:rsidP="00A024D4">
      <w:pPr>
        <w:tabs>
          <w:tab w:val="left" w:pos="540"/>
          <w:tab w:val="left" w:pos="900"/>
        </w:tabs>
        <w:ind w:firstLine="567"/>
        <w:jc w:val="both"/>
      </w:pPr>
      <w:r w:rsidRPr="002D6837">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5A300B" w:rsidRPr="002D6837" w:rsidRDefault="005A300B" w:rsidP="00A024D4">
      <w:pPr>
        <w:tabs>
          <w:tab w:val="left" w:pos="540"/>
          <w:tab w:val="left" w:pos="900"/>
          <w:tab w:val="left" w:pos="993"/>
        </w:tabs>
        <w:ind w:firstLine="567"/>
        <w:jc w:val="both"/>
      </w:pPr>
      <w:r w:rsidRPr="002D6837">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A300B" w:rsidRPr="002D6837" w:rsidRDefault="005A300B" w:rsidP="00A024D4">
      <w:pPr>
        <w:numPr>
          <w:ilvl w:val="1"/>
          <w:numId w:val="10"/>
        </w:numPr>
        <w:tabs>
          <w:tab w:val="left" w:pos="540"/>
          <w:tab w:val="left" w:pos="900"/>
        </w:tabs>
        <w:ind w:left="0" w:firstLine="567"/>
        <w:jc w:val="both"/>
      </w:pPr>
      <w:r w:rsidRPr="002D6837">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A300B" w:rsidRPr="002D6837" w:rsidRDefault="005A300B" w:rsidP="00A024D4">
      <w:pPr>
        <w:numPr>
          <w:ilvl w:val="1"/>
          <w:numId w:val="10"/>
        </w:numPr>
        <w:tabs>
          <w:tab w:val="left" w:pos="540"/>
          <w:tab w:val="left" w:pos="900"/>
        </w:tabs>
        <w:ind w:left="0" w:firstLine="567"/>
        <w:jc w:val="both"/>
      </w:pPr>
      <w:r w:rsidRPr="002D6837">
        <w:t xml:space="preserve">описание предмета конкурентной закупки осуществляется с соблюдением требований части 6.1 </w:t>
      </w:r>
      <w:r w:rsidR="00F41B68" w:rsidRPr="002D6837">
        <w:t xml:space="preserve">статьи 3 Федерального закона 223-ФЗ и указанными в пункте </w:t>
      </w:r>
      <w:r w:rsidR="00BA0F4E" w:rsidRPr="002D6837">
        <w:t>58</w:t>
      </w:r>
      <w:r w:rsidR="00F41B68" w:rsidRPr="002D6837">
        <w:t xml:space="preserve"> настоящего Положения.</w:t>
      </w:r>
    </w:p>
    <w:p w:rsidR="005A300B" w:rsidRPr="002D6837" w:rsidRDefault="005A300B" w:rsidP="00A024D4">
      <w:pPr>
        <w:numPr>
          <w:ilvl w:val="0"/>
          <w:numId w:val="10"/>
        </w:numPr>
        <w:tabs>
          <w:tab w:val="left" w:pos="540"/>
          <w:tab w:val="left" w:pos="900"/>
        </w:tabs>
        <w:ind w:left="0" w:firstLine="567"/>
        <w:jc w:val="both"/>
      </w:pPr>
      <w:r w:rsidRPr="002D6837">
        <w:t xml:space="preserve">Конкурентные закупки осуществляются </w:t>
      </w:r>
      <w:r w:rsidR="001F361B" w:rsidRPr="002D6837">
        <w:t xml:space="preserve">Заказчиком </w:t>
      </w:r>
      <w:r w:rsidRPr="002D6837">
        <w:t>следующими способами:</w:t>
      </w:r>
    </w:p>
    <w:p w:rsidR="005A300B" w:rsidRPr="002D6837" w:rsidRDefault="005A300B" w:rsidP="00A024D4">
      <w:pPr>
        <w:numPr>
          <w:ilvl w:val="1"/>
          <w:numId w:val="10"/>
        </w:numPr>
        <w:tabs>
          <w:tab w:val="left" w:pos="540"/>
          <w:tab w:val="left" w:pos="900"/>
        </w:tabs>
        <w:ind w:left="0" w:firstLine="567"/>
        <w:jc w:val="both"/>
      </w:pPr>
      <w:r w:rsidRPr="002D6837">
        <w:t>путем проведения торгов (конкурс (открытый конку</w:t>
      </w:r>
      <w:r w:rsidR="008259BE" w:rsidRPr="002D6837">
        <w:t>рс, конкурс в электронной форме</w:t>
      </w:r>
      <w:r w:rsidR="002F3FD7" w:rsidRPr="002D6837">
        <w:t>, закрытый конкурс</w:t>
      </w:r>
      <w:r w:rsidRPr="002D6837">
        <w:t>), аукцион (открытый аукци</w:t>
      </w:r>
      <w:r w:rsidR="008259BE" w:rsidRPr="002D6837">
        <w:t>он, аукцион в электронной форме</w:t>
      </w:r>
      <w:r w:rsidR="002F3FD7" w:rsidRPr="002D6837">
        <w:t>, закрытый аукцион</w:t>
      </w:r>
      <w:r w:rsidRPr="002D6837">
        <w:t>), запрос котировок (запро</w:t>
      </w:r>
      <w:r w:rsidR="0004631D" w:rsidRPr="002D6837">
        <w:t>с котировок в электронной форме</w:t>
      </w:r>
      <w:r w:rsidR="002F3FD7" w:rsidRPr="002D6837">
        <w:t>, закрытый запрос котировок</w:t>
      </w:r>
      <w:r w:rsidRPr="002D6837">
        <w:t xml:space="preserve">), запрос предложений (запрос </w:t>
      </w:r>
      <w:r w:rsidR="0004631D" w:rsidRPr="002D6837">
        <w:t>предложений в электронной форме</w:t>
      </w:r>
      <w:r w:rsidR="002F3FD7" w:rsidRPr="002D6837">
        <w:t>, закрытый запрос предложений</w:t>
      </w:r>
      <w:r w:rsidRPr="002D6837">
        <w:t>);</w:t>
      </w:r>
    </w:p>
    <w:p w:rsidR="00873B44" w:rsidRPr="002D6837" w:rsidRDefault="00873B44" w:rsidP="00A024D4">
      <w:pPr>
        <w:numPr>
          <w:ilvl w:val="1"/>
          <w:numId w:val="10"/>
        </w:numPr>
        <w:tabs>
          <w:tab w:val="left" w:pos="540"/>
          <w:tab w:val="left" w:pos="900"/>
        </w:tabs>
        <w:ind w:left="0" w:firstLine="567"/>
        <w:jc w:val="both"/>
      </w:pPr>
      <w:r w:rsidRPr="002D6837">
        <w:t xml:space="preserve">без проведения торгов (открытый </w:t>
      </w:r>
      <w:r w:rsidR="00FF1F52" w:rsidRPr="002D6837">
        <w:t xml:space="preserve">запрос </w:t>
      </w:r>
      <w:r w:rsidR="00FB096F" w:rsidRPr="002D6837">
        <w:t>цен</w:t>
      </w:r>
      <w:r w:rsidRPr="002D6837">
        <w:t>)</w:t>
      </w:r>
      <w:r w:rsidR="001B371E" w:rsidRPr="002D6837">
        <w:t>.</w:t>
      </w:r>
    </w:p>
    <w:p w:rsidR="00103846" w:rsidRPr="002D6837" w:rsidRDefault="00DC313C" w:rsidP="00846A16">
      <w:pPr>
        <w:numPr>
          <w:ilvl w:val="0"/>
          <w:numId w:val="10"/>
        </w:numPr>
        <w:tabs>
          <w:tab w:val="left" w:pos="540"/>
          <w:tab w:val="left" w:pos="900"/>
        </w:tabs>
        <w:ind w:left="0" w:firstLine="567"/>
        <w:jc w:val="both"/>
      </w:pPr>
      <w:r w:rsidRPr="002D6837">
        <w:t>Конкурентные закупки могут включать в себя один или несколько этапов</w:t>
      </w:r>
      <w:r w:rsidR="00C502FF" w:rsidRPr="002D6837">
        <w:t>.</w:t>
      </w:r>
    </w:p>
    <w:p w:rsidR="003B06F9" w:rsidRPr="002D6837" w:rsidRDefault="003B06F9" w:rsidP="00846A16">
      <w:pPr>
        <w:numPr>
          <w:ilvl w:val="0"/>
          <w:numId w:val="10"/>
        </w:numPr>
        <w:tabs>
          <w:tab w:val="left" w:pos="540"/>
          <w:tab w:val="left" w:pos="900"/>
        </w:tabs>
        <w:ind w:left="0" w:firstLine="567"/>
        <w:jc w:val="both"/>
      </w:pPr>
      <w:r w:rsidRPr="002D6837">
        <w:t xml:space="preserve"> </w:t>
      </w:r>
      <w:r w:rsidR="00DC313C" w:rsidRPr="002D6837">
        <w:t xml:space="preserve">Осуществление закупки в электронной форме является обязательным в случаях, установленных Постановлением Правительства РФ от 21.06.2012 № 616 «Об утверждении перечня товаров, работ и услуг, закупка которых осуществляется в электронной форме». </w:t>
      </w:r>
      <w:r w:rsidRPr="002D6837">
        <w:t>В случае если закупка осуществляется в электронной форме, а электронная площадка предусматривает наименования способов закупок, отличные от указанных в пункте 16 Положения, заказчик имеет право указать наименование способ</w:t>
      </w:r>
      <w:r w:rsidR="00435978" w:rsidRPr="002D6837">
        <w:t>а</w:t>
      </w:r>
      <w:r w:rsidRPr="002D6837">
        <w:t xml:space="preserve"> закуп</w:t>
      </w:r>
      <w:r w:rsidR="00435978" w:rsidRPr="002D6837">
        <w:t>ки</w:t>
      </w:r>
      <w:r w:rsidRPr="002D6837">
        <w:t xml:space="preserve"> согласно регламент</w:t>
      </w:r>
      <w:r w:rsidR="00D607C8" w:rsidRPr="002D6837">
        <w:t>у</w:t>
      </w:r>
      <w:r w:rsidRPr="002D6837">
        <w:t xml:space="preserve"> электронной торговой площадки. </w:t>
      </w:r>
      <w:r w:rsidR="00435978" w:rsidRPr="002D6837">
        <w:t>Такое наименование</w:t>
      </w:r>
      <w:r w:rsidRPr="002D6837">
        <w:t xml:space="preserve"> способ</w:t>
      </w:r>
      <w:r w:rsidR="00435978" w:rsidRPr="002D6837">
        <w:t>а</w:t>
      </w:r>
      <w:r w:rsidRPr="002D6837">
        <w:t xml:space="preserve"> закупок указыва</w:t>
      </w:r>
      <w:r w:rsidR="00435978" w:rsidRPr="002D6837">
        <w:t>е</w:t>
      </w:r>
      <w:r w:rsidRPr="002D6837">
        <w:t xml:space="preserve">тся </w:t>
      </w:r>
      <w:r w:rsidR="002E23D5" w:rsidRPr="002D6837">
        <w:t>в извещении</w:t>
      </w:r>
      <w:r w:rsidR="00435978" w:rsidRPr="002D6837">
        <w:t xml:space="preserve"> о</w:t>
      </w:r>
      <w:r w:rsidR="002E23D5" w:rsidRPr="002D6837">
        <w:t>б осуществлении</w:t>
      </w:r>
      <w:r w:rsidR="00435978" w:rsidRPr="002D6837">
        <w:t xml:space="preserve"> закупки и (или) документации о закупке </w:t>
      </w:r>
      <w:r w:rsidRPr="002D6837">
        <w:t>в скобках после наименования способа закупки.</w:t>
      </w:r>
    </w:p>
    <w:p w:rsidR="00601F61" w:rsidRPr="002D6837" w:rsidRDefault="00507976" w:rsidP="00A024D4">
      <w:pPr>
        <w:numPr>
          <w:ilvl w:val="0"/>
          <w:numId w:val="10"/>
        </w:numPr>
        <w:tabs>
          <w:tab w:val="left" w:pos="540"/>
          <w:tab w:val="left" w:pos="900"/>
          <w:tab w:val="left" w:pos="993"/>
        </w:tabs>
        <w:ind w:left="0" w:firstLine="567"/>
        <w:jc w:val="both"/>
      </w:pPr>
      <w:r w:rsidRPr="002D6837">
        <w:t>Закупки, указанные в подпункте</w:t>
      </w:r>
      <w:r w:rsidR="00601F61" w:rsidRPr="002D6837">
        <w:t xml:space="preserve"> </w:t>
      </w:r>
      <w:r w:rsidRPr="002D6837">
        <w:t>1)</w:t>
      </w:r>
      <w:r w:rsidR="00601F61" w:rsidRPr="002D6837">
        <w:t xml:space="preserve"> пункта </w:t>
      </w:r>
      <w:r w:rsidR="00BA0F4E" w:rsidRPr="002D6837">
        <w:t>16</w:t>
      </w:r>
      <w:r w:rsidR="00601F61" w:rsidRPr="002D6837">
        <w:t xml:space="preserve"> настоящего Положения, являются торгами в понимании статей 447-448 Гражданского кодекса РФ. </w:t>
      </w:r>
    </w:p>
    <w:p w:rsidR="00D37AE0" w:rsidRPr="002D6837" w:rsidRDefault="005A300B" w:rsidP="00FB58F6">
      <w:pPr>
        <w:numPr>
          <w:ilvl w:val="0"/>
          <w:numId w:val="10"/>
        </w:numPr>
        <w:tabs>
          <w:tab w:val="left" w:pos="540"/>
          <w:tab w:val="left" w:pos="900"/>
        </w:tabs>
        <w:ind w:left="0" w:firstLine="567"/>
        <w:jc w:val="both"/>
      </w:pPr>
      <w:r w:rsidRPr="002D6837">
        <w:t xml:space="preserve">Неконкурентной закупкой является закупка, условия осуществления которой не соответствуют условиям, предусмотренным </w:t>
      </w:r>
      <w:r w:rsidR="00F41B68" w:rsidRPr="002D6837">
        <w:t xml:space="preserve">пунктом </w:t>
      </w:r>
      <w:r w:rsidR="001A6D9E" w:rsidRPr="002D6837">
        <w:t>1</w:t>
      </w:r>
      <w:r w:rsidR="009F50BE" w:rsidRPr="002D6837">
        <w:t>5</w:t>
      </w:r>
      <w:r w:rsidR="00F41B68" w:rsidRPr="002D6837">
        <w:t xml:space="preserve"> настоящего Положения</w:t>
      </w:r>
      <w:r w:rsidRPr="002D6837">
        <w:t xml:space="preserve">. </w:t>
      </w:r>
    </w:p>
    <w:p w:rsidR="00D37AE0" w:rsidRPr="002D6837" w:rsidRDefault="00F41B68" w:rsidP="00FB58F6">
      <w:pPr>
        <w:numPr>
          <w:ilvl w:val="0"/>
          <w:numId w:val="10"/>
        </w:numPr>
        <w:tabs>
          <w:tab w:val="left" w:pos="540"/>
          <w:tab w:val="left" w:pos="900"/>
        </w:tabs>
        <w:ind w:left="0" w:firstLine="567"/>
        <w:jc w:val="both"/>
      </w:pPr>
      <w:r w:rsidRPr="002D6837">
        <w:t xml:space="preserve">Неконкурентные закупки осуществляются </w:t>
      </w:r>
      <w:r w:rsidR="001F361B" w:rsidRPr="002D6837">
        <w:t xml:space="preserve">Заказчиком </w:t>
      </w:r>
      <w:r w:rsidRPr="002D6837">
        <w:t>следующими способами:</w:t>
      </w:r>
      <w:r w:rsidR="00D37AE0" w:rsidRPr="002D6837">
        <w:t xml:space="preserve"> </w:t>
      </w:r>
    </w:p>
    <w:p w:rsidR="00D57687" w:rsidRPr="002D6837" w:rsidRDefault="0028477B" w:rsidP="00FB58F6">
      <w:pPr>
        <w:tabs>
          <w:tab w:val="left" w:pos="540"/>
          <w:tab w:val="left" w:pos="900"/>
        </w:tabs>
        <w:ind w:firstLine="567"/>
        <w:jc w:val="both"/>
      </w:pPr>
      <w:r w:rsidRPr="002D6837">
        <w:t xml:space="preserve">1). </w:t>
      </w:r>
      <w:r w:rsidR="00D37AE0" w:rsidRPr="002D6837">
        <w:t>закупка у единственного поставщика (исполнителя, подрядчика);</w:t>
      </w:r>
      <w:r w:rsidR="00D57687" w:rsidRPr="002D6837">
        <w:rPr>
          <w:sz w:val="28"/>
          <w:szCs w:val="28"/>
        </w:rPr>
        <w:t xml:space="preserve"> </w:t>
      </w:r>
    </w:p>
    <w:p w:rsidR="00D37AE0" w:rsidRPr="002D6837" w:rsidRDefault="0028477B" w:rsidP="00FB58F6">
      <w:pPr>
        <w:tabs>
          <w:tab w:val="left" w:pos="540"/>
          <w:tab w:val="left" w:pos="900"/>
        </w:tabs>
        <w:ind w:firstLine="567"/>
        <w:jc w:val="both"/>
      </w:pPr>
      <w:r w:rsidRPr="002D6837">
        <w:t xml:space="preserve">2). </w:t>
      </w:r>
      <w:r w:rsidR="00643CDE" w:rsidRPr="002D6837">
        <w:t>запрос цен;</w:t>
      </w:r>
    </w:p>
    <w:p w:rsidR="00AB7BB9" w:rsidRPr="002D6837" w:rsidRDefault="0028477B" w:rsidP="00FB58F6">
      <w:pPr>
        <w:tabs>
          <w:tab w:val="left" w:pos="540"/>
          <w:tab w:val="left" w:pos="900"/>
        </w:tabs>
        <w:ind w:firstLine="567"/>
        <w:jc w:val="both"/>
      </w:pPr>
      <w:r w:rsidRPr="002D6837">
        <w:t xml:space="preserve">3). </w:t>
      </w:r>
      <w:r w:rsidR="00AB7BB9" w:rsidRPr="002D6837">
        <w:t>электронный запрос цен.</w:t>
      </w:r>
    </w:p>
    <w:p w:rsidR="00D37AE0" w:rsidRPr="002D6837" w:rsidRDefault="00FB58F6" w:rsidP="00FB58F6">
      <w:pPr>
        <w:numPr>
          <w:ilvl w:val="0"/>
          <w:numId w:val="10"/>
        </w:numPr>
        <w:tabs>
          <w:tab w:val="left" w:pos="540"/>
          <w:tab w:val="left" w:pos="900"/>
        </w:tabs>
        <w:ind w:left="0" w:firstLine="567"/>
        <w:jc w:val="both"/>
      </w:pPr>
      <w:r w:rsidRPr="002D6837">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закупка проводится в случаях, определенных </w:t>
      </w:r>
      <w:r w:rsidRPr="002D6837">
        <w:lastRenderedPageBreak/>
        <w:t>Правительством Российской Федерации в соответствии с частью 16 статьи 4 Федерального закона 223-ФЗ (далее также - закрытая конкурентная закупка).</w:t>
      </w:r>
    </w:p>
    <w:p w:rsidR="0093728A" w:rsidRPr="002D6837" w:rsidRDefault="0093728A" w:rsidP="00FB58F6">
      <w:pPr>
        <w:tabs>
          <w:tab w:val="left" w:pos="540"/>
          <w:tab w:val="left" w:pos="900"/>
        </w:tabs>
        <w:ind w:firstLine="567"/>
        <w:jc w:val="both"/>
      </w:pPr>
      <w:r w:rsidRPr="002D6837">
        <w:t>22.1. При закупке товаров (в том числе поставляемых при выполнении работ, оказании услуг) из Перечня, утвержденного Постановлением Правительства РФ от 03.12.2020 № 2013 «О минимальной доле закупок товаров российского происхождения»</w:t>
      </w:r>
      <w:r w:rsidR="009C4635" w:rsidRPr="002D6837">
        <w:t xml:space="preserve"> (далее - Перечень Постановления 2013)</w:t>
      </w:r>
      <w:r w:rsidRPr="002D6837">
        <w:t xml:space="preserve">, заказчик учитывает установленную этим нормативным правовым актом минимальную долю закупок товаров российского происхождения. </w:t>
      </w:r>
    </w:p>
    <w:p w:rsidR="0093728A" w:rsidRPr="002D6837" w:rsidRDefault="0093728A" w:rsidP="00FB58F6">
      <w:pPr>
        <w:tabs>
          <w:tab w:val="left" w:pos="540"/>
          <w:tab w:val="left" w:pos="900"/>
        </w:tabs>
        <w:ind w:firstLine="567"/>
        <w:jc w:val="both"/>
      </w:pPr>
      <w:r w:rsidRPr="002D6837">
        <w:t>Таковыми признаются товары, включенные:</w:t>
      </w:r>
    </w:p>
    <w:p w:rsidR="0093728A" w:rsidRPr="002D6837" w:rsidRDefault="0093728A" w:rsidP="0093728A">
      <w:pPr>
        <w:tabs>
          <w:tab w:val="left" w:pos="540"/>
          <w:tab w:val="left" w:pos="900"/>
        </w:tabs>
        <w:ind w:firstLine="567"/>
        <w:jc w:val="both"/>
      </w:pPr>
      <w:r w:rsidRPr="002D6837">
        <w:t>1) в реестр российской промышленной продукции (</w:t>
      </w:r>
      <w:r w:rsidR="005A3235" w:rsidRPr="002D6837">
        <w:t>https://gisp.gov.ru/pp719v2/pub/prod/</w:t>
      </w:r>
      <w:r w:rsidRPr="002D6837">
        <w:t>);</w:t>
      </w:r>
    </w:p>
    <w:p w:rsidR="0093728A" w:rsidRPr="002D6837" w:rsidRDefault="0093728A" w:rsidP="0093728A">
      <w:pPr>
        <w:tabs>
          <w:tab w:val="left" w:pos="540"/>
          <w:tab w:val="left" w:pos="900"/>
        </w:tabs>
        <w:ind w:firstLine="567"/>
        <w:jc w:val="both"/>
      </w:pPr>
      <w:r w:rsidRPr="002D6837">
        <w:t xml:space="preserve">2) </w:t>
      </w:r>
      <w:r w:rsidR="005A3235" w:rsidRPr="002D6837">
        <w:t xml:space="preserve">в </w:t>
      </w:r>
      <w:r w:rsidRPr="002D6837">
        <w:t>единый реестр российской радиоэлектронной продукции (</w:t>
      </w:r>
      <w:r w:rsidR="005A3235" w:rsidRPr="002D6837">
        <w:t>https://gisp.gov.ru/pprf/marketplace/#/products</w:t>
      </w:r>
      <w:r w:rsidRPr="002D6837">
        <w:t>);</w:t>
      </w:r>
    </w:p>
    <w:p w:rsidR="005A3235" w:rsidRPr="002D6837" w:rsidRDefault="005A3235" w:rsidP="005A3235">
      <w:pPr>
        <w:tabs>
          <w:tab w:val="left" w:pos="540"/>
          <w:tab w:val="left" w:pos="900"/>
        </w:tabs>
        <w:ind w:firstLine="567"/>
        <w:jc w:val="both"/>
      </w:pPr>
      <w:r w:rsidRPr="002D6837">
        <w:t>3)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(https://erpt.eecommission.org/).</w:t>
      </w:r>
    </w:p>
    <w:p w:rsidR="00D63D3F" w:rsidRPr="002D6837" w:rsidRDefault="00D63D3F" w:rsidP="00D63D3F">
      <w:pPr>
        <w:tabs>
          <w:tab w:val="left" w:pos="540"/>
          <w:tab w:val="left" w:pos="900"/>
        </w:tabs>
        <w:ind w:firstLine="567"/>
        <w:jc w:val="both"/>
      </w:pPr>
      <w:r w:rsidRPr="002D6837">
        <w:t>22.2. В целях обеспечения технологической независимости и безопасности критической информационной инфраструктуры Российской Федерации с 31 марта 2022 г. заказчик не может осуществлять закупки иностранного программного обеспечения, в том числе в составе программно-аппаратных комплексов, в целях его использования на принадлежащих им значимых объектах критической информационной инфраструктуры Российской Федерации, а также закупки услуг, необходимых для использования этого программного обеспечения на таких объектах, без согласования возможности осуществления закупок с федеральным органом исполнительной власти, уполномоченным Правительством Российской Федерации.</w:t>
      </w:r>
    </w:p>
    <w:p w:rsidR="0093728A" w:rsidRPr="002D6837" w:rsidRDefault="0093728A">
      <w:pPr>
        <w:rPr>
          <w:b/>
        </w:rPr>
      </w:pPr>
    </w:p>
    <w:p w:rsidR="003D11E1" w:rsidRPr="002D6837" w:rsidRDefault="003D11E1">
      <w:pPr>
        <w:rPr>
          <w:b/>
        </w:rPr>
      </w:pPr>
    </w:p>
    <w:p w:rsidR="00E107A4" w:rsidRPr="002D6837" w:rsidRDefault="00D93472" w:rsidP="00A024D4">
      <w:pPr>
        <w:tabs>
          <w:tab w:val="left" w:pos="540"/>
          <w:tab w:val="left" w:pos="900"/>
        </w:tabs>
        <w:ind w:firstLine="567"/>
        <w:jc w:val="center"/>
        <w:rPr>
          <w:b/>
        </w:rPr>
      </w:pPr>
      <w:r w:rsidRPr="002D6837">
        <w:rPr>
          <w:b/>
          <w:lang w:val="en-US"/>
        </w:rPr>
        <w:t>IV</w:t>
      </w:r>
      <w:r w:rsidRPr="002D6837">
        <w:rPr>
          <w:b/>
        </w:rPr>
        <w:t xml:space="preserve">. </w:t>
      </w:r>
      <w:r w:rsidR="00E107A4" w:rsidRPr="002D6837">
        <w:rPr>
          <w:b/>
        </w:rPr>
        <w:t>ТРЕБОВАНИЯ К УЧАСТНИКАМ ЗАКУПКИ</w:t>
      </w:r>
    </w:p>
    <w:p w:rsidR="00660FB6" w:rsidRPr="002D6837" w:rsidRDefault="00660FB6" w:rsidP="00A024D4">
      <w:pPr>
        <w:tabs>
          <w:tab w:val="left" w:pos="540"/>
          <w:tab w:val="left" w:pos="900"/>
        </w:tabs>
        <w:ind w:firstLine="567"/>
        <w:jc w:val="center"/>
        <w:rPr>
          <w:b/>
          <w:sz w:val="18"/>
        </w:rPr>
      </w:pPr>
    </w:p>
    <w:p w:rsidR="00E529B8" w:rsidRPr="002D6837" w:rsidRDefault="00686AF1" w:rsidP="00686AF1">
      <w:pPr>
        <w:numPr>
          <w:ilvl w:val="0"/>
          <w:numId w:val="10"/>
        </w:numPr>
        <w:tabs>
          <w:tab w:val="left" w:pos="540"/>
        </w:tabs>
        <w:ind w:left="0" w:firstLine="709"/>
        <w:jc w:val="both"/>
        <w:rPr>
          <w:b/>
          <w:sz w:val="23"/>
          <w:szCs w:val="23"/>
        </w:rPr>
      </w:pPr>
      <w:bookmarkStart w:id="1" w:name="_Ref314181185"/>
      <w:r w:rsidRPr="002D6837">
        <w:rPr>
          <w:sz w:val="23"/>
          <w:szCs w:val="23"/>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w:t>
      </w:r>
      <w:r w:rsidRPr="002D6837">
        <w:rPr>
          <w:sz w:val="23"/>
          <w:szCs w:val="23"/>
        </w:rPr>
        <w:br/>
        <w:t>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E107A4" w:rsidRPr="002D6837" w:rsidRDefault="00E107A4" w:rsidP="00686AF1">
      <w:pPr>
        <w:numPr>
          <w:ilvl w:val="0"/>
          <w:numId w:val="10"/>
        </w:numPr>
        <w:tabs>
          <w:tab w:val="left" w:pos="540"/>
        </w:tabs>
        <w:ind w:left="0" w:firstLine="709"/>
        <w:jc w:val="both"/>
        <w:rPr>
          <w:b/>
          <w:sz w:val="23"/>
          <w:szCs w:val="23"/>
        </w:rPr>
      </w:pPr>
      <w:r w:rsidRPr="002D6837">
        <w:rPr>
          <w:sz w:val="23"/>
          <w:szCs w:val="23"/>
        </w:rPr>
        <w:t>К участникам закупки предъявляются следующие обязательные требования:</w:t>
      </w:r>
      <w:bookmarkEnd w:id="1"/>
    </w:p>
    <w:p w:rsidR="00B03699" w:rsidRPr="002D6837" w:rsidRDefault="00B03699" w:rsidP="00686AF1">
      <w:pPr>
        <w:numPr>
          <w:ilvl w:val="2"/>
          <w:numId w:val="2"/>
        </w:numPr>
        <w:tabs>
          <w:tab w:val="left" w:pos="540"/>
        </w:tabs>
        <w:autoSpaceDE w:val="0"/>
        <w:autoSpaceDN w:val="0"/>
        <w:adjustRightInd w:val="0"/>
        <w:ind w:left="0" w:firstLine="709"/>
        <w:jc w:val="both"/>
        <w:rPr>
          <w:sz w:val="23"/>
          <w:szCs w:val="23"/>
        </w:rPr>
      </w:pPr>
      <w:r w:rsidRPr="002D6837">
        <w:rPr>
          <w:sz w:val="23"/>
          <w:szCs w:val="23"/>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03699" w:rsidRPr="002D6837" w:rsidRDefault="00B03699" w:rsidP="00686AF1">
      <w:pPr>
        <w:numPr>
          <w:ilvl w:val="2"/>
          <w:numId w:val="2"/>
        </w:numPr>
        <w:tabs>
          <w:tab w:val="left" w:pos="540"/>
        </w:tabs>
        <w:autoSpaceDE w:val="0"/>
        <w:autoSpaceDN w:val="0"/>
        <w:adjustRightInd w:val="0"/>
        <w:ind w:left="0" w:firstLine="709"/>
        <w:jc w:val="both"/>
        <w:rPr>
          <w:sz w:val="23"/>
          <w:szCs w:val="23"/>
        </w:rPr>
      </w:pPr>
      <w:r w:rsidRPr="002D6837">
        <w:rPr>
          <w:sz w:val="23"/>
          <w:szCs w:val="23"/>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3699" w:rsidRPr="002D6837" w:rsidRDefault="003B3D61" w:rsidP="00686AF1">
      <w:pPr>
        <w:numPr>
          <w:ilvl w:val="2"/>
          <w:numId w:val="2"/>
        </w:numPr>
        <w:tabs>
          <w:tab w:val="left" w:pos="540"/>
        </w:tabs>
        <w:autoSpaceDE w:val="0"/>
        <w:autoSpaceDN w:val="0"/>
        <w:adjustRightInd w:val="0"/>
        <w:ind w:left="0" w:firstLine="709"/>
        <w:jc w:val="both"/>
        <w:rPr>
          <w:sz w:val="23"/>
          <w:szCs w:val="23"/>
        </w:rPr>
      </w:pPr>
      <w:r w:rsidRPr="002D6837">
        <w:rPr>
          <w:sz w:val="23"/>
          <w:szCs w:val="23"/>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00B03699" w:rsidRPr="002D6837">
        <w:rPr>
          <w:sz w:val="23"/>
          <w:szCs w:val="23"/>
        </w:rPr>
        <w:t>;</w:t>
      </w:r>
    </w:p>
    <w:p w:rsidR="009B07F8" w:rsidRPr="002D6837" w:rsidRDefault="00B03699" w:rsidP="003B3D61">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Pr="002D6837">
        <w:rPr>
          <w:sz w:val="23"/>
          <w:szCs w:val="23"/>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3699" w:rsidRPr="002D6837" w:rsidRDefault="00B03699" w:rsidP="00A024D4">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3699" w:rsidRPr="002D6837" w:rsidRDefault="00B03699" w:rsidP="00A024D4">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3699" w:rsidRPr="002D6837" w:rsidRDefault="00B03699" w:rsidP="00A024D4">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 xml:space="preserve">обладание участником закупки исключительными правами на результаты интеллектуальной деятельности, если в связи с исполнением </w:t>
      </w:r>
      <w:r w:rsidR="000C55AB" w:rsidRPr="002D6837">
        <w:rPr>
          <w:sz w:val="23"/>
          <w:szCs w:val="23"/>
        </w:rPr>
        <w:t xml:space="preserve">договора </w:t>
      </w:r>
      <w:r w:rsidRPr="002D6837">
        <w:rPr>
          <w:sz w:val="23"/>
          <w:szCs w:val="23"/>
        </w:rPr>
        <w:t xml:space="preserve">заказчик приобретает права на такие результаты, за исключением случаев заключения </w:t>
      </w:r>
      <w:r w:rsidR="00706D5C" w:rsidRPr="002D6837">
        <w:rPr>
          <w:sz w:val="23"/>
          <w:szCs w:val="23"/>
        </w:rPr>
        <w:t>договор</w:t>
      </w:r>
      <w:r w:rsidRPr="002D6837">
        <w:rPr>
          <w:sz w:val="23"/>
          <w:szCs w:val="23"/>
        </w:rPr>
        <w:t>ов на создание произведений литературы или искусства, исполнения, на финансирование проката или показа национального фильма;</w:t>
      </w:r>
    </w:p>
    <w:p w:rsidR="00B03699" w:rsidRPr="002D6837" w:rsidRDefault="00B03699" w:rsidP="009573E6">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w:t>
      </w:r>
      <w:r w:rsidR="00A138D6" w:rsidRPr="002D6837">
        <w:rPr>
          <w:sz w:val="23"/>
          <w:szCs w:val="23"/>
        </w:rPr>
        <w:t>обретателями для целей настоящего</w:t>
      </w:r>
      <w:r w:rsidRPr="002D6837">
        <w:rPr>
          <w:sz w:val="23"/>
          <w:szCs w:val="23"/>
        </w:rPr>
        <w:t xml:space="preserve"> </w:t>
      </w:r>
      <w:r w:rsidR="00A138D6" w:rsidRPr="002D6837">
        <w:rPr>
          <w:sz w:val="23"/>
          <w:szCs w:val="23"/>
        </w:rPr>
        <w:t>Положения</w:t>
      </w:r>
      <w:r w:rsidRPr="002D6837">
        <w:rPr>
          <w:sz w:val="23"/>
          <w:szCs w:val="23"/>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3699" w:rsidRPr="002D6837" w:rsidRDefault="003B3D61" w:rsidP="009573E6">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B03699" w:rsidRPr="002D6837">
        <w:rPr>
          <w:sz w:val="23"/>
          <w:szCs w:val="23"/>
        </w:rPr>
        <w:t>;</w:t>
      </w:r>
    </w:p>
    <w:p w:rsidR="00B03699" w:rsidRPr="002D6837" w:rsidRDefault="00B03699" w:rsidP="009573E6">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отсутствие у участника закупки ограничений для участия в закупках, установленных законодательством Россий</w:t>
      </w:r>
      <w:r w:rsidR="009573E6" w:rsidRPr="002D6837">
        <w:rPr>
          <w:sz w:val="23"/>
          <w:szCs w:val="23"/>
        </w:rPr>
        <w:t>ской Федерации;</w:t>
      </w:r>
    </w:p>
    <w:p w:rsidR="009573E6" w:rsidRPr="002D6837" w:rsidRDefault="009573E6" w:rsidP="00025128">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 xml:space="preserve"> участник закупки не является юридическим лицом, физическим лицом и находящейся под их контролем организацией, в отношении которой применяются специальные экономические меры, предусмотренные подпунктом а) пункта 2 Указа Президента РФ от 03.05.2022 г. № 252</w:t>
      </w:r>
      <w:r w:rsidR="009C33CF" w:rsidRPr="002D6837">
        <w:rPr>
          <w:sz w:val="23"/>
          <w:szCs w:val="23"/>
        </w:rPr>
        <w:br/>
      </w:r>
      <w:r w:rsidRPr="002D6837">
        <w:rPr>
          <w:sz w:val="23"/>
          <w:szCs w:val="23"/>
        </w:rPr>
        <w:t>«О применении ответных специальных экономических мер в связи с недружественными действиями некоторых иностранных государс</w:t>
      </w:r>
      <w:r w:rsidR="0072386F" w:rsidRPr="002D6837">
        <w:rPr>
          <w:sz w:val="23"/>
          <w:szCs w:val="23"/>
        </w:rPr>
        <w:t>тв и международных организаций»;</w:t>
      </w:r>
    </w:p>
    <w:p w:rsidR="0072386F" w:rsidRPr="002D6837" w:rsidRDefault="0072386F" w:rsidP="00025128">
      <w:pPr>
        <w:numPr>
          <w:ilvl w:val="2"/>
          <w:numId w:val="2"/>
        </w:numPr>
        <w:tabs>
          <w:tab w:val="left" w:pos="540"/>
          <w:tab w:val="left" w:pos="900"/>
        </w:tabs>
        <w:autoSpaceDE w:val="0"/>
        <w:autoSpaceDN w:val="0"/>
        <w:adjustRightInd w:val="0"/>
        <w:ind w:left="0" w:firstLine="567"/>
        <w:jc w:val="both"/>
        <w:rPr>
          <w:sz w:val="23"/>
          <w:szCs w:val="23"/>
        </w:rPr>
      </w:pPr>
      <w:r w:rsidRPr="002D6837">
        <w:rPr>
          <w:sz w:val="23"/>
          <w:szCs w:val="23"/>
        </w:rPr>
        <w:t xml:space="preserve">участник </w:t>
      </w:r>
      <w:r w:rsidR="00025128" w:rsidRPr="002D6837">
        <w:rPr>
          <w:sz w:val="23"/>
          <w:szCs w:val="23"/>
        </w:rPr>
        <w:t>закупки не является иностранным агентом.</w:t>
      </w:r>
    </w:p>
    <w:p w:rsidR="00E34471" w:rsidRPr="002D6837" w:rsidRDefault="00E34471" w:rsidP="009573E6">
      <w:pPr>
        <w:numPr>
          <w:ilvl w:val="0"/>
          <w:numId w:val="10"/>
        </w:numPr>
        <w:tabs>
          <w:tab w:val="left" w:pos="540"/>
          <w:tab w:val="left" w:pos="900"/>
        </w:tabs>
        <w:autoSpaceDE w:val="0"/>
        <w:autoSpaceDN w:val="0"/>
        <w:adjustRightInd w:val="0"/>
        <w:ind w:left="0" w:firstLine="567"/>
        <w:jc w:val="both"/>
        <w:outlineLvl w:val="1"/>
        <w:rPr>
          <w:sz w:val="23"/>
          <w:szCs w:val="23"/>
        </w:rPr>
      </w:pPr>
      <w:r w:rsidRPr="002D6837">
        <w:rPr>
          <w:sz w:val="23"/>
          <w:szCs w:val="23"/>
        </w:rPr>
        <w:t>К участникам закупки Заказчик вправе предъявить следующие дополнительные требования:</w:t>
      </w:r>
    </w:p>
    <w:p w:rsidR="00E34471" w:rsidRPr="002D6837" w:rsidRDefault="00E34471" w:rsidP="00A024D4">
      <w:pPr>
        <w:tabs>
          <w:tab w:val="left" w:pos="540"/>
          <w:tab w:val="left" w:pos="900"/>
        </w:tabs>
        <w:autoSpaceDE w:val="0"/>
        <w:autoSpaceDN w:val="0"/>
        <w:adjustRightInd w:val="0"/>
        <w:ind w:firstLine="567"/>
        <w:jc w:val="both"/>
        <w:outlineLvl w:val="1"/>
        <w:rPr>
          <w:sz w:val="23"/>
          <w:szCs w:val="23"/>
        </w:rPr>
      </w:pPr>
      <w:r w:rsidRPr="002D6837">
        <w:rPr>
          <w:sz w:val="23"/>
          <w:szCs w:val="23"/>
        </w:rPr>
        <w:lastRenderedPageBreak/>
        <w:t xml:space="preserve">1) отсутствие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w:t>
      </w:r>
      <w:r w:rsidR="00892FCD" w:rsidRPr="002D6837">
        <w:rPr>
          <w:sz w:val="23"/>
          <w:szCs w:val="23"/>
        </w:rPr>
        <w:t>44-ФЗ</w:t>
      </w:r>
      <w:r w:rsidRPr="002D6837">
        <w:rPr>
          <w:sz w:val="23"/>
          <w:szCs w:val="23"/>
        </w:rPr>
        <w:t>;</w:t>
      </w:r>
    </w:p>
    <w:p w:rsidR="00E34471" w:rsidRPr="002D6837" w:rsidRDefault="00E34471" w:rsidP="00A024D4">
      <w:pPr>
        <w:tabs>
          <w:tab w:val="left" w:pos="540"/>
          <w:tab w:val="left" w:pos="900"/>
        </w:tabs>
        <w:autoSpaceDE w:val="0"/>
        <w:autoSpaceDN w:val="0"/>
        <w:adjustRightInd w:val="0"/>
        <w:ind w:firstLine="567"/>
        <w:jc w:val="both"/>
        <w:outlineLvl w:val="1"/>
        <w:rPr>
          <w:sz w:val="23"/>
          <w:szCs w:val="23"/>
        </w:rPr>
      </w:pPr>
      <w:r w:rsidRPr="002D6837">
        <w:rPr>
          <w:sz w:val="23"/>
          <w:szCs w:val="23"/>
        </w:rPr>
        <w:t xml:space="preserve">2)  к уровню квалификации участника закупки, в том числе к наличию финансовых ресурсов, оборудования и (или) других материальных ресурсов, принадлежащих ему на праве собственности или на ином законном основании, к опыту осуществления поставок, выполнения работ или оказания услуг, связанного с объектом закупки, к деловой репутации, к наличию специалистов и иных работников определенного уровня квалификации. </w:t>
      </w:r>
    </w:p>
    <w:p w:rsidR="00E34471" w:rsidRPr="002D6837" w:rsidRDefault="00E34471" w:rsidP="00A024D4">
      <w:pPr>
        <w:tabs>
          <w:tab w:val="left" w:pos="360"/>
          <w:tab w:val="left" w:pos="540"/>
          <w:tab w:val="left" w:pos="900"/>
        </w:tabs>
        <w:autoSpaceDE w:val="0"/>
        <w:autoSpaceDN w:val="0"/>
        <w:adjustRightInd w:val="0"/>
        <w:ind w:firstLine="567"/>
        <w:jc w:val="both"/>
        <w:outlineLvl w:val="1"/>
        <w:rPr>
          <w:sz w:val="23"/>
          <w:szCs w:val="23"/>
        </w:rPr>
      </w:pPr>
      <w:r w:rsidRPr="002D6837">
        <w:rPr>
          <w:sz w:val="23"/>
          <w:szCs w:val="23"/>
        </w:rPr>
        <w:t>25.1. Заказчик определяет требования к участникам закупки в документации о закупке, а также указывает в документации о закупке исчерпывающий перечень документов, которые должны быть представлены участниками закупки для подтверждения соответствия установленным требованиям.</w:t>
      </w:r>
    </w:p>
    <w:p w:rsidR="00E34471" w:rsidRPr="002D6837" w:rsidRDefault="00E34471" w:rsidP="00A024D4">
      <w:pPr>
        <w:tabs>
          <w:tab w:val="left" w:pos="360"/>
          <w:tab w:val="left" w:pos="540"/>
          <w:tab w:val="left" w:pos="900"/>
        </w:tabs>
        <w:autoSpaceDE w:val="0"/>
        <w:autoSpaceDN w:val="0"/>
        <w:adjustRightInd w:val="0"/>
        <w:ind w:firstLine="567"/>
        <w:jc w:val="both"/>
        <w:outlineLvl w:val="1"/>
        <w:rPr>
          <w:sz w:val="23"/>
          <w:szCs w:val="23"/>
        </w:rPr>
      </w:pPr>
      <w:r w:rsidRPr="002D6837">
        <w:rPr>
          <w:sz w:val="23"/>
          <w:szCs w:val="23"/>
        </w:rPr>
        <w:t>В случае проведения конкурсов или запросов предложений указанные в документации о закупке требования к участникам не должны дублировать критерии оценки, указанные в документации о закупке.</w:t>
      </w:r>
    </w:p>
    <w:p w:rsidR="00E34471" w:rsidRPr="002D6837" w:rsidRDefault="00E34471" w:rsidP="00A024D4">
      <w:pPr>
        <w:tabs>
          <w:tab w:val="left" w:pos="540"/>
          <w:tab w:val="left" w:pos="900"/>
        </w:tabs>
        <w:autoSpaceDE w:val="0"/>
        <w:autoSpaceDN w:val="0"/>
        <w:adjustRightInd w:val="0"/>
        <w:ind w:firstLine="567"/>
        <w:jc w:val="both"/>
        <w:rPr>
          <w:sz w:val="23"/>
          <w:szCs w:val="23"/>
        </w:rPr>
      </w:pPr>
      <w:r w:rsidRPr="002D6837">
        <w:rPr>
          <w:sz w:val="23"/>
          <w:szCs w:val="23"/>
        </w:rPr>
        <w:t xml:space="preserve">В случае проведения неконкурентной закупки заказчик должен обеспечить контроль соответствия участника закупки, с которым заключается договор, требованиям предусмотренным пунктом 24 настоящего Положения. Заказчик вправе не оформлять результаты такого контроля документально. </w:t>
      </w:r>
    </w:p>
    <w:p w:rsidR="002F08A7" w:rsidRPr="002D6837" w:rsidRDefault="00AD2EA1" w:rsidP="00A024D4">
      <w:pPr>
        <w:numPr>
          <w:ilvl w:val="0"/>
          <w:numId w:val="10"/>
        </w:numPr>
        <w:tabs>
          <w:tab w:val="left" w:pos="360"/>
          <w:tab w:val="left" w:pos="540"/>
          <w:tab w:val="left" w:pos="900"/>
        </w:tabs>
        <w:autoSpaceDE w:val="0"/>
        <w:autoSpaceDN w:val="0"/>
        <w:adjustRightInd w:val="0"/>
        <w:ind w:left="0" w:firstLine="567"/>
        <w:jc w:val="both"/>
        <w:outlineLvl w:val="1"/>
        <w:rPr>
          <w:sz w:val="23"/>
          <w:szCs w:val="23"/>
        </w:rPr>
      </w:pPr>
      <w:r w:rsidRPr="002D6837">
        <w:rPr>
          <w:sz w:val="23"/>
          <w:szCs w:val="23"/>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AD2EA1" w:rsidRPr="002D6837" w:rsidRDefault="00AD2EA1" w:rsidP="00A024D4">
      <w:pPr>
        <w:numPr>
          <w:ilvl w:val="0"/>
          <w:numId w:val="10"/>
        </w:numPr>
        <w:tabs>
          <w:tab w:val="left" w:pos="360"/>
          <w:tab w:val="left" w:pos="540"/>
          <w:tab w:val="left" w:pos="900"/>
        </w:tabs>
        <w:autoSpaceDE w:val="0"/>
        <w:autoSpaceDN w:val="0"/>
        <w:adjustRightInd w:val="0"/>
        <w:ind w:left="0" w:firstLine="567"/>
        <w:jc w:val="both"/>
        <w:outlineLvl w:val="1"/>
        <w:rPr>
          <w:sz w:val="23"/>
          <w:szCs w:val="23"/>
        </w:rPr>
      </w:pPr>
      <w:r w:rsidRPr="002D6837">
        <w:rPr>
          <w:sz w:val="23"/>
          <w:szCs w:val="23"/>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97C66" w:rsidRPr="002D6837" w:rsidRDefault="00097C66">
      <w:pPr>
        <w:rPr>
          <w:b/>
        </w:rPr>
      </w:pPr>
    </w:p>
    <w:p w:rsidR="00D71381" w:rsidRPr="002D6837" w:rsidRDefault="00D71381">
      <w:pPr>
        <w:rPr>
          <w:b/>
        </w:rPr>
      </w:pPr>
    </w:p>
    <w:p w:rsidR="002F411E" w:rsidRPr="002D6837" w:rsidRDefault="000512FC" w:rsidP="00A024D4">
      <w:pPr>
        <w:tabs>
          <w:tab w:val="left" w:pos="0"/>
          <w:tab w:val="left" w:pos="540"/>
          <w:tab w:val="left" w:pos="900"/>
        </w:tabs>
        <w:ind w:firstLine="567"/>
        <w:jc w:val="center"/>
        <w:rPr>
          <w:b/>
        </w:rPr>
      </w:pPr>
      <w:r w:rsidRPr="002D6837">
        <w:rPr>
          <w:b/>
          <w:lang w:val="en-US"/>
        </w:rPr>
        <w:t>V</w:t>
      </w:r>
      <w:r w:rsidRPr="002D6837">
        <w:rPr>
          <w:b/>
        </w:rPr>
        <w:t xml:space="preserve">. </w:t>
      </w:r>
      <w:r w:rsidR="00B35C7A" w:rsidRPr="002D6837">
        <w:rPr>
          <w:b/>
        </w:rPr>
        <w:t xml:space="preserve">ПОРЯДОК ПРОВЕДЕНИЯ </w:t>
      </w:r>
      <w:r w:rsidR="00137C80" w:rsidRPr="002D6837">
        <w:rPr>
          <w:b/>
        </w:rPr>
        <w:t xml:space="preserve">НЕКОНКУРЕНТНЫХ </w:t>
      </w:r>
      <w:r w:rsidR="00B35C7A" w:rsidRPr="002D6837">
        <w:rPr>
          <w:b/>
        </w:rPr>
        <w:t>ПРОЦЕДУР ЗАКУПК</w:t>
      </w:r>
      <w:r w:rsidR="00EA18C5" w:rsidRPr="002D6837">
        <w:rPr>
          <w:b/>
        </w:rPr>
        <w:t>И</w:t>
      </w:r>
    </w:p>
    <w:p w:rsidR="00097C66" w:rsidRPr="002D6837" w:rsidRDefault="00097C66" w:rsidP="00A024D4">
      <w:pPr>
        <w:tabs>
          <w:tab w:val="left" w:pos="540"/>
          <w:tab w:val="left" w:pos="900"/>
        </w:tabs>
        <w:ind w:firstLine="567"/>
        <w:jc w:val="both"/>
        <w:rPr>
          <w:b/>
        </w:rPr>
      </w:pPr>
    </w:p>
    <w:p w:rsidR="00D71381" w:rsidRPr="002D6837" w:rsidRDefault="00D71381" w:rsidP="00A024D4">
      <w:pPr>
        <w:tabs>
          <w:tab w:val="left" w:pos="540"/>
          <w:tab w:val="left" w:pos="900"/>
        </w:tabs>
        <w:ind w:firstLine="567"/>
        <w:jc w:val="both"/>
        <w:rPr>
          <w:b/>
        </w:rPr>
      </w:pPr>
    </w:p>
    <w:p w:rsidR="00D2598E" w:rsidRPr="002D6837" w:rsidRDefault="00265203" w:rsidP="00660FB6">
      <w:pPr>
        <w:tabs>
          <w:tab w:val="left" w:pos="540"/>
          <w:tab w:val="left" w:pos="900"/>
        </w:tabs>
        <w:ind w:firstLine="142"/>
        <w:jc w:val="center"/>
        <w:rPr>
          <w:b/>
          <w:caps/>
        </w:rPr>
      </w:pPr>
      <w:r w:rsidRPr="002D6837">
        <w:rPr>
          <w:b/>
          <w:caps/>
        </w:rPr>
        <w:t>Закупка у единственного поставщика (подрядчика, исполнителя)</w:t>
      </w:r>
    </w:p>
    <w:p w:rsidR="00660FB6" w:rsidRPr="002D6837" w:rsidRDefault="00660FB6" w:rsidP="00660FB6">
      <w:pPr>
        <w:tabs>
          <w:tab w:val="left" w:pos="540"/>
          <w:tab w:val="left" w:pos="900"/>
        </w:tabs>
        <w:jc w:val="center"/>
        <w:rPr>
          <w:caps/>
          <w:sz w:val="20"/>
        </w:rPr>
      </w:pPr>
    </w:p>
    <w:p w:rsidR="00647763" w:rsidRPr="002D6837" w:rsidRDefault="00265203" w:rsidP="00A024D4">
      <w:pPr>
        <w:numPr>
          <w:ilvl w:val="0"/>
          <w:numId w:val="10"/>
        </w:numPr>
        <w:tabs>
          <w:tab w:val="left" w:pos="540"/>
          <w:tab w:val="left" w:pos="900"/>
        </w:tabs>
        <w:autoSpaceDE w:val="0"/>
        <w:autoSpaceDN w:val="0"/>
        <w:adjustRightInd w:val="0"/>
        <w:ind w:left="0" w:firstLine="567"/>
        <w:jc w:val="both"/>
      </w:pPr>
      <w:r w:rsidRPr="002D6837">
        <w:t>Закупка у единственного поставщика (подрядчика, исполнителя) может осуществляться в случа</w:t>
      </w:r>
      <w:r w:rsidR="00C24620" w:rsidRPr="002D6837">
        <w:t>ях</w:t>
      </w:r>
      <w:r w:rsidR="00647763" w:rsidRPr="002D6837">
        <w:t>, если:</w:t>
      </w:r>
    </w:p>
    <w:p w:rsidR="00647763" w:rsidRPr="002D6837" w:rsidRDefault="005649C4" w:rsidP="00A024D4">
      <w:pPr>
        <w:tabs>
          <w:tab w:val="left" w:pos="540"/>
          <w:tab w:val="left" w:pos="900"/>
        </w:tabs>
        <w:autoSpaceDE w:val="0"/>
        <w:autoSpaceDN w:val="0"/>
        <w:adjustRightInd w:val="0"/>
        <w:ind w:firstLine="567"/>
        <w:jc w:val="both"/>
      </w:pPr>
      <w:r w:rsidRPr="002D6837">
        <w:t>1.)</w:t>
      </w:r>
      <w:r w:rsidRPr="002D6837">
        <w:tab/>
        <w:t>стоимость закупаемых</w:t>
      </w:r>
      <w:r w:rsidR="00647763" w:rsidRPr="002D6837">
        <w:t xml:space="preserve"> Заказчиком </w:t>
      </w:r>
      <w:r w:rsidRPr="002D6837">
        <w:t xml:space="preserve">товаров, работ, услуг </w:t>
      </w:r>
      <w:r w:rsidR="00647763" w:rsidRPr="002D6837">
        <w:t>н</w:t>
      </w:r>
      <w:r w:rsidR="00DE33F8" w:rsidRPr="002D6837">
        <w:t xml:space="preserve">е превышает </w:t>
      </w:r>
      <w:r w:rsidR="00CC2D38" w:rsidRPr="002D6837">
        <w:t xml:space="preserve">600 000 (шестисот </w:t>
      </w:r>
      <w:r w:rsidR="00647763" w:rsidRPr="002D6837">
        <w:t>ты</w:t>
      </w:r>
      <w:r w:rsidR="00F868DA" w:rsidRPr="002D6837">
        <w:t>сяч) рублей по одному договору.</w:t>
      </w:r>
    </w:p>
    <w:p w:rsidR="00DE33F8" w:rsidRPr="002D6837" w:rsidRDefault="00DE33F8" w:rsidP="00A024D4">
      <w:pPr>
        <w:tabs>
          <w:tab w:val="left" w:pos="540"/>
          <w:tab w:val="left" w:pos="900"/>
        </w:tabs>
        <w:autoSpaceDE w:val="0"/>
        <w:autoSpaceDN w:val="0"/>
        <w:adjustRightInd w:val="0"/>
        <w:ind w:firstLine="567"/>
        <w:jc w:val="both"/>
      </w:pPr>
      <w:r w:rsidRPr="002D6837">
        <w:t>При этом не допускается искусственное дробление закупки на несколько закупок с ценой по одном</w:t>
      </w:r>
      <w:r w:rsidR="00CC2D38" w:rsidRPr="002D6837">
        <w:t>у договору до 6</w:t>
      </w:r>
      <w:r w:rsidRPr="002D6837">
        <w:t>00 000 (</w:t>
      </w:r>
      <w:r w:rsidR="00CC2D38" w:rsidRPr="002D6837">
        <w:t>шестисот</w:t>
      </w:r>
      <w:r w:rsidRPr="002D6837">
        <w:t xml:space="preserve"> тысяч) рублей с целью уклонения от проведения конкурентных процедур определения поставщика (подрядчика, исполнителя), а именно заключение нескольких договоров с одним и тем же поставщиком (подрядчиком, исполнителем) с одинаковым предметом закупки, в случае, если даты заключения таких договоров приходятся на один и тот же квартал календарного года. Под одинаковым предметом закупки в настоящем пункте понимаются товары (работы, услуги), относящиеся к одной </w:t>
      </w:r>
      <w:r w:rsidR="00062086" w:rsidRPr="002D6837">
        <w:t>под</w:t>
      </w:r>
      <w:r w:rsidRPr="002D6837">
        <w:t xml:space="preserve">группе продукции в соответствии с Общероссийским классификатором продукции по видам экономической деятельности </w:t>
      </w:r>
      <w:r w:rsidR="00065483" w:rsidRPr="002D6837">
        <w:t>ОК 034-2014 (КПЕС 2008)</w:t>
      </w:r>
      <w:r w:rsidRPr="002D6837">
        <w:t>.</w:t>
      </w:r>
    </w:p>
    <w:p w:rsidR="00647763" w:rsidRPr="002D6837" w:rsidRDefault="00647763" w:rsidP="00A024D4">
      <w:pPr>
        <w:tabs>
          <w:tab w:val="left" w:pos="540"/>
          <w:tab w:val="left" w:pos="900"/>
        </w:tabs>
        <w:autoSpaceDE w:val="0"/>
        <w:autoSpaceDN w:val="0"/>
        <w:adjustRightInd w:val="0"/>
        <w:ind w:firstLine="567"/>
        <w:jc w:val="both"/>
      </w:pPr>
      <w:r w:rsidRPr="002D6837">
        <w:t>2.)</w:t>
      </w:r>
      <w:r w:rsidRPr="002D6837">
        <w:tab/>
        <w:t xml:space="preserve">процедура </w:t>
      </w:r>
      <w:r w:rsidR="006F1A21" w:rsidRPr="002D6837">
        <w:t xml:space="preserve">конкурентной </w:t>
      </w:r>
      <w:r w:rsidRPr="002D6837">
        <w:t>закупки, проведенная ранее, признана комиссией несостоявшейся и имеется только один участник закупки, подавший заявку и допущенный до участия в закупке;</w:t>
      </w:r>
    </w:p>
    <w:p w:rsidR="00647763" w:rsidRPr="002D6837" w:rsidRDefault="00647763" w:rsidP="00A024D4">
      <w:pPr>
        <w:tabs>
          <w:tab w:val="left" w:pos="540"/>
          <w:tab w:val="left" w:pos="900"/>
        </w:tabs>
        <w:autoSpaceDE w:val="0"/>
        <w:autoSpaceDN w:val="0"/>
        <w:adjustRightInd w:val="0"/>
        <w:ind w:firstLine="567"/>
        <w:jc w:val="both"/>
      </w:pPr>
      <w:r w:rsidRPr="002D6837">
        <w:t>3.)</w:t>
      </w:r>
      <w:r w:rsidRPr="002D6837">
        <w:tab/>
        <w:t xml:space="preserve">проведенная ранее процедура </w:t>
      </w:r>
      <w:r w:rsidR="0050340B" w:rsidRPr="002D6837">
        <w:t xml:space="preserve">конкурентной </w:t>
      </w:r>
      <w:r w:rsidRPr="002D6837">
        <w:t>закупки признана комиссией несостоявшейся и отсутствуют допущенные участники и (или) заявки участников;</w:t>
      </w:r>
    </w:p>
    <w:p w:rsidR="00647763" w:rsidRPr="002D6837" w:rsidRDefault="00647763" w:rsidP="00A024D4">
      <w:pPr>
        <w:tabs>
          <w:tab w:val="left" w:pos="540"/>
          <w:tab w:val="left" w:pos="900"/>
        </w:tabs>
        <w:autoSpaceDE w:val="0"/>
        <w:autoSpaceDN w:val="0"/>
        <w:adjustRightInd w:val="0"/>
        <w:ind w:firstLine="567"/>
        <w:jc w:val="both"/>
      </w:pPr>
      <w:r w:rsidRPr="002D6837">
        <w:t>4.)</w:t>
      </w:r>
      <w:r w:rsidRPr="002D6837">
        <w:tab/>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647763" w:rsidRPr="002D6837" w:rsidRDefault="00647763" w:rsidP="00A024D4">
      <w:pPr>
        <w:tabs>
          <w:tab w:val="left" w:pos="540"/>
          <w:tab w:val="left" w:pos="900"/>
        </w:tabs>
        <w:autoSpaceDE w:val="0"/>
        <w:autoSpaceDN w:val="0"/>
        <w:adjustRightInd w:val="0"/>
        <w:ind w:firstLine="567"/>
        <w:jc w:val="both"/>
      </w:pPr>
      <w:r w:rsidRPr="002D6837">
        <w:t>5.)</w:t>
      </w:r>
      <w:r w:rsidRPr="002D6837">
        <w:tab/>
        <w:t>осуществляется оказание услуг водоснабжения, водоотведения, обращения с твердыми коммунальными отходами,</w:t>
      </w:r>
      <w:r w:rsidR="003B2BF1" w:rsidRPr="002D6837">
        <w:t xml:space="preserve"> теплоснабжения, газоснабжения;</w:t>
      </w:r>
    </w:p>
    <w:p w:rsidR="00647763" w:rsidRPr="002D6837" w:rsidRDefault="00647763" w:rsidP="00A024D4">
      <w:pPr>
        <w:tabs>
          <w:tab w:val="left" w:pos="540"/>
          <w:tab w:val="left" w:pos="900"/>
        </w:tabs>
        <w:autoSpaceDE w:val="0"/>
        <w:autoSpaceDN w:val="0"/>
        <w:adjustRightInd w:val="0"/>
        <w:ind w:firstLine="567"/>
        <w:jc w:val="both"/>
      </w:pPr>
      <w:r w:rsidRPr="002D6837">
        <w:lastRenderedPageBreak/>
        <w:t>6.)</w:t>
      </w:r>
      <w:r w:rsidRPr="002D6837">
        <w:tab/>
      </w:r>
      <w:r w:rsidR="008635CE" w:rsidRPr="002D6837">
        <w:t>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647763" w:rsidRPr="002D6837" w:rsidRDefault="00647763" w:rsidP="00A024D4">
      <w:pPr>
        <w:tabs>
          <w:tab w:val="left" w:pos="540"/>
          <w:tab w:val="left" w:pos="900"/>
        </w:tabs>
        <w:autoSpaceDE w:val="0"/>
        <w:autoSpaceDN w:val="0"/>
        <w:adjustRightInd w:val="0"/>
        <w:ind w:firstLine="567"/>
        <w:jc w:val="both"/>
      </w:pPr>
      <w:r w:rsidRPr="002D6837">
        <w:t>7.)</w:t>
      </w:r>
      <w:r w:rsidRPr="002D6837">
        <w:tab/>
        <w:t>приобретаются юридические услуги, в том числе услуги нотариусов и адвокатов;</w:t>
      </w:r>
    </w:p>
    <w:p w:rsidR="00647763" w:rsidRPr="002D6837" w:rsidRDefault="00647763" w:rsidP="00A024D4">
      <w:pPr>
        <w:tabs>
          <w:tab w:val="left" w:pos="540"/>
          <w:tab w:val="left" w:pos="900"/>
        </w:tabs>
        <w:autoSpaceDE w:val="0"/>
        <w:autoSpaceDN w:val="0"/>
        <w:adjustRightInd w:val="0"/>
        <w:ind w:firstLine="567"/>
        <w:jc w:val="both"/>
      </w:pPr>
      <w:r w:rsidRPr="002D6837">
        <w:t>8.)</w:t>
      </w:r>
      <w:r w:rsidRPr="002D6837">
        <w:tab/>
        <w:t>заключается договор на выполнение научно-исследовательских, опытно-конструкторских или технологических работ, осуществляемых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47763" w:rsidRPr="002D6837" w:rsidRDefault="00647763" w:rsidP="00A024D4">
      <w:pPr>
        <w:tabs>
          <w:tab w:val="left" w:pos="540"/>
          <w:tab w:val="left" w:pos="900"/>
        </w:tabs>
        <w:autoSpaceDE w:val="0"/>
        <w:autoSpaceDN w:val="0"/>
        <w:adjustRightInd w:val="0"/>
        <w:ind w:firstLine="567"/>
        <w:jc w:val="both"/>
      </w:pPr>
      <w:r w:rsidRPr="002D6837">
        <w:t>9.)</w:t>
      </w:r>
      <w:r w:rsidRPr="002D6837">
        <w:tab/>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случаях:</w:t>
      </w:r>
    </w:p>
    <w:p w:rsidR="00647763" w:rsidRPr="002D6837" w:rsidRDefault="00647763" w:rsidP="00A024D4">
      <w:pPr>
        <w:tabs>
          <w:tab w:val="left" w:pos="540"/>
          <w:tab w:val="left" w:pos="900"/>
        </w:tabs>
        <w:autoSpaceDE w:val="0"/>
        <w:autoSpaceDN w:val="0"/>
        <w:adjustRightInd w:val="0"/>
        <w:ind w:firstLine="567"/>
        <w:jc w:val="both"/>
      </w:pPr>
      <w:r w:rsidRPr="002D6837">
        <w:t>9.1).</w:t>
      </w:r>
      <w:r w:rsidRPr="002D6837">
        <w:tab/>
        <w:t xml:space="preserve"> осуществления закупки услуг фиксированной и </w:t>
      </w:r>
      <w:r w:rsidR="00BA0F4E" w:rsidRPr="002D6837">
        <w:t xml:space="preserve">(или) </w:t>
      </w:r>
      <w:r w:rsidRPr="002D6837">
        <w:t>мобильной связи в связи с наличием существующей у Заказчика номерной емкости конкретного оператора связи;</w:t>
      </w:r>
    </w:p>
    <w:p w:rsidR="00647763" w:rsidRPr="002D6837" w:rsidRDefault="00647763" w:rsidP="00A024D4">
      <w:pPr>
        <w:tabs>
          <w:tab w:val="left" w:pos="540"/>
          <w:tab w:val="left" w:pos="900"/>
        </w:tabs>
        <w:autoSpaceDE w:val="0"/>
        <w:autoSpaceDN w:val="0"/>
        <w:adjustRightInd w:val="0"/>
        <w:ind w:firstLine="567"/>
        <w:jc w:val="both"/>
      </w:pPr>
      <w:r w:rsidRPr="002D6837">
        <w:t>9.2).</w:t>
      </w:r>
      <w:r w:rsidRPr="002D6837">
        <w:tab/>
        <w:t>осуществления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647763" w:rsidRPr="002D6837" w:rsidRDefault="00647763" w:rsidP="00A024D4">
      <w:pPr>
        <w:tabs>
          <w:tab w:val="left" w:pos="540"/>
          <w:tab w:val="left" w:pos="900"/>
        </w:tabs>
        <w:autoSpaceDE w:val="0"/>
        <w:autoSpaceDN w:val="0"/>
        <w:adjustRightInd w:val="0"/>
        <w:ind w:firstLine="567"/>
        <w:jc w:val="both"/>
      </w:pPr>
      <w:r w:rsidRPr="002D6837">
        <w:t>9.3).</w:t>
      </w:r>
      <w:r w:rsidRPr="002D6837">
        <w:tab/>
        <w:t>осуществления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647763" w:rsidRPr="002D6837" w:rsidRDefault="00647763" w:rsidP="00A024D4">
      <w:pPr>
        <w:tabs>
          <w:tab w:val="left" w:pos="540"/>
          <w:tab w:val="left" w:pos="900"/>
        </w:tabs>
        <w:autoSpaceDE w:val="0"/>
        <w:autoSpaceDN w:val="0"/>
        <w:adjustRightInd w:val="0"/>
        <w:ind w:firstLine="567"/>
        <w:jc w:val="both"/>
      </w:pPr>
      <w:r w:rsidRPr="002D6837">
        <w:t>9.4).</w:t>
      </w:r>
      <w:r w:rsidRPr="002D6837">
        <w:tab/>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647763" w:rsidRPr="002D6837" w:rsidRDefault="00647763" w:rsidP="00A024D4">
      <w:pPr>
        <w:tabs>
          <w:tab w:val="left" w:pos="540"/>
          <w:tab w:val="left" w:pos="900"/>
        </w:tabs>
        <w:autoSpaceDE w:val="0"/>
        <w:autoSpaceDN w:val="0"/>
        <w:adjustRightInd w:val="0"/>
        <w:ind w:firstLine="567"/>
        <w:jc w:val="both"/>
      </w:pPr>
      <w:r w:rsidRPr="002D6837">
        <w:t>10.)</w:t>
      </w:r>
      <w:r w:rsidRPr="002D6837">
        <w:tab/>
        <w:t xml:space="preserve">существует срочная потребность в </w:t>
      </w:r>
      <w:r w:rsidR="005649C4" w:rsidRPr="002D6837">
        <w:t>товарах, работах, услугах</w:t>
      </w:r>
      <w:r w:rsidRPr="002D6837">
        <w:t xml:space="preserve"> и проведение конкурентных процедур или использование иного способа закупки по причине отсутствия времени является нецелесообразным при условии, что обстоятельства, обусловившие срочность, не являются результатом медлительности со стороны Заказчика;</w:t>
      </w:r>
    </w:p>
    <w:p w:rsidR="00647763" w:rsidRPr="002D6837" w:rsidRDefault="00647763" w:rsidP="00A024D4">
      <w:pPr>
        <w:tabs>
          <w:tab w:val="left" w:pos="540"/>
          <w:tab w:val="left" w:pos="900"/>
        </w:tabs>
        <w:autoSpaceDE w:val="0"/>
        <w:autoSpaceDN w:val="0"/>
        <w:adjustRightInd w:val="0"/>
        <w:ind w:firstLine="567"/>
        <w:jc w:val="both"/>
      </w:pPr>
      <w:r w:rsidRPr="002D6837">
        <w:t>11.)</w:t>
      </w:r>
      <w:r w:rsidRPr="002D6837">
        <w:tab/>
        <w:t xml:space="preserve">заказчик, </w:t>
      </w:r>
      <w:r w:rsidR="00A434C4" w:rsidRPr="002D6837">
        <w:t xml:space="preserve">закупив </w:t>
      </w:r>
      <w:r w:rsidRPr="002D6837">
        <w:t xml:space="preserve">ранее </w:t>
      </w:r>
      <w:r w:rsidR="005649C4" w:rsidRPr="002D6837">
        <w:t>товары, работу, услугу</w:t>
      </w:r>
      <w:r w:rsidRPr="002D6837">
        <w:t xml:space="preserve"> поставщика (подрядчика, исполнителя), определяет, что у того же поставщика (подрядчика, исполнителя) должны быть </w:t>
      </w:r>
      <w:r w:rsidR="00BA0F4E" w:rsidRPr="002D6837">
        <w:t>осуществлены</w:t>
      </w:r>
      <w:r w:rsidRPr="002D6837">
        <w:t xml:space="preserve"> дополнительные закупки </w:t>
      </w:r>
      <w:r w:rsidR="005649C4" w:rsidRPr="002D6837">
        <w:t xml:space="preserve">товаров, работ, услуг </w:t>
      </w:r>
      <w:r w:rsidRPr="002D6837">
        <w:t>ввиду необходимости обеспечения совместимости с имеющимися товарами, оборудованием, технологией</w:t>
      </w:r>
      <w:r w:rsidR="005649C4" w:rsidRPr="002D6837">
        <w:t>, работами</w:t>
      </w:r>
      <w:r w:rsidRPr="002D6837">
        <w:t xml:space="preserve">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647763" w:rsidRPr="002D6837" w:rsidRDefault="00647763" w:rsidP="00A024D4">
      <w:pPr>
        <w:tabs>
          <w:tab w:val="left" w:pos="540"/>
          <w:tab w:val="left" w:pos="900"/>
        </w:tabs>
        <w:autoSpaceDE w:val="0"/>
        <w:autoSpaceDN w:val="0"/>
        <w:adjustRightInd w:val="0"/>
        <w:ind w:firstLine="567"/>
        <w:jc w:val="both"/>
      </w:pPr>
      <w:r w:rsidRPr="002D6837">
        <w:t>12.)</w:t>
      </w:r>
      <w:r w:rsidRPr="002D6837">
        <w:tab/>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или в одностороннем порядке.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647763" w:rsidRPr="002D6837" w:rsidRDefault="00647763" w:rsidP="00A024D4">
      <w:pPr>
        <w:tabs>
          <w:tab w:val="left" w:pos="540"/>
          <w:tab w:val="left" w:pos="900"/>
        </w:tabs>
        <w:autoSpaceDE w:val="0"/>
        <w:autoSpaceDN w:val="0"/>
        <w:adjustRightInd w:val="0"/>
        <w:ind w:firstLine="567"/>
        <w:jc w:val="both"/>
      </w:pPr>
      <w:r w:rsidRPr="002D6837">
        <w:t>13.)</w:t>
      </w:r>
      <w:r w:rsidRPr="002D6837">
        <w:tab/>
        <w:t xml:space="preserve">заключается договор аренды недвижимого </w:t>
      </w:r>
      <w:r w:rsidR="00C05D35" w:rsidRPr="002D6837">
        <w:t xml:space="preserve">или движимого </w:t>
      </w:r>
      <w:r w:rsidRPr="002D6837">
        <w:t>имущества;</w:t>
      </w:r>
    </w:p>
    <w:p w:rsidR="00647763" w:rsidRPr="002D6837" w:rsidRDefault="00647763" w:rsidP="00A024D4">
      <w:pPr>
        <w:tabs>
          <w:tab w:val="left" w:pos="540"/>
          <w:tab w:val="left" w:pos="900"/>
        </w:tabs>
        <w:autoSpaceDE w:val="0"/>
        <w:autoSpaceDN w:val="0"/>
        <w:adjustRightInd w:val="0"/>
        <w:ind w:firstLine="567"/>
        <w:jc w:val="both"/>
      </w:pPr>
      <w:r w:rsidRPr="002D6837">
        <w:lastRenderedPageBreak/>
        <w:t>14.)</w:t>
      </w:r>
      <w:r w:rsidRPr="002D6837">
        <w:tab/>
        <w:t xml:space="preserve">заключается договор с оператором электронной площадки в целях обеспечения проведения процедур закупок в электронной форме; </w:t>
      </w:r>
    </w:p>
    <w:p w:rsidR="00647763" w:rsidRPr="002D6837" w:rsidRDefault="00647763" w:rsidP="00A024D4">
      <w:pPr>
        <w:tabs>
          <w:tab w:val="left" w:pos="540"/>
          <w:tab w:val="left" w:pos="900"/>
        </w:tabs>
        <w:autoSpaceDE w:val="0"/>
        <w:autoSpaceDN w:val="0"/>
        <w:adjustRightInd w:val="0"/>
        <w:ind w:firstLine="567"/>
        <w:jc w:val="both"/>
      </w:pPr>
      <w:r w:rsidRPr="002D6837">
        <w:t>15.)</w:t>
      </w:r>
      <w:r w:rsidRPr="002D6837">
        <w:tab/>
        <w:t>заключается договор на оказание преподавательских услуг физическим лицом;</w:t>
      </w:r>
    </w:p>
    <w:p w:rsidR="00647763" w:rsidRPr="002D6837" w:rsidRDefault="00647763" w:rsidP="00A024D4">
      <w:pPr>
        <w:tabs>
          <w:tab w:val="left" w:pos="540"/>
          <w:tab w:val="left" w:pos="900"/>
        </w:tabs>
        <w:autoSpaceDE w:val="0"/>
        <w:autoSpaceDN w:val="0"/>
        <w:adjustRightInd w:val="0"/>
        <w:ind w:firstLine="567"/>
        <w:jc w:val="both"/>
      </w:pPr>
      <w:r w:rsidRPr="002D6837">
        <w:t>16.)</w:t>
      </w:r>
      <w:r w:rsidRPr="002D6837">
        <w:tab/>
        <w:t>осуществляется закупка на посещение зоопарка, театра, кинотеатра, концерта, цирка, музея, выставки, спортивного мероприятия;</w:t>
      </w:r>
    </w:p>
    <w:p w:rsidR="00647763" w:rsidRPr="002D6837" w:rsidRDefault="00647763" w:rsidP="00A024D4">
      <w:pPr>
        <w:tabs>
          <w:tab w:val="left" w:pos="540"/>
          <w:tab w:val="left" w:pos="900"/>
        </w:tabs>
        <w:autoSpaceDE w:val="0"/>
        <w:autoSpaceDN w:val="0"/>
        <w:adjustRightInd w:val="0"/>
        <w:ind w:firstLine="567"/>
        <w:jc w:val="both"/>
      </w:pPr>
      <w:r w:rsidRPr="002D6837">
        <w:t>17.)</w:t>
      </w:r>
      <w:r w:rsidRPr="002D6837">
        <w:tab/>
        <w:t>осуществляется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профессиональное развитие работников Заказчика;</w:t>
      </w:r>
    </w:p>
    <w:p w:rsidR="00647763" w:rsidRPr="002D6837" w:rsidRDefault="00647763" w:rsidP="00A024D4">
      <w:pPr>
        <w:tabs>
          <w:tab w:val="left" w:pos="540"/>
          <w:tab w:val="left" w:pos="900"/>
        </w:tabs>
        <w:autoSpaceDE w:val="0"/>
        <w:autoSpaceDN w:val="0"/>
        <w:adjustRightInd w:val="0"/>
        <w:ind w:firstLine="567"/>
        <w:jc w:val="both"/>
      </w:pPr>
      <w:r w:rsidRPr="002D6837">
        <w:t>18.)</w:t>
      </w:r>
      <w:r w:rsidRPr="002D6837">
        <w:tab/>
        <w:t>осуществляется закупка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w:t>
      </w:r>
      <w:r w:rsidR="009D38F1" w:rsidRPr="002D6837">
        <w:t>луживание, обеспечение питания);</w:t>
      </w:r>
    </w:p>
    <w:p w:rsidR="00647763" w:rsidRPr="002D6837" w:rsidRDefault="00C05D35" w:rsidP="00A024D4">
      <w:pPr>
        <w:tabs>
          <w:tab w:val="left" w:pos="540"/>
          <w:tab w:val="left" w:pos="900"/>
        </w:tabs>
        <w:autoSpaceDE w:val="0"/>
        <w:autoSpaceDN w:val="0"/>
        <w:adjustRightInd w:val="0"/>
        <w:ind w:firstLine="567"/>
        <w:jc w:val="both"/>
      </w:pPr>
      <w:r w:rsidRPr="002D6837">
        <w:t>19.)</w:t>
      </w:r>
      <w:r w:rsidRPr="002D6837">
        <w:tab/>
        <w:t>з</w:t>
      </w:r>
      <w:r w:rsidR="00647763" w:rsidRPr="002D6837">
        <w:t xml:space="preserve">аказчик приобретает права на объект интеллектуальной собственности у правообладателя или продукцию, исключительные права на которую в соответствии с законодательством Российской Федерации об авторских и патентных правах принадлежат конкретному лицу, у такого лица. При этом вместе с закупаемой продукцией Заказчик </w:t>
      </w:r>
      <w:r w:rsidR="00BA0F4E" w:rsidRPr="002D6837">
        <w:t xml:space="preserve">получает </w:t>
      </w:r>
      <w:r w:rsidR="00647763" w:rsidRPr="002D6837">
        <w:t xml:space="preserve"> от лица, у которого он приобретает такую продукцию, документальное подтверждение обладания указанным лицом исключительными правами на нее. Указанные доку</w:t>
      </w:r>
      <w:r w:rsidR="009D38F1" w:rsidRPr="002D6837">
        <w:t>менты прикладываются к договору;</w:t>
      </w:r>
    </w:p>
    <w:p w:rsidR="00647763" w:rsidRPr="002D6837" w:rsidRDefault="00647763" w:rsidP="00A024D4">
      <w:pPr>
        <w:tabs>
          <w:tab w:val="left" w:pos="540"/>
          <w:tab w:val="left" w:pos="900"/>
        </w:tabs>
        <w:autoSpaceDE w:val="0"/>
        <w:autoSpaceDN w:val="0"/>
        <w:adjustRightInd w:val="0"/>
        <w:ind w:firstLine="567"/>
        <w:jc w:val="both"/>
      </w:pPr>
      <w:r w:rsidRPr="002D6837">
        <w:t>20.)</w:t>
      </w:r>
      <w:r w:rsidRPr="002D6837">
        <w:tab/>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BA0F4E" w:rsidRPr="002D6837" w:rsidRDefault="00647763" w:rsidP="00A024D4">
      <w:pPr>
        <w:tabs>
          <w:tab w:val="left" w:pos="540"/>
          <w:tab w:val="left" w:pos="900"/>
        </w:tabs>
        <w:autoSpaceDE w:val="0"/>
        <w:autoSpaceDN w:val="0"/>
        <w:adjustRightInd w:val="0"/>
        <w:ind w:firstLine="567"/>
        <w:jc w:val="both"/>
      </w:pPr>
      <w:r w:rsidRPr="002D6837">
        <w:t>21.)</w:t>
      </w:r>
      <w:r w:rsidRPr="002D6837">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w:t>
      </w:r>
      <w:r w:rsidR="00C05D35" w:rsidRPr="002D6837">
        <w:t xml:space="preserve">технического и авторского </w:t>
      </w:r>
      <w:r w:rsidRPr="002D6837">
        <w:t>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w:t>
      </w:r>
      <w:r w:rsidR="009D38F1" w:rsidRPr="002D6837">
        <w:t>кой Федерации авторами проектов;</w:t>
      </w:r>
    </w:p>
    <w:p w:rsidR="00244CA1" w:rsidRPr="002D6837" w:rsidRDefault="00BA0F4E" w:rsidP="00A024D4">
      <w:pPr>
        <w:tabs>
          <w:tab w:val="left" w:pos="540"/>
          <w:tab w:val="left" w:pos="900"/>
        </w:tabs>
        <w:autoSpaceDE w:val="0"/>
        <w:autoSpaceDN w:val="0"/>
        <w:adjustRightInd w:val="0"/>
        <w:ind w:firstLine="567"/>
        <w:jc w:val="both"/>
      </w:pPr>
      <w:r w:rsidRPr="002D6837">
        <w:t xml:space="preserve">22.) </w:t>
      </w:r>
      <w:r w:rsidR="00647763" w:rsidRPr="002D6837">
        <w:t>осуществляются закупки товаров, работ, услуг, потребность в которых возникла вследствие пожара и (или) иных</w:t>
      </w:r>
      <w:r w:rsidR="009D38F1" w:rsidRPr="002D6837">
        <w:t xml:space="preserve"> чрезвычайных ситуаций, аварий </w:t>
      </w:r>
      <w:r w:rsidR="00647763" w:rsidRPr="002D6837">
        <w:t>и применение иных конкурентных способов определения поставщика (подрядчика, исполнителя), требующих затрат времени нецелесообразно. Заказчик вправе в соответствии с данным подпунктом заключить договор на поставку товаров, выполнение работ или оказание услуг в количестве, объеме, которые необходимы для ликвидации последствий пожара и (или) ины</w:t>
      </w:r>
      <w:r w:rsidR="009D38F1" w:rsidRPr="002D6837">
        <w:t>х чрезвычайных ситуаций, аварий;</w:t>
      </w:r>
    </w:p>
    <w:p w:rsidR="00244CA1" w:rsidRPr="002D6837" w:rsidRDefault="00244CA1" w:rsidP="00A024D4">
      <w:pPr>
        <w:tabs>
          <w:tab w:val="left" w:pos="540"/>
          <w:tab w:val="left" w:pos="900"/>
        </w:tabs>
        <w:autoSpaceDE w:val="0"/>
        <w:autoSpaceDN w:val="0"/>
        <w:adjustRightInd w:val="0"/>
        <w:ind w:firstLine="567"/>
        <w:jc w:val="both"/>
      </w:pPr>
      <w:r w:rsidRPr="002D6837">
        <w:t xml:space="preserve">23.) производство товара, выполнение работы, оказание услуги осуществляются учреждением и предприятием </w:t>
      </w:r>
      <w:r w:rsidR="009D38F1" w:rsidRPr="002D6837">
        <w:t>уголовно-исполнительной системы;</w:t>
      </w:r>
    </w:p>
    <w:p w:rsidR="00846A16" w:rsidRPr="002D6837" w:rsidRDefault="00846A16" w:rsidP="00846A16">
      <w:pPr>
        <w:pStyle w:val="afb"/>
        <w:tabs>
          <w:tab w:val="left" w:pos="540"/>
          <w:tab w:val="left" w:pos="710"/>
        </w:tabs>
        <w:ind w:left="0" w:firstLine="567"/>
        <w:jc w:val="both"/>
      </w:pPr>
      <w:r w:rsidRPr="002D6837">
        <w:t xml:space="preserve">24.) </w:t>
      </w:r>
      <w:r w:rsidR="0054475C" w:rsidRPr="002D6837">
        <w:t>в целях достижения минимальной доли закупок товаров российского происхождения по Перечню Постановления 2013.</w:t>
      </w:r>
    </w:p>
    <w:p w:rsidR="00647763" w:rsidRPr="002D6837" w:rsidRDefault="00A25859" w:rsidP="00A024D4">
      <w:pPr>
        <w:numPr>
          <w:ilvl w:val="0"/>
          <w:numId w:val="10"/>
        </w:numPr>
        <w:tabs>
          <w:tab w:val="left" w:pos="540"/>
          <w:tab w:val="left" w:pos="900"/>
        </w:tabs>
        <w:autoSpaceDE w:val="0"/>
        <w:autoSpaceDN w:val="0"/>
        <w:adjustRightInd w:val="0"/>
        <w:ind w:left="0" w:firstLine="567"/>
        <w:jc w:val="both"/>
      </w:pPr>
      <w:r w:rsidRPr="002D6837">
        <w:t xml:space="preserve">При заключении договора путем проведения закупки у единственного поставщика заказчик вправе заключать договоры в любой форме, предусмотренной Гражданским Кодексом Российской Федерации для совершения сделок, в случае если цена договора не превышает 100 (сто) тысяч рублей. </w:t>
      </w:r>
    </w:p>
    <w:p w:rsidR="00647763" w:rsidRPr="002D6837" w:rsidRDefault="00A25859" w:rsidP="00A024D4">
      <w:pPr>
        <w:numPr>
          <w:ilvl w:val="0"/>
          <w:numId w:val="10"/>
        </w:numPr>
        <w:tabs>
          <w:tab w:val="left" w:pos="540"/>
          <w:tab w:val="left" w:pos="900"/>
        </w:tabs>
        <w:autoSpaceDE w:val="0"/>
        <w:autoSpaceDN w:val="0"/>
        <w:adjustRightInd w:val="0"/>
        <w:ind w:left="0" w:firstLine="567"/>
        <w:jc w:val="both"/>
      </w:pPr>
      <w:r w:rsidRPr="002D6837">
        <w:t>При закупке у единственного поставщика (исполнителя, подрядчи</w:t>
      </w:r>
      <w:r w:rsidR="009214D3" w:rsidRPr="002D6837">
        <w:t xml:space="preserve">ка) информация о такой закупке </w:t>
      </w:r>
      <w:r w:rsidR="00647763" w:rsidRPr="002D6837">
        <w:t>размещается</w:t>
      </w:r>
      <w:r w:rsidRPr="002D6837">
        <w:t xml:space="preserve"> заказчиком в единой информационной системе </w:t>
      </w:r>
      <w:r w:rsidR="00647763" w:rsidRPr="002D6837">
        <w:t>в случаях, предусмотренных Федеральным законом № 223-ФЗ и подзаконными нормативно – правовыми актами.</w:t>
      </w:r>
    </w:p>
    <w:p w:rsidR="00647763" w:rsidRPr="002D6837" w:rsidRDefault="00647763" w:rsidP="00A024D4">
      <w:pPr>
        <w:numPr>
          <w:ilvl w:val="0"/>
          <w:numId w:val="10"/>
        </w:numPr>
        <w:tabs>
          <w:tab w:val="left" w:pos="540"/>
          <w:tab w:val="left" w:pos="900"/>
        </w:tabs>
        <w:autoSpaceDE w:val="0"/>
        <w:autoSpaceDN w:val="0"/>
        <w:adjustRightInd w:val="0"/>
        <w:ind w:left="0" w:firstLine="567"/>
        <w:jc w:val="both"/>
      </w:pPr>
      <w:r w:rsidRPr="002D6837">
        <w:t>Для заключения договора с единственным поставщиком (подрядчиком, исполнителем) Заказчик осуществляет следующие действия:</w:t>
      </w:r>
    </w:p>
    <w:p w:rsidR="00647763" w:rsidRPr="002D6837" w:rsidRDefault="00647763" w:rsidP="00A024D4">
      <w:pPr>
        <w:tabs>
          <w:tab w:val="left" w:pos="540"/>
          <w:tab w:val="left" w:pos="900"/>
        </w:tabs>
        <w:autoSpaceDE w:val="0"/>
        <w:autoSpaceDN w:val="0"/>
        <w:adjustRightInd w:val="0"/>
        <w:ind w:firstLine="567"/>
        <w:jc w:val="both"/>
      </w:pPr>
      <w:r w:rsidRPr="002D6837">
        <w:t>а) определяет объемные и качественные показатели товаров, работ, услуг, подлежащих закупке</w:t>
      </w:r>
      <w:r w:rsidR="00BE08C1" w:rsidRPr="002D6837">
        <w:t>, разрабатывает проект</w:t>
      </w:r>
      <w:r w:rsidR="00FD102B" w:rsidRPr="002D6837">
        <w:t xml:space="preserve"> договора,</w:t>
      </w:r>
      <w:r w:rsidR="00DA7F43" w:rsidRPr="002D6837">
        <w:t xml:space="preserve"> </w:t>
      </w:r>
      <w:r w:rsidR="004454D8" w:rsidRPr="002D6837">
        <w:t>за исключением случаев</w:t>
      </w:r>
      <w:r w:rsidR="00DA7F43" w:rsidRPr="002D6837">
        <w:t xml:space="preserve"> заключения договора на основании подпункта 2.) пункта 28</w:t>
      </w:r>
      <w:r w:rsidR="004E5722" w:rsidRPr="002D6837">
        <w:t xml:space="preserve"> настоящего Положения</w:t>
      </w:r>
      <w:r w:rsidR="009D38F1" w:rsidRPr="002D6837">
        <w:t>,</w:t>
      </w:r>
    </w:p>
    <w:p w:rsidR="004454D8" w:rsidRPr="002D6837" w:rsidRDefault="00647763" w:rsidP="00A024D4">
      <w:pPr>
        <w:tabs>
          <w:tab w:val="left" w:pos="540"/>
          <w:tab w:val="left" w:pos="900"/>
        </w:tabs>
        <w:autoSpaceDE w:val="0"/>
        <w:autoSpaceDN w:val="0"/>
        <w:adjustRightInd w:val="0"/>
        <w:ind w:firstLine="567"/>
        <w:jc w:val="both"/>
      </w:pPr>
      <w:r w:rsidRPr="002D6837">
        <w:t xml:space="preserve">б) </w:t>
      </w:r>
      <w:r w:rsidR="00F77A4E" w:rsidRPr="002D6837">
        <w:t>определяет и обосновывает цену договора в соответствии с главой IX</w:t>
      </w:r>
      <w:r w:rsidR="00DA7F43" w:rsidRPr="002D6837">
        <w:t xml:space="preserve"> настоящего Положения, </w:t>
      </w:r>
      <w:r w:rsidR="004454D8" w:rsidRPr="002D6837">
        <w:t xml:space="preserve">за исключением случаев заключения договора на основании подпункта 2.) </w:t>
      </w:r>
      <w:r w:rsidR="004E5722" w:rsidRPr="002D6837">
        <w:t>пункта 28 настоящего Положения</w:t>
      </w:r>
      <w:r w:rsidR="009D38F1" w:rsidRPr="002D6837">
        <w:t>,</w:t>
      </w:r>
    </w:p>
    <w:p w:rsidR="00647763" w:rsidRPr="002D6837" w:rsidRDefault="00647763" w:rsidP="00A024D4">
      <w:pPr>
        <w:tabs>
          <w:tab w:val="left" w:pos="540"/>
          <w:tab w:val="left" w:pos="900"/>
        </w:tabs>
        <w:autoSpaceDE w:val="0"/>
        <w:autoSpaceDN w:val="0"/>
        <w:adjustRightInd w:val="0"/>
        <w:ind w:firstLine="567"/>
        <w:jc w:val="both"/>
      </w:pPr>
      <w:r w:rsidRPr="002D6837">
        <w:lastRenderedPageBreak/>
        <w:t>в) обосновывает применение Заказчиком способа закупки у единственного поставщика (исполнителя, подрядчика),</w:t>
      </w:r>
    </w:p>
    <w:p w:rsidR="00647763" w:rsidRPr="002D6837" w:rsidRDefault="00F77A4E" w:rsidP="00A024D4">
      <w:pPr>
        <w:tabs>
          <w:tab w:val="left" w:pos="540"/>
          <w:tab w:val="left" w:pos="900"/>
        </w:tabs>
        <w:autoSpaceDE w:val="0"/>
        <w:autoSpaceDN w:val="0"/>
        <w:adjustRightInd w:val="0"/>
        <w:ind w:firstLine="567"/>
        <w:jc w:val="both"/>
      </w:pPr>
      <w:r w:rsidRPr="002D6837">
        <w:t>г</w:t>
      </w:r>
      <w:r w:rsidR="00647763" w:rsidRPr="002D6837">
        <w:t xml:space="preserve">) издает распорядительный документ об осуществлении закупки у единственного поставщика (исполнителя, подрядчика), </w:t>
      </w:r>
      <w:r w:rsidR="00DA7F43" w:rsidRPr="002D6837">
        <w:t>за исключением случая заключения договора на основании подпункта 1.) пункта 28 настоящего Положения</w:t>
      </w:r>
      <w:r w:rsidR="00647763" w:rsidRPr="002D6837">
        <w:t>.</w:t>
      </w:r>
    </w:p>
    <w:p w:rsidR="00647763" w:rsidRPr="002D6837" w:rsidRDefault="00647763" w:rsidP="00A024D4">
      <w:pPr>
        <w:numPr>
          <w:ilvl w:val="0"/>
          <w:numId w:val="10"/>
        </w:numPr>
        <w:tabs>
          <w:tab w:val="left" w:pos="540"/>
          <w:tab w:val="left" w:pos="900"/>
        </w:tabs>
        <w:autoSpaceDE w:val="0"/>
        <w:autoSpaceDN w:val="0"/>
        <w:adjustRightInd w:val="0"/>
        <w:ind w:left="0" w:firstLine="567"/>
        <w:jc w:val="both"/>
        <w:rPr>
          <w:b/>
        </w:rPr>
      </w:pPr>
      <w:r w:rsidRPr="002D6837">
        <w:t xml:space="preserve">Оформление </w:t>
      </w:r>
      <w:r w:rsidR="0054496F" w:rsidRPr="002D6837">
        <w:t>информа</w:t>
      </w:r>
      <w:r w:rsidR="00846A16" w:rsidRPr="002D6837">
        <w:t xml:space="preserve">ционных сообщений, извещений и </w:t>
      </w:r>
      <w:r w:rsidRPr="002D6837">
        <w:t>протоколов при осуществлении закупки у единственного поставщика (подрядчика, исполнителя) не требуется.</w:t>
      </w:r>
    </w:p>
    <w:p w:rsidR="00647763" w:rsidRPr="002D6837" w:rsidRDefault="00647763" w:rsidP="00A024D4">
      <w:pPr>
        <w:tabs>
          <w:tab w:val="left" w:pos="540"/>
          <w:tab w:val="left" w:pos="900"/>
        </w:tabs>
        <w:ind w:firstLine="567"/>
        <w:jc w:val="both"/>
        <w:rPr>
          <w:b/>
        </w:rPr>
      </w:pPr>
    </w:p>
    <w:p w:rsidR="00FB2B7F" w:rsidRPr="002D6837" w:rsidRDefault="00FB2B7F" w:rsidP="00A024D4">
      <w:pPr>
        <w:tabs>
          <w:tab w:val="left" w:pos="540"/>
          <w:tab w:val="left" w:pos="900"/>
        </w:tabs>
        <w:ind w:firstLine="567"/>
        <w:jc w:val="center"/>
        <w:rPr>
          <w:b/>
          <w:caps/>
        </w:rPr>
      </w:pPr>
      <w:r w:rsidRPr="002D6837">
        <w:rPr>
          <w:b/>
          <w:caps/>
        </w:rPr>
        <w:t>Запрос цен</w:t>
      </w:r>
    </w:p>
    <w:p w:rsidR="00660FB6" w:rsidRPr="002D6837" w:rsidRDefault="00660FB6" w:rsidP="00A024D4">
      <w:pPr>
        <w:tabs>
          <w:tab w:val="left" w:pos="540"/>
          <w:tab w:val="left" w:pos="900"/>
        </w:tabs>
        <w:ind w:firstLine="567"/>
        <w:jc w:val="center"/>
        <w:rPr>
          <w:b/>
          <w:caps/>
          <w:sz w:val="18"/>
        </w:rPr>
      </w:pPr>
    </w:p>
    <w:p w:rsidR="00FB2B7F" w:rsidRPr="002D6837" w:rsidRDefault="00FB2B7F" w:rsidP="00562CF7">
      <w:pPr>
        <w:numPr>
          <w:ilvl w:val="0"/>
          <w:numId w:val="10"/>
        </w:numPr>
        <w:tabs>
          <w:tab w:val="left" w:pos="540"/>
          <w:tab w:val="left" w:pos="710"/>
        </w:tabs>
        <w:ind w:left="0" w:firstLine="567"/>
        <w:jc w:val="both"/>
      </w:pPr>
      <w:r w:rsidRPr="002D6837">
        <w:t xml:space="preserve"> Запрос цен является </w:t>
      </w:r>
      <w:r w:rsidRPr="002D6837">
        <w:rPr>
          <w:u w:val="single"/>
        </w:rPr>
        <w:t>неконкурентным</w:t>
      </w:r>
      <w:r w:rsidRPr="002D6837">
        <w:t xml:space="preserve"> способом закупки, при котором Заказчик заранее информирует поставщиков (подрядчиков, исполнителей) о потребности в </w:t>
      </w:r>
      <w:r w:rsidR="005649C4" w:rsidRPr="002D6837">
        <w:t>товарах, работах, услугах</w:t>
      </w:r>
      <w:r w:rsidR="00045934" w:rsidRPr="002D6837">
        <w:t xml:space="preserve"> путем размещения </w:t>
      </w:r>
      <w:r w:rsidR="00C87D26" w:rsidRPr="002D6837">
        <w:t>информационного сообщения</w:t>
      </w:r>
      <w:r w:rsidR="00045934" w:rsidRPr="002D6837">
        <w:t xml:space="preserve"> о закупке </w:t>
      </w:r>
      <w:r w:rsidR="005D2CBC" w:rsidRPr="002D6837">
        <w:t>в ЕИС</w:t>
      </w:r>
      <w:r w:rsidRPr="002D6837">
        <w:t xml:space="preserve">, Заказчик рассматривает ценовые </w:t>
      </w:r>
      <w:r w:rsidR="00814242" w:rsidRPr="002D6837">
        <w:t>предложения</w:t>
      </w:r>
      <w:r w:rsidRPr="002D6837">
        <w:t xml:space="preserve">, отклоняет ценовые </w:t>
      </w:r>
      <w:r w:rsidR="00814242" w:rsidRPr="002D6837">
        <w:t>предложения</w:t>
      </w:r>
      <w:r w:rsidRPr="002D6837">
        <w:t xml:space="preserve">, не соответствующие требованиям </w:t>
      </w:r>
      <w:r w:rsidR="00AC5CB6" w:rsidRPr="002D6837">
        <w:t>информационного сообщения</w:t>
      </w:r>
      <w:r w:rsidR="009227FC" w:rsidRPr="002D6837">
        <w:t xml:space="preserve"> о проведении запроса цен</w:t>
      </w:r>
      <w:r w:rsidR="00AC5CB6" w:rsidRPr="002D6837">
        <w:t xml:space="preserve"> </w:t>
      </w:r>
      <w:r w:rsidRPr="002D6837">
        <w:t xml:space="preserve">и проекта договора, и определяет победителя как участника </w:t>
      </w:r>
      <w:r w:rsidR="009227FC" w:rsidRPr="002D6837">
        <w:t>запроса цен</w:t>
      </w:r>
      <w:r w:rsidRPr="002D6837">
        <w:t>, который предложил наиболее низкую цену договора</w:t>
      </w:r>
      <w:r w:rsidR="0085066C" w:rsidRPr="002D6837">
        <w:t xml:space="preserve"> или цену единицы товара, работы, услуги</w:t>
      </w:r>
      <w:r w:rsidRPr="002D6837">
        <w:t>.</w:t>
      </w:r>
      <w:r w:rsidR="00A66C79" w:rsidRPr="002D6837">
        <w:t xml:space="preserve"> </w:t>
      </w:r>
    </w:p>
    <w:p w:rsidR="00D000D0" w:rsidRPr="002D6837" w:rsidRDefault="00A66C79" w:rsidP="00562CF7">
      <w:pPr>
        <w:numPr>
          <w:ilvl w:val="0"/>
          <w:numId w:val="10"/>
        </w:numPr>
        <w:tabs>
          <w:tab w:val="left" w:pos="540"/>
          <w:tab w:val="left" w:pos="710"/>
        </w:tabs>
        <w:ind w:left="0" w:firstLine="567"/>
        <w:jc w:val="both"/>
      </w:pPr>
      <w:r w:rsidRPr="002D6837">
        <w:t xml:space="preserve">Запрос цен </w:t>
      </w:r>
      <w:r w:rsidR="000061B7" w:rsidRPr="002D6837">
        <w:t xml:space="preserve">проводится заказчиком в случае, если начальная (максимальная) цена договора не превышает </w:t>
      </w:r>
      <w:r w:rsidR="008B0730" w:rsidRPr="002D6837">
        <w:t>6</w:t>
      </w:r>
      <w:r w:rsidR="00FF55E5" w:rsidRPr="002D6837">
        <w:t>00</w:t>
      </w:r>
      <w:r w:rsidR="000061B7" w:rsidRPr="002D6837">
        <w:t xml:space="preserve"> 000 (</w:t>
      </w:r>
      <w:r w:rsidR="008B0730" w:rsidRPr="002D6837">
        <w:t>шестьсот</w:t>
      </w:r>
      <w:r w:rsidR="000061B7" w:rsidRPr="002D6837">
        <w:t xml:space="preserve"> тысяч) рублей</w:t>
      </w:r>
      <w:r w:rsidR="00D000D0" w:rsidRPr="002D6837">
        <w:t>.</w:t>
      </w:r>
      <w:r w:rsidR="009C4635" w:rsidRPr="002D6837">
        <w:t xml:space="preserve"> </w:t>
      </w:r>
    </w:p>
    <w:p w:rsidR="00562CF7" w:rsidRPr="002D6837" w:rsidRDefault="00562CF7" w:rsidP="00562CF7">
      <w:pPr>
        <w:pStyle w:val="afb"/>
        <w:tabs>
          <w:tab w:val="left" w:pos="540"/>
          <w:tab w:val="left" w:pos="710"/>
        </w:tabs>
        <w:ind w:left="0" w:firstLine="567"/>
        <w:jc w:val="both"/>
      </w:pPr>
      <w:r w:rsidRPr="002D6837">
        <w:t>При этом требования к описанию объекта закупки, предусмотренные пунктом 58 настоящего Положения, не предъявляются.</w:t>
      </w:r>
    </w:p>
    <w:p w:rsidR="00D000D0" w:rsidRPr="002D6837" w:rsidRDefault="00562CF7" w:rsidP="00D000D0">
      <w:pPr>
        <w:pStyle w:val="afb"/>
        <w:tabs>
          <w:tab w:val="left" w:pos="540"/>
          <w:tab w:val="left" w:pos="710"/>
        </w:tabs>
        <w:ind w:left="0" w:firstLine="567"/>
        <w:jc w:val="both"/>
      </w:pPr>
      <w:r w:rsidRPr="002D6837">
        <w:t xml:space="preserve">34.1. </w:t>
      </w:r>
      <w:r w:rsidR="00D000D0" w:rsidRPr="002D6837">
        <w:t xml:space="preserve">Заказчик вправе проводить независимо от размера начальной (максимальной) цены договора запрос цен </w:t>
      </w:r>
      <w:r w:rsidRPr="002D6837">
        <w:t xml:space="preserve">в целях </w:t>
      </w:r>
      <w:r w:rsidR="00D000D0" w:rsidRPr="002D6837">
        <w:t xml:space="preserve">достижения минимальной доли закупок товаров российского происхождения </w:t>
      </w:r>
      <w:r w:rsidRPr="002D6837">
        <w:t>по Перечню</w:t>
      </w:r>
      <w:r w:rsidR="00D000D0" w:rsidRPr="002D6837">
        <w:t xml:space="preserve"> Постановления 2013.</w:t>
      </w:r>
    </w:p>
    <w:p w:rsidR="0093728A" w:rsidRPr="002D6837" w:rsidRDefault="00562CF7" w:rsidP="0093728A">
      <w:pPr>
        <w:tabs>
          <w:tab w:val="left" w:pos="709"/>
          <w:tab w:val="left" w:pos="900"/>
        </w:tabs>
        <w:autoSpaceDE w:val="0"/>
        <w:autoSpaceDN w:val="0"/>
        <w:adjustRightInd w:val="0"/>
        <w:ind w:firstLine="567"/>
        <w:jc w:val="both"/>
      </w:pPr>
      <w:r w:rsidRPr="002D6837">
        <w:t>В этом случае</w:t>
      </w:r>
      <w:r w:rsidR="0093728A" w:rsidRPr="002D6837">
        <w:t xml:space="preserve"> </w:t>
      </w:r>
      <w:r w:rsidRPr="002D6837">
        <w:t xml:space="preserve">заказчик </w:t>
      </w:r>
      <w:r w:rsidR="00AC3704" w:rsidRPr="002D6837">
        <w:t>указывает в информационном сообщении о проведении запроса цен и проекте договора сведения</w:t>
      </w:r>
      <w:r w:rsidRPr="002D6837">
        <w:t xml:space="preserve"> </w:t>
      </w:r>
      <w:r w:rsidR="0093728A" w:rsidRPr="002D6837">
        <w:t>о том, что товар внесен в один из реестров, указанных в пункте 22.1 настоящего Положения</w:t>
      </w:r>
      <w:r w:rsidR="00685EC2" w:rsidRPr="002D6837">
        <w:t>, с указанием номера реестровой записи</w:t>
      </w:r>
      <w:r w:rsidR="0093728A" w:rsidRPr="002D6837">
        <w:t>.</w:t>
      </w:r>
    </w:p>
    <w:p w:rsidR="00FB2B7F" w:rsidRPr="002D6837" w:rsidRDefault="00FB2B7F" w:rsidP="00A024D4">
      <w:pPr>
        <w:numPr>
          <w:ilvl w:val="0"/>
          <w:numId w:val="10"/>
        </w:numPr>
        <w:tabs>
          <w:tab w:val="left" w:pos="540"/>
          <w:tab w:val="left" w:pos="900"/>
        </w:tabs>
        <w:ind w:left="0" w:firstLine="567"/>
        <w:jc w:val="both"/>
      </w:pPr>
      <w:r w:rsidRPr="002D6837">
        <w:t xml:space="preserve">Информация о проведении запроса цен, включая </w:t>
      </w:r>
      <w:r w:rsidR="00C87D26" w:rsidRPr="002D6837">
        <w:t>информационное сообщение</w:t>
      </w:r>
      <w:r w:rsidRPr="002D6837">
        <w:t xml:space="preserve"> о проведении запроса </w:t>
      </w:r>
      <w:r w:rsidR="005A4405" w:rsidRPr="002D6837">
        <w:t>цен</w:t>
      </w:r>
      <w:r w:rsidR="00814242" w:rsidRPr="002D6837">
        <w:t xml:space="preserve"> </w:t>
      </w:r>
      <w:r w:rsidR="00C87D26" w:rsidRPr="002D6837">
        <w:t>и</w:t>
      </w:r>
      <w:r w:rsidR="00470DFC" w:rsidRPr="002D6837">
        <w:t xml:space="preserve"> проект договора размещаю</w:t>
      </w:r>
      <w:r w:rsidRPr="002D6837">
        <w:t xml:space="preserve">тся Заказчиком </w:t>
      </w:r>
      <w:r w:rsidR="005D2CBC" w:rsidRPr="002D6837">
        <w:t>в ЕИС</w:t>
      </w:r>
      <w:r w:rsidR="00AA65FD" w:rsidRPr="002D6837">
        <w:t xml:space="preserve"> </w:t>
      </w:r>
      <w:r w:rsidRPr="002D6837">
        <w:t>не менее</w:t>
      </w:r>
      <w:r w:rsidR="005D2CBC" w:rsidRPr="002D6837">
        <w:br/>
      </w:r>
      <w:r w:rsidR="00642776" w:rsidRPr="002D6837">
        <w:t xml:space="preserve">чем за </w:t>
      </w:r>
      <w:r w:rsidR="003E0B18" w:rsidRPr="002D6837">
        <w:t>4</w:t>
      </w:r>
      <w:r w:rsidRPr="002D6837">
        <w:t xml:space="preserve"> (</w:t>
      </w:r>
      <w:r w:rsidR="003E0B18" w:rsidRPr="002D6837">
        <w:t>четыре</w:t>
      </w:r>
      <w:r w:rsidR="00355E06" w:rsidRPr="002D6837">
        <w:t>) рабочих дня</w:t>
      </w:r>
      <w:r w:rsidRPr="002D6837">
        <w:t xml:space="preserve"> до установленного в </w:t>
      </w:r>
      <w:r w:rsidR="00C87D26" w:rsidRPr="002D6837">
        <w:t>информационном сообщении</w:t>
      </w:r>
      <w:r w:rsidRPr="002D6837">
        <w:t xml:space="preserve"> о проведении запроса цен срока окончания подачи </w:t>
      </w:r>
      <w:r w:rsidR="000F4C6F" w:rsidRPr="002D6837">
        <w:t>ценовых предложений</w:t>
      </w:r>
      <w:r w:rsidRPr="002D6837">
        <w:t>.</w:t>
      </w:r>
    </w:p>
    <w:p w:rsidR="00957B19" w:rsidRPr="002D6837" w:rsidRDefault="00957B19" w:rsidP="00A024D4">
      <w:pPr>
        <w:numPr>
          <w:ilvl w:val="0"/>
          <w:numId w:val="10"/>
        </w:numPr>
        <w:tabs>
          <w:tab w:val="left" w:pos="540"/>
          <w:tab w:val="left" w:pos="900"/>
        </w:tabs>
        <w:autoSpaceDE w:val="0"/>
        <w:autoSpaceDN w:val="0"/>
        <w:adjustRightInd w:val="0"/>
        <w:ind w:left="0" w:firstLine="567"/>
        <w:jc w:val="both"/>
      </w:pPr>
      <w:r w:rsidRPr="002D6837">
        <w:t xml:space="preserve">Сведения, содержащиеся в </w:t>
      </w:r>
      <w:r w:rsidR="00C87D26" w:rsidRPr="002D6837">
        <w:t>информационном сообщении</w:t>
      </w:r>
      <w:r w:rsidRPr="002D6837">
        <w:t xml:space="preserve"> </w:t>
      </w:r>
      <w:r w:rsidR="00021060" w:rsidRPr="002D6837">
        <w:t>о проведении</w:t>
      </w:r>
      <w:r w:rsidRPr="002D6837">
        <w:t xml:space="preserve"> </w:t>
      </w:r>
      <w:r w:rsidR="00021060" w:rsidRPr="002D6837">
        <w:t>запроса цен</w:t>
      </w:r>
      <w:r w:rsidRPr="002D6837">
        <w:t xml:space="preserve">, должны соответствовать сведениям, содержащимся в </w:t>
      </w:r>
      <w:r w:rsidR="00C87D26" w:rsidRPr="002D6837">
        <w:t>проекте договора</w:t>
      </w:r>
      <w:r w:rsidRPr="002D6837">
        <w:t>.</w:t>
      </w:r>
    </w:p>
    <w:p w:rsidR="00E44B5F" w:rsidRPr="002D6837" w:rsidRDefault="00E44B5F" w:rsidP="00A024D4">
      <w:pPr>
        <w:numPr>
          <w:ilvl w:val="0"/>
          <w:numId w:val="10"/>
        </w:numPr>
        <w:tabs>
          <w:tab w:val="left" w:pos="540"/>
          <w:tab w:val="left" w:pos="900"/>
        </w:tabs>
        <w:ind w:left="0" w:firstLine="567"/>
        <w:jc w:val="both"/>
      </w:pPr>
      <w:r w:rsidRPr="002D6837">
        <w:t xml:space="preserve">В </w:t>
      </w:r>
      <w:r w:rsidR="00C87D26" w:rsidRPr="002D6837">
        <w:t>информационном сообщении</w:t>
      </w:r>
      <w:r w:rsidRPr="002D6837">
        <w:t xml:space="preserve"> </w:t>
      </w:r>
      <w:r w:rsidR="005A4405" w:rsidRPr="002D6837">
        <w:t>о пров</w:t>
      </w:r>
      <w:r w:rsidR="00C87D26" w:rsidRPr="002D6837">
        <w:t xml:space="preserve">едении запроса цен </w:t>
      </w:r>
      <w:r w:rsidRPr="002D6837">
        <w:t>должны быть указаны следующие сведения:</w:t>
      </w:r>
    </w:p>
    <w:p w:rsidR="00E44B5F" w:rsidRPr="002D6837" w:rsidRDefault="00E44B5F" w:rsidP="00A024D4">
      <w:pPr>
        <w:numPr>
          <w:ilvl w:val="0"/>
          <w:numId w:val="5"/>
        </w:numPr>
        <w:tabs>
          <w:tab w:val="left" w:pos="540"/>
          <w:tab w:val="left" w:pos="900"/>
        </w:tabs>
        <w:ind w:left="0" w:firstLine="567"/>
        <w:jc w:val="both"/>
      </w:pPr>
      <w:r w:rsidRPr="002D6837">
        <w:t xml:space="preserve">способ осуществления </w:t>
      </w:r>
      <w:r w:rsidR="00814242" w:rsidRPr="002D6837">
        <w:t xml:space="preserve">неконкурентной </w:t>
      </w:r>
      <w:r w:rsidRPr="002D6837">
        <w:t>закупки;</w:t>
      </w:r>
    </w:p>
    <w:p w:rsidR="00E44B5F" w:rsidRPr="002D6837" w:rsidRDefault="00E44B5F" w:rsidP="00A024D4">
      <w:pPr>
        <w:numPr>
          <w:ilvl w:val="0"/>
          <w:numId w:val="5"/>
        </w:numPr>
        <w:tabs>
          <w:tab w:val="left" w:pos="540"/>
          <w:tab w:val="left" w:pos="900"/>
        </w:tabs>
        <w:ind w:left="0" w:firstLine="567"/>
        <w:jc w:val="both"/>
      </w:pPr>
      <w:r w:rsidRPr="002D6837">
        <w:t>наименование, место нахождения, почтовый адрес, адрес электронной почты, номер контактного телефона заказчика;</w:t>
      </w:r>
    </w:p>
    <w:p w:rsidR="00E44B5F" w:rsidRPr="002D6837" w:rsidRDefault="00E44B5F" w:rsidP="00A024D4">
      <w:pPr>
        <w:numPr>
          <w:ilvl w:val="0"/>
          <w:numId w:val="5"/>
        </w:numPr>
        <w:tabs>
          <w:tab w:val="left" w:pos="540"/>
          <w:tab w:val="left" w:pos="900"/>
        </w:tabs>
        <w:ind w:left="0" w:firstLine="567"/>
        <w:jc w:val="both"/>
      </w:pPr>
      <w:r w:rsidRPr="002D6837">
        <w:t>предмет договора с указанием количества поставляемого товара, объема выполня</w:t>
      </w:r>
      <w:r w:rsidR="00355D67" w:rsidRPr="002D6837">
        <w:t>емой работы, оказываемой услуги</w:t>
      </w:r>
      <w:r w:rsidRPr="002D6837">
        <w:t>;</w:t>
      </w:r>
    </w:p>
    <w:p w:rsidR="00E44B5F" w:rsidRPr="002D6837" w:rsidRDefault="005A4405" w:rsidP="00A024D4">
      <w:pPr>
        <w:numPr>
          <w:ilvl w:val="0"/>
          <w:numId w:val="5"/>
        </w:numPr>
        <w:tabs>
          <w:tab w:val="left" w:pos="540"/>
          <w:tab w:val="left" w:pos="900"/>
        </w:tabs>
        <w:ind w:left="0" w:firstLine="567"/>
        <w:jc w:val="both"/>
      </w:pPr>
      <w:r w:rsidRPr="002D6837">
        <w:t>место, условия и сроки (периоды) поставки товара, выполнения работы, оказания услуги;</w:t>
      </w:r>
    </w:p>
    <w:p w:rsidR="000D6019" w:rsidRPr="002D6837" w:rsidRDefault="00E44B5F" w:rsidP="009D38F1">
      <w:pPr>
        <w:numPr>
          <w:ilvl w:val="0"/>
          <w:numId w:val="5"/>
        </w:numPr>
        <w:tabs>
          <w:tab w:val="left" w:pos="540"/>
          <w:tab w:val="left" w:pos="900"/>
        </w:tabs>
        <w:autoSpaceDE w:val="0"/>
        <w:autoSpaceDN w:val="0"/>
        <w:adjustRightInd w:val="0"/>
        <w:ind w:left="0" w:firstLine="567"/>
        <w:jc w:val="both"/>
      </w:pPr>
      <w:r w:rsidRPr="002D6837">
        <w:t>сведения о начальной (максимал</w:t>
      </w:r>
      <w:r w:rsidR="005A4405" w:rsidRPr="002D6837">
        <w:t>ьной) цене договора</w:t>
      </w:r>
      <w:r w:rsidR="00EA2406" w:rsidRPr="002D6837">
        <w:t xml:space="preserve">, </w:t>
      </w:r>
      <w:r w:rsidR="00831239" w:rsidRPr="002D6837">
        <w:t>либо формуле</w:t>
      </w:r>
      <w:r w:rsidR="00EA2406" w:rsidRPr="002D6837">
        <w:t xml:space="preserve"> цены</w:t>
      </w:r>
      <w:r w:rsidR="003E3BEA" w:rsidRPr="002D6837">
        <w:t xml:space="preserve"> </w:t>
      </w:r>
      <w:r w:rsidR="00831239" w:rsidRPr="002D6837">
        <w:t>и максимальном значении</w:t>
      </w:r>
      <w:r w:rsidR="00EA2406" w:rsidRPr="002D6837">
        <w:t xml:space="preserve"> цены договора, либо </w:t>
      </w:r>
      <w:r w:rsidR="00BE08C1" w:rsidRPr="002D6837">
        <w:t>о цене</w:t>
      </w:r>
      <w:r w:rsidR="00EA2406" w:rsidRPr="002D6837">
        <w:t xml:space="preserve"> единицы товара, работы, услуги и максимально</w:t>
      </w:r>
      <w:r w:rsidR="00BE08C1" w:rsidRPr="002D6837">
        <w:t>м</w:t>
      </w:r>
      <w:r w:rsidR="00EA2406" w:rsidRPr="002D6837">
        <w:t xml:space="preserve"> значени</w:t>
      </w:r>
      <w:r w:rsidR="00BE08C1" w:rsidRPr="002D6837">
        <w:t>и</w:t>
      </w:r>
      <w:r w:rsidR="00EA2406" w:rsidRPr="002D6837">
        <w:t xml:space="preserve"> цены до</w:t>
      </w:r>
      <w:r w:rsidR="009D38F1" w:rsidRPr="002D6837">
        <w:t xml:space="preserve">говора, </w:t>
      </w:r>
      <w:r w:rsidR="00EA2406" w:rsidRPr="002D6837">
        <w:t>обоснование начальной (максимальной) цены договора либо цены единицы товара, работы, услуги;</w:t>
      </w:r>
    </w:p>
    <w:p w:rsidR="000D6019" w:rsidRPr="002D6837" w:rsidRDefault="000D6019" w:rsidP="00A024D4">
      <w:pPr>
        <w:numPr>
          <w:ilvl w:val="0"/>
          <w:numId w:val="5"/>
        </w:numPr>
        <w:tabs>
          <w:tab w:val="left" w:pos="540"/>
          <w:tab w:val="left" w:pos="900"/>
        </w:tabs>
        <w:ind w:left="0" w:firstLine="567"/>
        <w:jc w:val="both"/>
      </w:pPr>
      <w:r w:rsidRPr="002D6837">
        <w:t>поря</w:t>
      </w:r>
      <w:r w:rsidR="00A6686E" w:rsidRPr="002D6837">
        <w:t xml:space="preserve">док формирования цены договора </w:t>
      </w:r>
      <w:r w:rsidRPr="002D6837">
        <w:t>с учетом или без учета расходов на перевозку, страхование, уплату таможенных пошлин, налогов и других обязательных платежей;</w:t>
      </w:r>
    </w:p>
    <w:p w:rsidR="000D6019" w:rsidRPr="002D6837" w:rsidRDefault="000D6019" w:rsidP="00A024D4">
      <w:pPr>
        <w:numPr>
          <w:ilvl w:val="0"/>
          <w:numId w:val="5"/>
        </w:numPr>
        <w:tabs>
          <w:tab w:val="left" w:pos="540"/>
          <w:tab w:val="left" w:pos="900"/>
        </w:tabs>
        <w:ind w:left="0" w:firstLine="567"/>
        <w:jc w:val="both"/>
      </w:pPr>
      <w:r w:rsidRPr="002D6837">
        <w:t>форма, сроки и порядок оплаты товара, работы, услуги;</w:t>
      </w:r>
    </w:p>
    <w:p w:rsidR="00E44B5F" w:rsidRPr="002D6837" w:rsidRDefault="00E44B5F" w:rsidP="00A024D4">
      <w:pPr>
        <w:numPr>
          <w:ilvl w:val="0"/>
          <w:numId w:val="5"/>
        </w:numPr>
        <w:tabs>
          <w:tab w:val="left" w:pos="540"/>
          <w:tab w:val="left" w:pos="900"/>
        </w:tabs>
        <w:ind w:left="0" w:firstLine="567"/>
        <w:jc w:val="both"/>
      </w:pPr>
      <w:r w:rsidRPr="002D6837">
        <w:t xml:space="preserve">срок, место и порядок предоставления </w:t>
      </w:r>
      <w:r w:rsidR="00814242" w:rsidRPr="002D6837">
        <w:t>информации о проведении запроса цен</w:t>
      </w:r>
      <w:r w:rsidRPr="002D6837">
        <w:t xml:space="preserve">, </w:t>
      </w:r>
      <w:r w:rsidR="004A3CE3" w:rsidRPr="002D6837">
        <w:t xml:space="preserve">изменений и </w:t>
      </w:r>
      <w:r w:rsidR="00B912B3" w:rsidRPr="002D6837">
        <w:t xml:space="preserve">разъяснений положений </w:t>
      </w:r>
      <w:r w:rsidR="00C87D26" w:rsidRPr="002D6837">
        <w:t>информационного сообщения</w:t>
      </w:r>
      <w:r w:rsidR="000A42E4" w:rsidRPr="002D6837">
        <w:t xml:space="preserve"> </w:t>
      </w:r>
      <w:r w:rsidR="00752BCC" w:rsidRPr="002D6837">
        <w:t>о проведении запроса цен</w:t>
      </w:r>
      <w:r w:rsidR="00045A35" w:rsidRPr="002D6837">
        <w:t>, проекта договора</w:t>
      </w:r>
      <w:r w:rsidR="00E86806" w:rsidRPr="002D6837">
        <w:t>;</w:t>
      </w:r>
    </w:p>
    <w:p w:rsidR="00E44B5F" w:rsidRPr="002D6837" w:rsidRDefault="00E44B5F" w:rsidP="00A024D4">
      <w:pPr>
        <w:numPr>
          <w:ilvl w:val="0"/>
          <w:numId w:val="5"/>
        </w:numPr>
        <w:tabs>
          <w:tab w:val="left" w:pos="540"/>
          <w:tab w:val="left" w:pos="900"/>
        </w:tabs>
        <w:ind w:left="0" w:firstLine="567"/>
        <w:jc w:val="both"/>
      </w:pPr>
      <w:r w:rsidRPr="002D6837">
        <w:lastRenderedPageBreak/>
        <w:t xml:space="preserve">порядок, дата начала, дата и время окончания срока подачи </w:t>
      </w:r>
      <w:r w:rsidR="00814242" w:rsidRPr="002D6837">
        <w:t>ценовых предложений</w:t>
      </w:r>
      <w:r w:rsidRPr="002D6837">
        <w:t xml:space="preserve"> </w:t>
      </w:r>
      <w:r w:rsidR="00814242" w:rsidRPr="002D6837">
        <w:t>от участников закупки</w:t>
      </w:r>
      <w:r w:rsidRPr="002D6837">
        <w:t>;</w:t>
      </w:r>
    </w:p>
    <w:p w:rsidR="00B420A8" w:rsidRPr="002D6837" w:rsidRDefault="005A1CDE" w:rsidP="00A024D4">
      <w:pPr>
        <w:numPr>
          <w:ilvl w:val="0"/>
          <w:numId w:val="5"/>
        </w:numPr>
        <w:tabs>
          <w:tab w:val="left" w:pos="540"/>
          <w:tab w:val="left" w:pos="900"/>
        </w:tabs>
        <w:ind w:left="0" w:firstLine="567"/>
        <w:jc w:val="both"/>
      </w:pPr>
      <w:r w:rsidRPr="002D6837">
        <w:t xml:space="preserve">место подачи </w:t>
      </w:r>
      <w:r w:rsidR="00814242" w:rsidRPr="002D6837">
        <w:t>ценовых предложений от участников запроса цен</w:t>
      </w:r>
      <w:r w:rsidRPr="002D6837">
        <w:t>;</w:t>
      </w:r>
    </w:p>
    <w:p w:rsidR="00E44B5F" w:rsidRPr="002D6837" w:rsidRDefault="00E44B5F" w:rsidP="00A024D4">
      <w:pPr>
        <w:numPr>
          <w:ilvl w:val="0"/>
          <w:numId w:val="5"/>
        </w:numPr>
        <w:tabs>
          <w:tab w:val="left" w:pos="540"/>
          <w:tab w:val="left" w:pos="900"/>
        </w:tabs>
        <w:ind w:left="0" w:firstLine="567"/>
        <w:jc w:val="both"/>
      </w:pPr>
      <w:r w:rsidRPr="002D6837">
        <w:t xml:space="preserve">требования к содержанию, форме, оформлению и составу </w:t>
      </w:r>
      <w:r w:rsidR="00814242" w:rsidRPr="002D6837">
        <w:t>ценового предложения от участников закупки</w:t>
      </w:r>
      <w:r w:rsidRPr="002D6837">
        <w:t>;</w:t>
      </w:r>
    </w:p>
    <w:p w:rsidR="000D6019" w:rsidRPr="002D6837" w:rsidRDefault="000D6019" w:rsidP="00A024D4">
      <w:pPr>
        <w:numPr>
          <w:ilvl w:val="0"/>
          <w:numId w:val="5"/>
        </w:numPr>
        <w:tabs>
          <w:tab w:val="left" w:pos="540"/>
          <w:tab w:val="left" w:pos="900"/>
        </w:tabs>
        <w:ind w:left="0" w:firstLine="567"/>
        <w:jc w:val="both"/>
      </w:pPr>
      <w:r w:rsidRPr="002D6837">
        <w:t>требования к участникам закупки;</w:t>
      </w:r>
    </w:p>
    <w:p w:rsidR="00E44B5F" w:rsidRPr="002D6837" w:rsidRDefault="00E44B5F" w:rsidP="00A024D4">
      <w:pPr>
        <w:numPr>
          <w:ilvl w:val="0"/>
          <w:numId w:val="5"/>
        </w:numPr>
        <w:tabs>
          <w:tab w:val="left" w:pos="540"/>
          <w:tab w:val="left" w:pos="900"/>
        </w:tabs>
        <w:ind w:left="0" w:firstLine="567"/>
        <w:jc w:val="both"/>
      </w:pPr>
      <w:r w:rsidRPr="002D6837">
        <w:t xml:space="preserve">дата </w:t>
      </w:r>
      <w:r w:rsidR="00BE21A8" w:rsidRPr="002D6837">
        <w:t xml:space="preserve">и место рассмотрения ценовых предложений и </w:t>
      </w:r>
      <w:r w:rsidR="00AA65FD" w:rsidRPr="002D6837">
        <w:t>определения победителя запроса цен</w:t>
      </w:r>
      <w:r w:rsidR="00E86806" w:rsidRPr="002D6837">
        <w:t>;</w:t>
      </w:r>
    </w:p>
    <w:p w:rsidR="004A3CE3" w:rsidRPr="002D6837" w:rsidRDefault="006E1602" w:rsidP="00A024D4">
      <w:pPr>
        <w:numPr>
          <w:ilvl w:val="0"/>
          <w:numId w:val="5"/>
        </w:numPr>
        <w:tabs>
          <w:tab w:val="left" w:pos="540"/>
          <w:tab w:val="left" w:pos="900"/>
        </w:tabs>
        <w:ind w:left="0" w:firstLine="567"/>
        <w:jc w:val="both"/>
      </w:pPr>
      <w:r w:rsidRPr="002D6837">
        <w:t>иные сведения</w:t>
      </w:r>
      <w:r w:rsidR="004A3CE3" w:rsidRPr="002D6837">
        <w:t xml:space="preserve"> о запросе цен.</w:t>
      </w:r>
    </w:p>
    <w:p w:rsidR="00204F87" w:rsidRPr="002D6837" w:rsidRDefault="00814242" w:rsidP="00A024D4">
      <w:pPr>
        <w:numPr>
          <w:ilvl w:val="0"/>
          <w:numId w:val="10"/>
        </w:numPr>
        <w:tabs>
          <w:tab w:val="left" w:pos="540"/>
          <w:tab w:val="left" w:pos="900"/>
        </w:tabs>
        <w:ind w:left="0" w:firstLine="567"/>
        <w:jc w:val="both"/>
      </w:pPr>
      <w:r w:rsidRPr="002D6837">
        <w:t>Ценовое предложение участника закупки должно</w:t>
      </w:r>
      <w:r w:rsidR="00FB2B7F" w:rsidRPr="002D6837">
        <w:t xml:space="preserve"> содержать следующие сведения:</w:t>
      </w:r>
    </w:p>
    <w:p w:rsidR="00FB2B7F" w:rsidRPr="002D6837" w:rsidRDefault="00CA49A5" w:rsidP="00A024D4">
      <w:pPr>
        <w:numPr>
          <w:ilvl w:val="0"/>
          <w:numId w:val="7"/>
        </w:numPr>
        <w:tabs>
          <w:tab w:val="left" w:pos="540"/>
          <w:tab w:val="left" w:pos="900"/>
        </w:tabs>
        <w:ind w:left="0" w:firstLine="567"/>
        <w:jc w:val="both"/>
      </w:pPr>
      <w:r w:rsidRPr="002D6837">
        <w:t>предложение о цене договора</w:t>
      </w:r>
      <w:r w:rsidR="00AC0DAE" w:rsidRPr="002D6837">
        <w:t xml:space="preserve">, цене единицы товара, работы, услуги и (или) иные </w:t>
      </w:r>
      <w:r w:rsidR="0085066C" w:rsidRPr="002D6837">
        <w:t xml:space="preserve">ценовые </w:t>
      </w:r>
      <w:r w:rsidR="00831239" w:rsidRPr="002D6837">
        <w:t>условия</w:t>
      </w:r>
      <w:r w:rsidR="00AC0DAE" w:rsidRPr="002D6837">
        <w:t xml:space="preserve"> исполнения договора,</w:t>
      </w:r>
      <w:r w:rsidRPr="002D6837">
        <w:t xml:space="preserve"> c</w:t>
      </w:r>
      <w:r w:rsidR="00FB2B7F" w:rsidRPr="002D6837">
        <w:t xml:space="preserve"> указанием сведений о включенных или не включенных в </w:t>
      </w:r>
      <w:r w:rsidR="00AC0DAE" w:rsidRPr="002D6837">
        <w:t xml:space="preserve">неё </w:t>
      </w:r>
      <w:r w:rsidR="0085066C" w:rsidRPr="002D6837">
        <w:t>(</w:t>
      </w:r>
      <w:r w:rsidR="00FB2B7F" w:rsidRPr="002D6837">
        <w:t>н</w:t>
      </w:r>
      <w:r w:rsidR="00AC0DAE" w:rsidRPr="002D6837">
        <w:t>их</w:t>
      </w:r>
      <w:r w:rsidR="0085066C" w:rsidRPr="002D6837">
        <w:t>)</w:t>
      </w:r>
      <w:r w:rsidR="00AC0DAE" w:rsidRPr="002D6837">
        <w:t xml:space="preserve"> расходах (расходах</w:t>
      </w:r>
      <w:r w:rsidR="00FB2B7F" w:rsidRPr="002D6837">
        <w:t xml:space="preserve"> на перевозку, страхование, уплату таможенных пошлин, налогов, сборов</w:t>
      </w:r>
      <w:r w:rsidR="007E1310" w:rsidRPr="002D6837">
        <w:t xml:space="preserve"> и </w:t>
      </w:r>
      <w:r w:rsidR="00AC0DAE" w:rsidRPr="002D6837">
        <w:t xml:space="preserve">на </w:t>
      </w:r>
      <w:r w:rsidR="007E1310" w:rsidRPr="002D6837">
        <w:t>другие обязательные платежи)</w:t>
      </w:r>
      <w:r w:rsidR="00E86806" w:rsidRPr="002D6837">
        <w:t>;</w:t>
      </w:r>
    </w:p>
    <w:p w:rsidR="00FB2B7F" w:rsidRPr="002D6837" w:rsidRDefault="00FB2B7F" w:rsidP="00A024D4">
      <w:pPr>
        <w:numPr>
          <w:ilvl w:val="0"/>
          <w:numId w:val="7"/>
        </w:numPr>
        <w:tabs>
          <w:tab w:val="left" w:pos="540"/>
          <w:tab w:val="left" w:pos="900"/>
        </w:tabs>
        <w:ind w:left="0" w:firstLine="567"/>
        <w:jc w:val="both"/>
      </w:pPr>
      <w:r w:rsidRPr="002D6837">
        <w:t>наименование, сведения об организационно-прав</w:t>
      </w:r>
      <w:r w:rsidR="007E1310" w:rsidRPr="002D6837">
        <w:t xml:space="preserve">овой форме, о месте нахождения </w:t>
      </w:r>
      <w:r w:rsidRPr="002D6837">
        <w:t>(для юридического лица), фамилия, имя, отчество</w:t>
      </w:r>
      <w:r w:rsidR="007E1310" w:rsidRPr="002D6837">
        <w:t xml:space="preserve"> (при наличии)</w:t>
      </w:r>
      <w:r w:rsidRPr="002D6837">
        <w:t xml:space="preserve">, сведения о месте жительства (для физического лица), </w:t>
      </w:r>
      <w:r w:rsidR="007E1310" w:rsidRPr="002D6837">
        <w:t xml:space="preserve">почтовый адрес участника запроса цен, </w:t>
      </w:r>
      <w:r w:rsidRPr="002D6837">
        <w:t>номер контактного телефона, ИНН, КПП, ОГРН, банковские реквизиты, сведения о контактном лице;</w:t>
      </w:r>
    </w:p>
    <w:p w:rsidR="00FB2B7F" w:rsidRPr="002D6837" w:rsidRDefault="00CB3187" w:rsidP="00A024D4">
      <w:pPr>
        <w:numPr>
          <w:ilvl w:val="0"/>
          <w:numId w:val="7"/>
        </w:numPr>
        <w:tabs>
          <w:tab w:val="left" w:pos="142"/>
          <w:tab w:val="left" w:pos="540"/>
          <w:tab w:val="left" w:pos="900"/>
        </w:tabs>
        <w:ind w:left="0" w:firstLine="567"/>
        <w:jc w:val="both"/>
      </w:pPr>
      <w:r w:rsidRPr="002D6837">
        <w:t>сведения о предмете закупки</w:t>
      </w:r>
      <w:r w:rsidR="00FB2B7F" w:rsidRPr="002D6837">
        <w:t>;</w:t>
      </w:r>
    </w:p>
    <w:p w:rsidR="00FB2B7F" w:rsidRPr="002D6837" w:rsidRDefault="00FB2B7F" w:rsidP="00A024D4">
      <w:pPr>
        <w:numPr>
          <w:ilvl w:val="0"/>
          <w:numId w:val="7"/>
        </w:numPr>
        <w:tabs>
          <w:tab w:val="left" w:pos="142"/>
          <w:tab w:val="left" w:pos="540"/>
          <w:tab w:val="left" w:pos="900"/>
        </w:tabs>
        <w:ind w:left="0" w:firstLine="567"/>
        <w:jc w:val="both"/>
      </w:pPr>
      <w:r w:rsidRPr="002D6837">
        <w:t xml:space="preserve">согласие участника запроса </w:t>
      </w:r>
      <w:r w:rsidR="00CE7E34" w:rsidRPr="002D6837">
        <w:t>цен</w:t>
      </w:r>
      <w:r w:rsidRPr="002D6837">
        <w:t xml:space="preserve"> исполнить условия договора в соответствии с </w:t>
      </w:r>
      <w:r w:rsidR="00814242" w:rsidRPr="002D6837">
        <w:t>информационным сообщением</w:t>
      </w:r>
      <w:r w:rsidR="00CB3187" w:rsidRPr="002D6837">
        <w:t xml:space="preserve"> о проведении запроса цен</w:t>
      </w:r>
      <w:r w:rsidR="00814242" w:rsidRPr="002D6837">
        <w:t>,</w:t>
      </w:r>
      <w:r w:rsidRPr="002D6837">
        <w:t xml:space="preserve"> проектом договора;</w:t>
      </w:r>
    </w:p>
    <w:p w:rsidR="00735F9D" w:rsidRPr="002D6837" w:rsidRDefault="00735F9D" w:rsidP="00A024D4">
      <w:pPr>
        <w:numPr>
          <w:ilvl w:val="0"/>
          <w:numId w:val="7"/>
        </w:numPr>
        <w:tabs>
          <w:tab w:val="left" w:pos="142"/>
          <w:tab w:val="left" w:pos="540"/>
          <w:tab w:val="left" w:pos="851"/>
          <w:tab w:val="left" w:pos="900"/>
          <w:tab w:val="left" w:pos="1134"/>
        </w:tabs>
        <w:ind w:left="0" w:firstLine="567"/>
        <w:jc w:val="both"/>
      </w:pPr>
      <w:r w:rsidRPr="002D6837">
        <w:t>информация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6E1602" w:rsidRPr="002D6837" w:rsidRDefault="006E1602" w:rsidP="00A024D4">
      <w:pPr>
        <w:numPr>
          <w:ilvl w:val="0"/>
          <w:numId w:val="7"/>
        </w:numPr>
        <w:tabs>
          <w:tab w:val="left" w:pos="142"/>
          <w:tab w:val="left" w:pos="540"/>
          <w:tab w:val="left" w:pos="900"/>
        </w:tabs>
        <w:ind w:left="0" w:firstLine="567"/>
        <w:jc w:val="both"/>
      </w:pPr>
      <w:r w:rsidRPr="002D6837">
        <w:t xml:space="preserve">иные сведения, определенные в </w:t>
      </w:r>
      <w:r w:rsidR="00814242" w:rsidRPr="002D6837">
        <w:t xml:space="preserve">информационном сообщении </w:t>
      </w:r>
      <w:r w:rsidRPr="002D6837">
        <w:t xml:space="preserve">о </w:t>
      </w:r>
      <w:r w:rsidR="00814242" w:rsidRPr="002D6837">
        <w:t xml:space="preserve">проведении </w:t>
      </w:r>
      <w:r w:rsidRPr="002D6837">
        <w:t>запрос</w:t>
      </w:r>
      <w:r w:rsidR="00814242" w:rsidRPr="002D6837">
        <w:t>а</w:t>
      </w:r>
      <w:r w:rsidRPr="002D6837">
        <w:t xml:space="preserve"> цен.</w:t>
      </w:r>
    </w:p>
    <w:p w:rsidR="00FB2B7F" w:rsidRPr="002D6837" w:rsidRDefault="0097698A" w:rsidP="00A024D4">
      <w:pPr>
        <w:numPr>
          <w:ilvl w:val="0"/>
          <w:numId w:val="10"/>
        </w:numPr>
        <w:tabs>
          <w:tab w:val="left" w:pos="540"/>
          <w:tab w:val="left" w:pos="900"/>
        </w:tabs>
        <w:ind w:left="0" w:firstLine="567"/>
        <w:jc w:val="both"/>
      </w:pPr>
      <w:r w:rsidRPr="002D6837">
        <w:t xml:space="preserve">Ценовое предложение участника закупки </w:t>
      </w:r>
      <w:r w:rsidR="00FB2B7F" w:rsidRPr="002D6837">
        <w:t>должн</w:t>
      </w:r>
      <w:r w:rsidRPr="002D6837">
        <w:t>о</w:t>
      </w:r>
      <w:r w:rsidR="00FB2B7F" w:rsidRPr="002D6837">
        <w:t xml:space="preserve"> быть подписан</w:t>
      </w:r>
      <w:r w:rsidRPr="002D6837">
        <w:t>о</w:t>
      </w:r>
      <w:r w:rsidR="00FB2B7F" w:rsidRPr="002D6837">
        <w:t xml:space="preserve"> руководителем или уполномоченным лицом и скреплен</w:t>
      </w:r>
      <w:r w:rsidRPr="002D6837">
        <w:t>о</w:t>
      </w:r>
      <w:r w:rsidR="00FB2B7F" w:rsidRPr="002D6837">
        <w:t xml:space="preserve"> печатью (</w:t>
      </w:r>
      <w:r w:rsidR="00CA49A5" w:rsidRPr="002D6837">
        <w:t xml:space="preserve">при </w:t>
      </w:r>
      <w:r w:rsidR="00752BCC" w:rsidRPr="002D6837">
        <w:t>наличии</w:t>
      </w:r>
      <w:r w:rsidR="00FB2B7F" w:rsidRPr="002D6837">
        <w:t xml:space="preserve"> печати). </w:t>
      </w:r>
    </w:p>
    <w:p w:rsidR="00FB2B7F" w:rsidRPr="002D6837" w:rsidRDefault="00FB2B7F" w:rsidP="00A024D4">
      <w:pPr>
        <w:numPr>
          <w:ilvl w:val="0"/>
          <w:numId w:val="10"/>
        </w:numPr>
        <w:tabs>
          <w:tab w:val="left" w:pos="540"/>
          <w:tab w:val="left" w:pos="900"/>
        </w:tabs>
        <w:ind w:left="0" w:firstLine="567"/>
        <w:jc w:val="both"/>
      </w:pPr>
      <w:r w:rsidRPr="002D6837">
        <w:t xml:space="preserve"> </w:t>
      </w:r>
      <w:r w:rsidR="0097698A" w:rsidRPr="002D6837">
        <w:t xml:space="preserve">Ценовое предложение участника закупки </w:t>
      </w:r>
      <w:r w:rsidRPr="002D6837">
        <w:t>подается в письменной форме.</w:t>
      </w:r>
    </w:p>
    <w:p w:rsidR="006C2CDB" w:rsidRPr="002D6837" w:rsidRDefault="00FB2B7F" w:rsidP="00A024D4">
      <w:pPr>
        <w:numPr>
          <w:ilvl w:val="0"/>
          <w:numId w:val="10"/>
        </w:numPr>
        <w:tabs>
          <w:tab w:val="left" w:pos="540"/>
          <w:tab w:val="left" w:pos="900"/>
        </w:tabs>
        <w:ind w:left="0" w:firstLine="567"/>
        <w:jc w:val="both"/>
      </w:pPr>
      <w:r w:rsidRPr="002D6837">
        <w:t>Любой участник з</w:t>
      </w:r>
      <w:r w:rsidR="00216BA0" w:rsidRPr="002D6837">
        <w:t>акупки вправе подать только одно</w:t>
      </w:r>
      <w:r w:rsidRPr="002D6837">
        <w:t xml:space="preserve"> </w:t>
      </w:r>
      <w:r w:rsidR="00216BA0" w:rsidRPr="002D6837">
        <w:t>ценовое предложение</w:t>
      </w:r>
      <w:r w:rsidRPr="002D6837">
        <w:t xml:space="preserve">, </w:t>
      </w:r>
      <w:r w:rsidR="004340B1" w:rsidRPr="002D6837">
        <w:t xml:space="preserve">отзыв и </w:t>
      </w:r>
      <w:r w:rsidRPr="002D6837">
        <w:t>внесе</w:t>
      </w:r>
      <w:r w:rsidR="006F7AD0" w:rsidRPr="002D6837">
        <w:t>ние изменений в котор</w:t>
      </w:r>
      <w:r w:rsidR="00216BA0" w:rsidRPr="002D6837">
        <w:t>ое допускае</w:t>
      </w:r>
      <w:r w:rsidRPr="002D6837">
        <w:t xml:space="preserve">тся </w:t>
      </w:r>
      <w:r w:rsidR="006E6A84" w:rsidRPr="002D6837">
        <w:t xml:space="preserve">до даты и времени окончания срока подачи </w:t>
      </w:r>
      <w:r w:rsidR="00216BA0" w:rsidRPr="002D6837">
        <w:t>ценовых предложений участников закупки</w:t>
      </w:r>
      <w:r w:rsidR="006E6A84" w:rsidRPr="002D6837">
        <w:t>.</w:t>
      </w:r>
    </w:p>
    <w:p w:rsidR="00874ED3" w:rsidRPr="002D6837" w:rsidRDefault="00FB2B7F" w:rsidP="00A024D4">
      <w:pPr>
        <w:numPr>
          <w:ilvl w:val="0"/>
          <w:numId w:val="10"/>
        </w:numPr>
        <w:tabs>
          <w:tab w:val="left" w:pos="540"/>
          <w:tab w:val="left" w:pos="900"/>
        </w:tabs>
        <w:ind w:left="0" w:firstLine="567"/>
        <w:jc w:val="both"/>
      </w:pPr>
      <w:r w:rsidRPr="002D6837">
        <w:t>Поданн</w:t>
      </w:r>
      <w:r w:rsidR="00216BA0" w:rsidRPr="002D6837">
        <w:t>ое</w:t>
      </w:r>
      <w:r w:rsidRPr="002D6837">
        <w:t xml:space="preserve"> в срок, указанный в </w:t>
      </w:r>
      <w:r w:rsidR="00216BA0" w:rsidRPr="002D6837">
        <w:t>информационном сообщении о проведении запроса цен</w:t>
      </w:r>
      <w:r w:rsidRPr="002D6837">
        <w:t xml:space="preserve">, </w:t>
      </w:r>
      <w:r w:rsidR="00216BA0" w:rsidRPr="002D6837">
        <w:t>предложение</w:t>
      </w:r>
      <w:r w:rsidR="006E6A84" w:rsidRPr="002D6837">
        <w:t xml:space="preserve">, </w:t>
      </w:r>
      <w:r w:rsidR="00934E2D" w:rsidRPr="002D6837">
        <w:t xml:space="preserve">его отзыв и </w:t>
      </w:r>
      <w:r w:rsidR="006E6A84" w:rsidRPr="002D6837">
        <w:t xml:space="preserve">изменения в </w:t>
      </w:r>
      <w:r w:rsidR="00216BA0" w:rsidRPr="002D6837">
        <w:t>него</w:t>
      </w:r>
      <w:r w:rsidR="00934E2D" w:rsidRPr="002D6837">
        <w:t xml:space="preserve"> </w:t>
      </w:r>
      <w:r w:rsidRPr="002D6837">
        <w:t>регистриру</w:t>
      </w:r>
      <w:r w:rsidR="006E6A84" w:rsidRPr="002D6837">
        <w:t>ю</w:t>
      </w:r>
      <w:r w:rsidRPr="002D6837">
        <w:t>тся Заказчиком.</w:t>
      </w:r>
    </w:p>
    <w:p w:rsidR="00F60B4F" w:rsidRPr="002D6837" w:rsidRDefault="00F60B4F" w:rsidP="00A024D4">
      <w:pPr>
        <w:numPr>
          <w:ilvl w:val="0"/>
          <w:numId w:val="10"/>
        </w:numPr>
        <w:tabs>
          <w:tab w:val="left" w:pos="540"/>
          <w:tab w:val="left" w:pos="900"/>
        </w:tabs>
        <w:ind w:left="0" w:firstLine="567"/>
        <w:jc w:val="both"/>
      </w:pPr>
      <w:r w:rsidRPr="002D6837">
        <w:t>Ограничений в отношении количества попыток внесения изменений в поданн</w:t>
      </w:r>
      <w:r w:rsidR="00216BA0" w:rsidRPr="002D6837">
        <w:t>ое</w:t>
      </w:r>
      <w:r w:rsidRPr="002D6837">
        <w:t xml:space="preserve"> </w:t>
      </w:r>
      <w:r w:rsidR="00216BA0" w:rsidRPr="002D6837">
        <w:t>ценовое предложение нет</w:t>
      </w:r>
      <w:r w:rsidRPr="002D6837">
        <w:t xml:space="preserve">. Изменение или отзыв </w:t>
      </w:r>
      <w:r w:rsidR="00216BA0" w:rsidRPr="002D6837">
        <w:t>ценового предложения</w:t>
      </w:r>
      <w:r w:rsidRPr="002D6837">
        <w:t xml:space="preserve"> после окончания срока подачи </w:t>
      </w:r>
      <w:r w:rsidR="00216BA0" w:rsidRPr="002D6837">
        <w:t xml:space="preserve">предложений </w:t>
      </w:r>
      <w:r w:rsidRPr="002D6837">
        <w:t>не допускается.</w:t>
      </w:r>
    </w:p>
    <w:p w:rsidR="00FB2B7F" w:rsidRPr="002D6837" w:rsidRDefault="00FB2B7F" w:rsidP="00A024D4">
      <w:pPr>
        <w:numPr>
          <w:ilvl w:val="0"/>
          <w:numId w:val="10"/>
        </w:numPr>
        <w:tabs>
          <w:tab w:val="left" w:pos="540"/>
          <w:tab w:val="left" w:pos="900"/>
        </w:tabs>
        <w:ind w:left="0" w:firstLine="567"/>
        <w:jc w:val="both"/>
      </w:pPr>
      <w:r w:rsidRPr="002D6837">
        <w:t xml:space="preserve">Заказчик вправе внести изменения в </w:t>
      </w:r>
      <w:r w:rsidR="00216BA0" w:rsidRPr="002D6837">
        <w:t>информационное сообщение о проведении запроса цен</w:t>
      </w:r>
      <w:r w:rsidRPr="002D6837">
        <w:t xml:space="preserve">, проект договора. При этом срок подачи </w:t>
      </w:r>
      <w:r w:rsidR="00CE7E34" w:rsidRPr="002D6837">
        <w:t>ценовых</w:t>
      </w:r>
      <w:r w:rsidRPr="002D6837">
        <w:t xml:space="preserve"> </w:t>
      </w:r>
      <w:r w:rsidR="00934E2D" w:rsidRPr="002D6837">
        <w:t>предложений</w:t>
      </w:r>
      <w:r w:rsidRPr="002D6837">
        <w:t xml:space="preserve"> должен быть продлен так, чтобы с даты размещения </w:t>
      </w:r>
      <w:r w:rsidR="00CE7E34" w:rsidRPr="002D6837">
        <w:t>в ЕИС</w:t>
      </w:r>
      <w:r w:rsidRPr="002D6837">
        <w:t xml:space="preserve"> указанных изменений до истечения срока подачи </w:t>
      </w:r>
      <w:r w:rsidR="00EA7275" w:rsidRPr="002D6837">
        <w:t>ценовых</w:t>
      </w:r>
      <w:r w:rsidRPr="002D6837">
        <w:t xml:space="preserve"> </w:t>
      </w:r>
      <w:r w:rsidR="00056B7A" w:rsidRPr="002D6837">
        <w:t>предложений</w:t>
      </w:r>
      <w:r w:rsidRPr="002D6837">
        <w:t xml:space="preserve"> эт</w:t>
      </w:r>
      <w:r w:rsidR="003E0B18" w:rsidRPr="002D6837">
        <w:t>от срок составлял не менее чем 2</w:t>
      </w:r>
      <w:r w:rsidRPr="002D6837">
        <w:t xml:space="preserve"> (</w:t>
      </w:r>
      <w:r w:rsidR="003E0B18" w:rsidRPr="002D6837">
        <w:t>два</w:t>
      </w:r>
      <w:r w:rsidR="00642776" w:rsidRPr="002D6837">
        <w:t>) рабочих дня</w:t>
      </w:r>
      <w:r w:rsidRPr="002D6837">
        <w:t>.</w:t>
      </w:r>
    </w:p>
    <w:p w:rsidR="00FB2B7F" w:rsidRPr="002D6837" w:rsidRDefault="006D6520" w:rsidP="00A024D4">
      <w:pPr>
        <w:numPr>
          <w:ilvl w:val="0"/>
          <w:numId w:val="10"/>
        </w:numPr>
        <w:tabs>
          <w:tab w:val="left" w:pos="540"/>
          <w:tab w:val="left" w:pos="900"/>
        </w:tabs>
        <w:ind w:left="0" w:firstLine="567"/>
        <w:jc w:val="both"/>
      </w:pPr>
      <w:r w:rsidRPr="002D6837">
        <w:t>Ценовые</w:t>
      </w:r>
      <w:r w:rsidR="00FB2B7F" w:rsidRPr="002D6837">
        <w:t xml:space="preserve"> </w:t>
      </w:r>
      <w:r w:rsidR="00FF55E5" w:rsidRPr="002D6837">
        <w:t>предложения</w:t>
      </w:r>
      <w:r w:rsidR="00FB2B7F" w:rsidRPr="002D6837">
        <w:t xml:space="preserve">, </w:t>
      </w:r>
      <w:r w:rsidR="006F7AD0" w:rsidRPr="002D6837">
        <w:t>пост</w:t>
      </w:r>
      <w:r w:rsidR="00172741" w:rsidRPr="002D6837">
        <w:t>у</w:t>
      </w:r>
      <w:r w:rsidR="006F7AD0" w:rsidRPr="002D6837">
        <w:t>пившие</w:t>
      </w:r>
      <w:r w:rsidR="00FB2B7F" w:rsidRPr="002D6837">
        <w:t xml:space="preserve"> после </w:t>
      </w:r>
      <w:r w:rsidR="006E6A84" w:rsidRPr="002D6837">
        <w:t xml:space="preserve">даты и времени </w:t>
      </w:r>
      <w:r w:rsidR="00FB2B7F" w:rsidRPr="002D6837">
        <w:t xml:space="preserve">окончания срока подачи </w:t>
      </w:r>
      <w:r w:rsidRPr="002D6837">
        <w:t>ценовых</w:t>
      </w:r>
      <w:r w:rsidR="00FB2B7F" w:rsidRPr="002D6837">
        <w:t xml:space="preserve"> </w:t>
      </w:r>
      <w:r w:rsidR="00934E2D" w:rsidRPr="002D6837">
        <w:t>предложений</w:t>
      </w:r>
      <w:r w:rsidR="00FB2B7F" w:rsidRPr="002D6837">
        <w:t>, указанн</w:t>
      </w:r>
      <w:r w:rsidR="00934E2D" w:rsidRPr="002D6837">
        <w:t>ых</w:t>
      </w:r>
      <w:r w:rsidR="00FB2B7F" w:rsidRPr="002D6837">
        <w:t xml:space="preserve"> в </w:t>
      </w:r>
      <w:r w:rsidR="00934E2D" w:rsidRPr="002D6837">
        <w:t>информационном сообщении о проведении запроса цен</w:t>
      </w:r>
      <w:r w:rsidR="00FB2B7F" w:rsidRPr="002D6837">
        <w:t xml:space="preserve">, не рассматриваются и в день их поступления возвращаются участникам </w:t>
      </w:r>
      <w:r w:rsidRPr="002D6837">
        <w:t>закупки</w:t>
      </w:r>
      <w:r w:rsidR="00FB2B7F" w:rsidRPr="002D6837">
        <w:t xml:space="preserve">, подавшим такие </w:t>
      </w:r>
      <w:r w:rsidR="00934E2D" w:rsidRPr="002D6837">
        <w:t>предложения</w:t>
      </w:r>
      <w:r w:rsidR="00FB2B7F" w:rsidRPr="002D6837">
        <w:t xml:space="preserve">. </w:t>
      </w:r>
    </w:p>
    <w:p w:rsidR="006E7F5B" w:rsidRPr="002D6837" w:rsidRDefault="00CA49A5" w:rsidP="00A024D4">
      <w:pPr>
        <w:numPr>
          <w:ilvl w:val="0"/>
          <w:numId w:val="10"/>
        </w:numPr>
        <w:tabs>
          <w:tab w:val="left" w:pos="540"/>
          <w:tab w:val="left" w:pos="900"/>
        </w:tabs>
        <w:ind w:left="0" w:firstLine="567"/>
        <w:jc w:val="both"/>
      </w:pPr>
      <w:r w:rsidRPr="002D6837">
        <w:t xml:space="preserve">Участники запроса цен </w:t>
      </w:r>
      <w:r w:rsidR="006E7F5B" w:rsidRPr="002D6837">
        <w:t>не вправе присутствовать (лично или через представителей) в местах (месте) проведения запроса цен.</w:t>
      </w:r>
    </w:p>
    <w:p w:rsidR="00FB2B7F" w:rsidRPr="002D6837" w:rsidRDefault="00934E2D" w:rsidP="00A024D4">
      <w:pPr>
        <w:numPr>
          <w:ilvl w:val="0"/>
          <w:numId w:val="10"/>
        </w:numPr>
        <w:tabs>
          <w:tab w:val="left" w:pos="540"/>
          <w:tab w:val="left" w:pos="900"/>
        </w:tabs>
        <w:ind w:left="0" w:firstLine="567"/>
        <w:jc w:val="both"/>
      </w:pPr>
      <w:r w:rsidRPr="002D6837">
        <w:t xml:space="preserve">Заказчик </w:t>
      </w:r>
      <w:r w:rsidR="00EF6415" w:rsidRPr="002D6837">
        <w:t>не позднее</w:t>
      </w:r>
      <w:r w:rsidRPr="002D6837">
        <w:t xml:space="preserve"> 1</w:t>
      </w:r>
      <w:r w:rsidR="00FB2B7F" w:rsidRPr="002D6837">
        <w:t xml:space="preserve"> (</w:t>
      </w:r>
      <w:r w:rsidRPr="002D6837">
        <w:t>одного) рабочего дня, следующего</w:t>
      </w:r>
      <w:r w:rsidR="00FB2B7F" w:rsidRPr="002D6837">
        <w:t xml:space="preserve"> за днем окончания срока подачи </w:t>
      </w:r>
      <w:r w:rsidRPr="002D6837">
        <w:t>ценовых предложений</w:t>
      </w:r>
      <w:r w:rsidR="00FB2B7F" w:rsidRPr="002D6837">
        <w:t xml:space="preserve">, рассматривает </w:t>
      </w:r>
      <w:r w:rsidRPr="002D6837">
        <w:t>ценовые предложения</w:t>
      </w:r>
      <w:r w:rsidR="00FB2B7F" w:rsidRPr="002D6837">
        <w:t xml:space="preserve"> на соответствие их требованиям, установленным в </w:t>
      </w:r>
      <w:r w:rsidRPr="002D6837">
        <w:t xml:space="preserve">информационном сообщении о проведении запроса цен, проекте договора </w:t>
      </w:r>
      <w:r w:rsidR="00FB2B7F" w:rsidRPr="002D6837">
        <w:t xml:space="preserve">и </w:t>
      </w:r>
      <w:r w:rsidR="00874ED3" w:rsidRPr="002D6837">
        <w:t>определяет победителя запроса цен</w:t>
      </w:r>
      <w:r w:rsidR="00FB2B7F" w:rsidRPr="002D6837">
        <w:t>.</w:t>
      </w:r>
    </w:p>
    <w:p w:rsidR="00934E2D" w:rsidRPr="002D6837" w:rsidRDefault="00934E2D" w:rsidP="00A024D4">
      <w:pPr>
        <w:numPr>
          <w:ilvl w:val="0"/>
          <w:numId w:val="10"/>
        </w:numPr>
        <w:tabs>
          <w:tab w:val="left" w:pos="540"/>
          <w:tab w:val="left" w:pos="900"/>
        </w:tabs>
        <w:ind w:left="0" w:firstLine="567"/>
        <w:jc w:val="both"/>
      </w:pPr>
      <w:r w:rsidRPr="002D6837">
        <w:t>Заказчик</w:t>
      </w:r>
      <w:r w:rsidR="00FB2B7F" w:rsidRPr="002D6837">
        <w:t xml:space="preserve"> отклоняет </w:t>
      </w:r>
      <w:r w:rsidR="00C53D40" w:rsidRPr="002D6837">
        <w:t>ценовые</w:t>
      </w:r>
      <w:r w:rsidR="00FB2B7F" w:rsidRPr="002D6837">
        <w:t xml:space="preserve"> </w:t>
      </w:r>
      <w:r w:rsidRPr="002D6837">
        <w:t>предложения, если:</w:t>
      </w:r>
    </w:p>
    <w:p w:rsidR="00934E2D" w:rsidRPr="002D6837" w:rsidRDefault="00934E2D" w:rsidP="00A024D4">
      <w:pPr>
        <w:tabs>
          <w:tab w:val="left" w:pos="540"/>
          <w:tab w:val="left" w:pos="900"/>
        </w:tabs>
        <w:ind w:firstLine="567"/>
        <w:jc w:val="both"/>
      </w:pPr>
      <w:r w:rsidRPr="002D6837">
        <w:t xml:space="preserve">- ценовые предложения </w:t>
      </w:r>
      <w:r w:rsidR="00FB2B7F" w:rsidRPr="002D6837">
        <w:t xml:space="preserve">не соответствуют требованиям, установленным </w:t>
      </w:r>
      <w:r w:rsidRPr="002D6837">
        <w:t>в информационном сообщении о проведении запроса цен, проекте договора</w:t>
      </w:r>
      <w:r w:rsidR="00FB2B7F" w:rsidRPr="002D6837">
        <w:t xml:space="preserve">, </w:t>
      </w:r>
      <w:r w:rsidR="001134FC" w:rsidRPr="002D6837">
        <w:t>или содержат недостоверные сведения,</w:t>
      </w:r>
    </w:p>
    <w:p w:rsidR="00934E2D" w:rsidRPr="002D6837" w:rsidRDefault="00934E2D" w:rsidP="00A024D4">
      <w:pPr>
        <w:tabs>
          <w:tab w:val="left" w:pos="540"/>
          <w:tab w:val="left" w:pos="900"/>
        </w:tabs>
        <w:ind w:firstLine="567"/>
        <w:jc w:val="both"/>
      </w:pPr>
      <w:r w:rsidRPr="002D6837">
        <w:lastRenderedPageBreak/>
        <w:t xml:space="preserve">- </w:t>
      </w:r>
      <w:r w:rsidR="00D31DD2" w:rsidRPr="002D6837">
        <w:t xml:space="preserve">участник не соответствует </w:t>
      </w:r>
      <w:r w:rsidRPr="002D6837">
        <w:t xml:space="preserve">требованиям, </w:t>
      </w:r>
      <w:r w:rsidR="00D31DD2" w:rsidRPr="002D6837">
        <w:t xml:space="preserve">установленным </w:t>
      </w:r>
      <w:r w:rsidRPr="002D6837">
        <w:t>в информационном сообщении о проведении запроса цен, проекте договора,</w:t>
      </w:r>
    </w:p>
    <w:p w:rsidR="00934E2D" w:rsidRPr="002D6837" w:rsidRDefault="00934E2D" w:rsidP="00A024D4">
      <w:pPr>
        <w:tabs>
          <w:tab w:val="left" w:pos="540"/>
          <w:tab w:val="left" w:pos="900"/>
        </w:tabs>
        <w:ind w:firstLine="567"/>
        <w:jc w:val="both"/>
      </w:pPr>
      <w:r w:rsidRPr="002D6837">
        <w:t xml:space="preserve">- </w:t>
      </w:r>
      <w:r w:rsidR="00FB2B7F" w:rsidRPr="002D6837">
        <w:t>предложенная цена договора превышает начальну</w:t>
      </w:r>
      <w:r w:rsidR="0085066C" w:rsidRPr="002D6837">
        <w:t>ю (максимальную) цену договора</w:t>
      </w:r>
      <w:r w:rsidR="00D14891" w:rsidRPr="002D6837">
        <w:t>,</w:t>
      </w:r>
      <w:r w:rsidR="0085066C" w:rsidRPr="002D6837">
        <w:t xml:space="preserve"> </w:t>
      </w:r>
      <w:r w:rsidR="00FB2B7F" w:rsidRPr="002D6837">
        <w:t xml:space="preserve">указанную </w:t>
      </w:r>
      <w:r w:rsidRPr="002D6837">
        <w:t>в информационном сообщении о проведении запроса цен</w:t>
      </w:r>
      <w:r w:rsidR="009C39E1" w:rsidRPr="002D6837">
        <w:t>,</w:t>
      </w:r>
    </w:p>
    <w:p w:rsidR="009C39E1" w:rsidRPr="002D6837" w:rsidRDefault="009C39E1" w:rsidP="00A024D4">
      <w:pPr>
        <w:tabs>
          <w:tab w:val="left" w:pos="540"/>
          <w:tab w:val="left" w:pos="900"/>
        </w:tabs>
        <w:ind w:firstLine="567"/>
        <w:jc w:val="both"/>
      </w:pPr>
      <w:r w:rsidRPr="002D6837">
        <w:t>- предложенная в ценовом предложении цена за единицу товара, работы, услуги, превышает указанную в информационном сообщении о проведении запроса цен.</w:t>
      </w:r>
    </w:p>
    <w:p w:rsidR="00FB2B7F" w:rsidRPr="002D6837" w:rsidRDefault="00FB2B7F" w:rsidP="00A024D4">
      <w:pPr>
        <w:tabs>
          <w:tab w:val="left" w:pos="540"/>
          <w:tab w:val="left" w:pos="900"/>
        </w:tabs>
        <w:ind w:firstLine="567"/>
        <w:jc w:val="both"/>
      </w:pPr>
      <w:r w:rsidRPr="002D6837">
        <w:t xml:space="preserve">Отклонение </w:t>
      </w:r>
      <w:r w:rsidR="008A5DAE" w:rsidRPr="002D6837">
        <w:t>ценовых предложений</w:t>
      </w:r>
      <w:r w:rsidRPr="002D6837">
        <w:t xml:space="preserve"> по иным основаниям не допускается.</w:t>
      </w:r>
    </w:p>
    <w:p w:rsidR="005E2D69" w:rsidRPr="002D6837" w:rsidRDefault="00FB2B7F" w:rsidP="00A024D4">
      <w:pPr>
        <w:numPr>
          <w:ilvl w:val="0"/>
          <w:numId w:val="10"/>
        </w:numPr>
        <w:tabs>
          <w:tab w:val="left" w:pos="540"/>
          <w:tab w:val="left" w:pos="900"/>
        </w:tabs>
        <w:ind w:left="0" w:firstLine="567"/>
        <w:jc w:val="both"/>
      </w:pPr>
      <w:r w:rsidRPr="002D6837">
        <w:t xml:space="preserve">Победителем в проведении запроса </w:t>
      </w:r>
      <w:r w:rsidR="00542C26" w:rsidRPr="002D6837">
        <w:t>цен</w:t>
      </w:r>
      <w:r w:rsidRPr="002D6837">
        <w:t xml:space="preserve"> признается участник закупки, соответствующий требованиям </w:t>
      </w:r>
      <w:r w:rsidR="00934E2D" w:rsidRPr="002D6837">
        <w:t xml:space="preserve">информационного сообщения о проведении запроса цен, проекта договора </w:t>
      </w:r>
      <w:r w:rsidRPr="002D6837">
        <w:t>и предложивший самую низкую цену договора</w:t>
      </w:r>
      <w:r w:rsidR="005E2D69" w:rsidRPr="002D6837">
        <w:t xml:space="preserve"> или цену единицы товара, работы, услуги</w:t>
      </w:r>
      <w:r w:rsidRPr="002D6837">
        <w:t xml:space="preserve">. </w:t>
      </w:r>
    </w:p>
    <w:p w:rsidR="00FB2B7F" w:rsidRPr="002D6837" w:rsidRDefault="00FB2B7F" w:rsidP="00A024D4">
      <w:pPr>
        <w:tabs>
          <w:tab w:val="left" w:pos="540"/>
          <w:tab w:val="left" w:pos="900"/>
        </w:tabs>
        <w:ind w:firstLine="567"/>
        <w:jc w:val="both"/>
      </w:pPr>
      <w:r w:rsidRPr="002D6837">
        <w:t xml:space="preserve">Если </w:t>
      </w:r>
      <w:r w:rsidR="00934E2D" w:rsidRPr="002D6837">
        <w:t>цена</w:t>
      </w:r>
      <w:r w:rsidRPr="002D6837">
        <w:t xml:space="preserve"> договора,</w:t>
      </w:r>
      <w:r w:rsidR="005E2D69" w:rsidRPr="002D6837">
        <w:t xml:space="preserve"> цена единицы товара, работы, услуги,</w:t>
      </w:r>
      <w:r w:rsidRPr="002D6837">
        <w:t xml:space="preserve"> содержащиеся в </w:t>
      </w:r>
      <w:r w:rsidR="00934E2D" w:rsidRPr="002D6837">
        <w:t>ценовых предложениях участников закупки, совпадает</w:t>
      </w:r>
      <w:r w:rsidRPr="002D6837">
        <w:t xml:space="preserve">, победителем признается участник закупки, </w:t>
      </w:r>
      <w:r w:rsidR="00FF55E5" w:rsidRPr="002D6837">
        <w:t xml:space="preserve">предложение </w:t>
      </w:r>
      <w:r w:rsidRPr="002D6837">
        <w:t>которого был</w:t>
      </w:r>
      <w:r w:rsidR="00FF55E5" w:rsidRPr="002D6837">
        <w:t>о</w:t>
      </w:r>
      <w:r w:rsidRPr="002D6837">
        <w:t xml:space="preserve"> получен</w:t>
      </w:r>
      <w:r w:rsidR="00FF55E5" w:rsidRPr="002D6837">
        <w:t>о</w:t>
      </w:r>
      <w:r w:rsidRPr="002D6837">
        <w:t xml:space="preserve"> Заказчиком ранее остальных </w:t>
      </w:r>
      <w:r w:rsidR="000909AB" w:rsidRPr="002D6837">
        <w:t>ценовых предложений</w:t>
      </w:r>
      <w:r w:rsidRPr="002D6837">
        <w:t>.</w:t>
      </w:r>
    </w:p>
    <w:p w:rsidR="00FB2B7F" w:rsidRPr="002D6837" w:rsidRDefault="00FB2B7F" w:rsidP="00A024D4">
      <w:pPr>
        <w:numPr>
          <w:ilvl w:val="0"/>
          <w:numId w:val="10"/>
        </w:numPr>
        <w:tabs>
          <w:tab w:val="left" w:pos="540"/>
          <w:tab w:val="left" w:pos="900"/>
        </w:tabs>
        <w:ind w:left="0" w:firstLine="567"/>
        <w:jc w:val="both"/>
      </w:pPr>
      <w:r w:rsidRPr="002D6837">
        <w:t xml:space="preserve">В случаях, если </w:t>
      </w:r>
      <w:r w:rsidR="00D31DD2" w:rsidRPr="002D6837">
        <w:t xml:space="preserve">отсутствуют допущенные участники и (или) </w:t>
      </w:r>
      <w:r w:rsidR="001134FC" w:rsidRPr="002D6837">
        <w:t xml:space="preserve">ценовые </w:t>
      </w:r>
      <w:r w:rsidR="00FF55E5" w:rsidRPr="002D6837">
        <w:t>предложения</w:t>
      </w:r>
      <w:r w:rsidR="00D31DD2" w:rsidRPr="002D6837">
        <w:t xml:space="preserve"> участников</w:t>
      </w:r>
      <w:r w:rsidR="00FF55E5" w:rsidRPr="002D6837">
        <w:t xml:space="preserve"> закупки</w:t>
      </w:r>
      <w:r w:rsidR="00EF6415" w:rsidRPr="002D6837">
        <w:t xml:space="preserve">, то </w:t>
      </w:r>
      <w:r w:rsidRPr="002D6837">
        <w:t xml:space="preserve">запрос </w:t>
      </w:r>
      <w:r w:rsidR="00E964CB" w:rsidRPr="002D6837">
        <w:t>цен</w:t>
      </w:r>
      <w:r w:rsidRPr="002D6837">
        <w:t xml:space="preserve"> признается </w:t>
      </w:r>
      <w:r w:rsidR="00934E2D" w:rsidRPr="002D6837">
        <w:t>Заказчиком</w:t>
      </w:r>
      <w:r w:rsidRPr="002D6837">
        <w:t xml:space="preserve"> несостоявшимся.</w:t>
      </w:r>
    </w:p>
    <w:p w:rsidR="005D2CBC" w:rsidRPr="002D6837" w:rsidRDefault="00FB2B7F" w:rsidP="00A024D4">
      <w:pPr>
        <w:numPr>
          <w:ilvl w:val="0"/>
          <w:numId w:val="10"/>
        </w:numPr>
        <w:tabs>
          <w:tab w:val="left" w:pos="540"/>
          <w:tab w:val="left" w:pos="900"/>
        </w:tabs>
        <w:autoSpaceDE w:val="0"/>
        <w:autoSpaceDN w:val="0"/>
        <w:adjustRightInd w:val="0"/>
        <w:ind w:left="0" w:firstLine="567"/>
        <w:jc w:val="both"/>
        <w:rPr>
          <w:bCs/>
        </w:rPr>
      </w:pPr>
      <w:r w:rsidRPr="002D6837">
        <w:t xml:space="preserve">Результаты рассмотрения </w:t>
      </w:r>
      <w:r w:rsidR="00874ED3" w:rsidRPr="002D6837">
        <w:t xml:space="preserve">ценовых предложений и определение победителя запроса цен </w:t>
      </w:r>
      <w:r w:rsidRPr="002D6837">
        <w:t xml:space="preserve">оформляются </w:t>
      </w:r>
      <w:r w:rsidR="009D38F1" w:rsidRPr="002D6837">
        <w:t>информационны</w:t>
      </w:r>
      <w:r w:rsidR="00874ED3" w:rsidRPr="002D6837">
        <w:t>м сообщением</w:t>
      </w:r>
      <w:r w:rsidR="006C67EE" w:rsidRPr="002D6837">
        <w:t xml:space="preserve"> </w:t>
      </w:r>
      <w:r w:rsidR="00874ED3" w:rsidRPr="002D6837">
        <w:t xml:space="preserve">о результатах </w:t>
      </w:r>
      <w:r w:rsidR="006C67EE" w:rsidRPr="002D6837">
        <w:t>запроса цен</w:t>
      </w:r>
      <w:r w:rsidR="009D38F1" w:rsidRPr="002D6837">
        <w:t>, которое</w:t>
      </w:r>
      <w:r w:rsidR="00EF6415" w:rsidRPr="002D6837">
        <w:t xml:space="preserve"> </w:t>
      </w:r>
      <w:r w:rsidR="00874ED3" w:rsidRPr="002D6837">
        <w:t>подписывает</w:t>
      </w:r>
      <w:r w:rsidR="00EF6415" w:rsidRPr="002D6837">
        <w:t xml:space="preserve"> руководител</w:t>
      </w:r>
      <w:r w:rsidR="00874ED3" w:rsidRPr="002D6837">
        <w:t>ь</w:t>
      </w:r>
      <w:r w:rsidR="00EF6415" w:rsidRPr="002D6837">
        <w:t xml:space="preserve"> заказчика и размещается з</w:t>
      </w:r>
      <w:r w:rsidRPr="002D6837">
        <w:t xml:space="preserve">аказчиком </w:t>
      </w:r>
      <w:r w:rsidR="00542C26" w:rsidRPr="002D6837">
        <w:t>в ЕИС</w:t>
      </w:r>
      <w:r w:rsidR="00FA3865" w:rsidRPr="002D6837">
        <w:t xml:space="preserve"> не позднее чем через 1</w:t>
      </w:r>
      <w:r w:rsidRPr="002D6837">
        <w:t xml:space="preserve"> (</w:t>
      </w:r>
      <w:r w:rsidR="00FA3865" w:rsidRPr="002D6837">
        <w:t>один</w:t>
      </w:r>
      <w:r w:rsidRPr="002D6837">
        <w:t xml:space="preserve">) </w:t>
      </w:r>
      <w:r w:rsidR="00FA3865" w:rsidRPr="002D6837">
        <w:t>день</w:t>
      </w:r>
      <w:r w:rsidRPr="002D6837">
        <w:t xml:space="preserve"> со дня </w:t>
      </w:r>
      <w:r w:rsidR="00FA3865" w:rsidRPr="002D6837">
        <w:t>его утверждения</w:t>
      </w:r>
      <w:r w:rsidRPr="002D6837">
        <w:t xml:space="preserve">. </w:t>
      </w:r>
    </w:p>
    <w:p w:rsidR="00483E50" w:rsidRPr="002D6837" w:rsidRDefault="00671CF3" w:rsidP="00A024D4">
      <w:pPr>
        <w:numPr>
          <w:ilvl w:val="0"/>
          <w:numId w:val="10"/>
        </w:numPr>
        <w:tabs>
          <w:tab w:val="left" w:pos="540"/>
          <w:tab w:val="left" w:pos="900"/>
        </w:tabs>
        <w:autoSpaceDE w:val="0"/>
        <w:autoSpaceDN w:val="0"/>
        <w:adjustRightInd w:val="0"/>
        <w:ind w:left="0" w:firstLine="567"/>
        <w:jc w:val="both"/>
        <w:rPr>
          <w:bCs/>
        </w:rPr>
      </w:pPr>
      <w:r w:rsidRPr="002D6837">
        <w:rPr>
          <w:bCs/>
        </w:rPr>
        <w:t xml:space="preserve">Информационное сообщение </w:t>
      </w:r>
      <w:r w:rsidR="001373A4" w:rsidRPr="002D6837">
        <w:rPr>
          <w:bCs/>
        </w:rPr>
        <w:t xml:space="preserve">о результатах </w:t>
      </w:r>
      <w:r w:rsidRPr="002D6837">
        <w:rPr>
          <w:bCs/>
        </w:rPr>
        <w:t>запроса цен долж</w:t>
      </w:r>
      <w:r w:rsidR="00483E50" w:rsidRPr="002D6837">
        <w:rPr>
          <w:bCs/>
        </w:rPr>
        <w:t>н</w:t>
      </w:r>
      <w:r w:rsidRPr="002D6837">
        <w:rPr>
          <w:bCs/>
        </w:rPr>
        <w:t>о</w:t>
      </w:r>
      <w:r w:rsidR="00483E50" w:rsidRPr="002D6837">
        <w:rPr>
          <w:bCs/>
        </w:rPr>
        <w:t xml:space="preserve"> содержать следующие сведения:</w:t>
      </w:r>
    </w:p>
    <w:p w:rsidR="00483E50" w:rsidRPr="002D6837" w:rsidRDefault="00483E50" w:rsidP="00A024D4">
      <w:pPr>
        <w:numPr>
          <w:ilvl w:val="0"/>
          <w:numId w:val="19"/>
        </w:numPr>
        <w:tabs>
          <w:tab w:val="left" w:pos="540"/>
          <w:tab w:val="left" w:pos="900"/>
        </w:tabs>
        <w:autoSpaceDE w:val="0"/>
        <w:autoSpaceDN w:val="0"/>
        <w:adjustRightInd w:val="0"/>
        <w:ind w:left="0" w:firstLine="567"/>
        <w:jc w:val="both"/>
        <w:rPr>
          <w:bCs/>
        </w:rPr>
      </w:pPr>
      <w:r w:rsidRPr="002D6837">
        <w:rPr>
          <w:bCs/>
        </w:rPr>
        <w:t xml:space="preserve">дата подписания </w:t>
      </w:r>
      <w:r w:rsidR="00671CF3" w:rsidRPr="002D6837">
        <w:rPr>
          <w:bCs/>
        </w:rPr>
        <w:t>сообщения</w:t>
      </w:r>
      <w:r w:rsidRPr="002D6837">
        <w:rPr>
          <w:bCs/>
        </w:rPr>
        <w:t>;</w:t>
      </w:r>
    </w:p>
    <w:p w:rsidR="00483E50" w:rsidRPr="002D6837" w:rsidRDefault="00483E50" w:rsidP="00A024D4">
      <w:pPr>
        <w:numPr>
          <w:ilvl w:val="0"/>
          <w:numId w:val="19"/>
        </w:numPr>
        <w:tabs>
          <w:tab w:val="left" w:pos="540"/>
          <w:tab w:val="left" w:pos="900"/>
        </w:tabs>
        <w:autoSpaceDE w:val="0"/>
        <w:autoSpaceDN w:val="0"/>
        <w:adjustRightInd w:val="0"/>
        <w:ind w:left="0" w:firstLine="567"/>
        <w:jc w:val="both"/>
        <w:rPr>
          <w:bCs/>
        </w:rPr>
      </w:pPr>
      <w:r w:rsidRPr="002D6837">
        <w:rPr>
          <w:bCs/>
        </w:rPr>
        <w:t>сведения о заказчике;</w:t>
      </w:r>
    </w:p>
    <w:p w:rsidR="00483E50" w:rsidRPr="002D6837" w:rsidRDefault="00483E50" w:rsidP="00A024D4">
      <w:pPr>
        <w:numPr>
          <w:ilvl w:val="0"/>
          <w:numId w:val="19"/>
        </w:numPr>
        <w:tabs>
          <w:tab w:val="left" w:pos="540"/>
          <w:tab w:val="left" w:pos="900"/>
        </w:tabs>
        <w:autoSpaceDE w:val="0"/>
        <w:autoSpaceDN w:val="0"/>
        <w:adjustRightInd w:val="0"/>
        <w:ind w:left="0" w:firstLine="567"/>
        <w:jc w:val="both"/>
        <w:rPr>
          <w:bCs/>
        </w:rPr>
      </w:pPr>
      <w:r w:rsidRPr="002D6837">
        <w:rPr>
          <w:bCs/>
        </w:rPr>
        <w:t xml:space="preserve">сведения о предмете </w:t>
      </w:r>
      <w:r w:rsidR="00C43838" w:rsidRPr="002D6837">
        <w:t>договора с указанием количества поставляемого товара, объема выполняемой работы, оказываемой услуги</w:t>
      </w:r>
      <w:r w:rsidR="000909AB" w:rsidRPr="002D6837">
        <w:rPr>
          <w:bCs/>
        </w:rPr>
        <w:t>;</w:t>
      </w:r>
    </w:p>
    <w:p w:rsidR="00483E50" w:rsidRPr="002D6837" w:rsidRDefault="00483E50" w:rsidP="00A024D4">
      <w:pPr>
        <w:numPr>
          <w:ilvl w:val="0"/>
          <w:numId w:val="19"/>
        </w:numPr>
        <w:tabs>
          <w:tab w:val="left" w:pos="540"/>
          <w:tab w:val="left" w:pos="900"/>
        </w:tabs>
        <w:autoSpaceDE w:val="0"/>
        <w:autoSpaceDN w:val="0"/>
        <w:adjustRightInd w:val="0"/>
        <w:ind w:left="0" w:firstLine="567"/>
        <w:jc w:val="both"/>
        <w:rPr>
          <w:bCs/>
        </w:rPr>
      </w:pPr>
      <w:r w:rsidRPr="002D6837">
        <w:rPr>
          <w:bCs/>
        </w:rPr>
        <w:t xml:space="preserve">количество поданных </w:t>
      </w:r>
      <w:r w:rsidR="00FA3960" w:rsidRPr="002D6837">
        <w:rPr>
          <w:bCs/>
        </w:rPr>
        <w:t>ценовых предложений</w:t>
      </w:r>
      <w:r w:rsidRPr="002D6837">
        <w:rPr>
          <w:bCs/>
        </w:rPr>
        <w:t>, а также дата и время регистрации каждо</w:t>
      </w:r>
      <w:r w:rsidR="00FA3960" w:rsidRPr="002D6837">
        <w:rPr>
          <w:bCs/>
        </w:rPr>
        <w:t>го</w:t>
      </w:r>
      <w:r w:rsidRPr="002D6837">
        <w:rPr>
          <w:bCs/>
        </w:rPr>
        <w:t xml:space="preserve"> </w:t>
      </w:r>
      <w:r w:rsidR="00FA3960" w:rsidRPr="002D6837">
        <w:rPr>
          <w:bCs/>
        </w:rPr>
        <w:t>ценового предложения</w:t>
      </w:r>
      <w:r w:rsidRPr="002D6837">
        <w:rPr>
          <w:bCs/>
        </w:rPr>
        <w:t>;</w:t>
      </w:r>
    </w:p>
    <w:p w:rsidR="00483E50" w:rsidRPr="002D6837" w:rsidRDefault="00483E50" w:rsidP="00A024D4">
      <w:pPr>
        <w:numPr>
          <w:ilvl w:val="0"/>
          <w:numId w:val="19"/>
        </w:numPr>
        <w:tabs>
          <w:tab w:val="left" w:pos="540"/>
          <w:tab w:val="left" w:pos="900"/>
        </w:tabs>
        <w:autoSpaceDE w:val="0"/>
        <w:autoSpaceDN w:val="0"/>
        <w:adjustRightInd w:val="0"/>
        <w:ind w:left="0" w:firstLine="567"/>
        <w:jc w:val="both"/>
        <w:rPr>
          <w:bCs/>
        </w:rPr>
      </w:pPr>
      <w:r w:rsidRPr="002D6837">
        <w:rPr>
          <w:bCs/>
        </w:rPr>
        <w:t xml:space="preserve">результаты рассмотрения </w:t>
      </w:r>
      <w:r w:rsidR="00F771F1" w:rsidRPr="002D6837">
        <w:rPr>
          <w:bCs/>
        </w:rPr>
        <w:t>ценовых предложений, с указанием количества отклоненных ценовых предложений и оснований их отклонения</w:t>
      </w:r>
      <w:r w:rsidR="000909AB" w:rsidRPr="002D6837">
        <w:rPr>
          <w:bCs/>
        </w:rPr>
        <w:t>;</w:t>
      </w:r>
    </w:p>
    <w:p w:rsidR="00483E50" w:rsidRPr="002D6837" w:rsidRDefault="004159AD" w:rsidP="00A024D4">
      <w:pPr>
        <w:tabs>
          <w:tab w:val="left" w:pos="540"/>
          <w:tab w:val="left" w:pos="900"/>
        </w:tabs>
        <w:autoSpaceDE w:val="0"/>
        <w:autoSpaceDN w:val="0"/>
        <w:adjustRightInd w:val="0"/>
        <w:ind w:firstLine="567"/>
        <w:jc w:val="both"/>
        <w:rPr>
          <w:bCs/>
        </w:rPr>
      </w:pPr>
      <w:r w:rsidRPr="002D6837">
        <w:rPr>
          <w:bCs/>
        </w:rPr>
        <w:t>6</w:t>
      </w:r>
      <w:r w:rsidR="00483E50" w:rsidRPr="002D6837">
        <w:rPr>
          <w:bCs/>
        </w:rPr>
        <w:t xml:space="preserve">) </w:t>
      </w:r>
      <w:r w:rsidR="001373A4" w:rsidRPr="002D6837">
        <w:rPr>
          <w:bCs/>
        </w:rPr>
        <w:t>сведения</w:t>
      </w:r>
      <w:r w:rsidR="00F30F43" w:rsidRPr="002D6837">
        <w:rPr>
          <w:bCs/>
        </w:rPr>
        <w:t xml:space="preserve"> о победителе запроса цен;</w:t>
      </w:r>
    </w:p>
    <w:p w:rsidR="00483E50" w:rsidRPr="002D6837" w:rsidRDefault="004159AD" w:rsidP="00A024D4">
      <w:pPr>
        <w:tabs>
          <w:tab w:val="left" w:pos="540"/>
          <w:tab w:val="left" w:pos="900"/>
        </w:tabs>
        <w:autoSpaceDE w:val="0"/>
        <w:autoSpaceDN w:val="0"/>
        <w:adjustRightInd w:val="0"/>
        <w:ind w:firstLine="567"/>
        <w:jc w:val="both"/>
        <w:rPr>
          <w:bCs/>
        </w:rPr>
      </w:pPr>
      <w:r w:rsidRPr="002D6837">
        <w:rPr>
          <w:bCs/>
        </w:rPr>
        <w:t>7</w:t>
      </w:r>
      <w:r w:rsidR="00483E50" w:rsidRPr="002D6837">
        <w:rPr>
          <w:bCs/>
        </w:rPr>
        <w:t>) причины, по которым запрос цен признан несостоявшимся, в случае его признания таковым;</w:t>
      </w:r>
    </w:p>
    <w:p w:rsidR="00483E50" w:rsidRPr="002D6837" w:rsidRDefault="004159AD" w:rsidP="00A024D4">
      <w:pPr>
        <w:tabs>
          <w:tab w:val="left" w:pos="540"/>
          <w:tab w:val="left" w:pos="900"/>
        </w:tabs>
        <w:autoSpaceDE w:val="0"/>
        <w:autoSpaceDN w:val="0"/>
        <w:adjustRightInd w:val="0"/>
        <w:ind w:firstLine="567"/>
        <w:jc w:val="both"/>
        <w:rPr>
          <w:bCs/>
        </w:rPr>
      </w:pPr>
      <w:r w:rsidRPr="002D6837">
        <w:rPr>
          <w:bCs/>
        </w:rPr>
        <w:t>8</w:t>
      </w:r>
      <w:r w:rsidR="00957B19" w:rsidRPr="002D6837">
        <w:rPr>
          <w:bCs/>
        </w:rPr>
        <w:t>) иные сведения, необходимые Заказчику.</w:t>
      </w:r>
    </w:p>
    <w:p w:rsidR="00957B19" w:rsidRPr="002D6837" w:rsidRDefault="00385594" w:rsidP="00A024D4">
      <w:pPr>
        <w:numPr>
          <w:ilvl w:val="0"/>
          <w:numId w:val="10"/>
        </w:numPr>
        <w:tabs>
          <w:tab w:val="left" w:pos="540"/>
          <w:tab w:val="left" w:pos="568"/>
        </w:tabs>
        <w:ind w:left="0" w:firstLine="568"/>
        <w:jc w:val="both"/>
        <w:rPr>
          <w:b/>
          <w:caps/>
        </w:rPr>
      </w:pPr>
      <w:r w:rsidRPr="002D6837">
        <w:t xml:space="preserve">В случае, если по результатам </w:t>
      </w:r>
      <w:r w:rsidR="00FB2B7F" w:rsidRPr="002D6837">
        <w:t xml:space="preserve">запроса </w:t>
      </w:r>
      <w:r w:rsidR="00542C26" w:rsidRPr="002D6837">
        <w:t>цен</w:t>
      </w:r>
      <w:r w:rsidR="00FB2B7F" w:rsidRPr="002D6837">
        <w:t xml:space="preserve"> </w:t>
      </w:r>
      <w:r w:rsidRPr="002D6837">
        <w:t>только один участник закупки</w:t>
      </w:r>
      <w:r w:rsidR="00641001" w:rsidRPr="002D6837">
        <w:t xml:space="preserve"> подал</w:t>
      </w:r>
      <w:r w:rsidRPr="002D6837">
        <w:t xml:space="preserve"> </w:t>
      </w:r>
      <w:r w:rsidR="00641001" w:rsidRPr="002D6837">
        <w:t xml:space="preserve">ценовое </w:t>
      </w:r>
      <w:r w:rsidRPr="002D6837">
        <w:t>предложение</w:t>
      </w:r>
      <w:r w:rsidR="00641001" w:rsidRPr="002D6837">
        <w:t xml:space="preserve"> и</w:t>
      </w:r>
      <w:r w:rsidRPr="002D6837">
        <w:t xml:space="preserve"> допущен до участия в запросе цен</w:t>
      </w:r>
      <w:r w:rsidR="00934B73" w:rsidRPr="002D6837">
        <w:t xml:space="preserve">, </w:t>
      </w:r>
      <w:r w:rsidRPr="002D6837">
        <w:t xml:space="preserve">Заказчик вправе заключить с таким участником запроса цен договор </w:t>
      </w:r>
      <w:r w:rsidR="00FB2B7F" w:rsidRPr="002D6837">
        <w:t>в объеме и на условиях,</w:t>
      </w:r>
      <w:r w:rsidR="00831239" w:rsidRPr="002D6837">
        <w:t xml:space="preserve"> </w:t>
      </w:r>
      <w:r w:rsidR="00FB2B7F" w:rsidRPr="002D6837">
        <w:t xml:space="preserve">указанных таким участником в его </w:t>
      </w:r>
      <w:r w:rsidR="00987950" w:rsidRPr="002D6837">
        <w:t>предложении</w:t>
      </w:r>
      <w:r w:rsidRPr="002D6837">
        <w:t>.</w:t>
      </w:r>
      <w:r w:rsidR="00390420" w:rsidRPr="002D6837">
        <w:t xml:space="preserve"> Решение </w:t>
      </w:r>
      <w:r w:rsidR="008B1FD8" w:rsidRPr="002D6837">
        <w:t xml:space="preserve">о заключении договора </w:t>
      </w:r>
      <w:r w:rsidR="00390420" w:rsidRPr="002D6837">
        <w:t>принимает</w:t>
      </w:r>
      <w:r w:rsidR="00F445BF" w:rsidRPr="002D6837">
        <w:t>ся руководителем</w:t>
      </w:r>
      <w:r w:rsidR="00390420" w:rsidRPr="002D6837">
        <w:t xml:space="preserve"> Заказчика</w:t>
      </w:r>
      <w:r w:rsidR="00F445BF" w:rsidRPr="002D6837">
        <w:t xml:space="preserve"> и </w:t>
      </w:r>
      <w:r w:rsidR="006A6663" w:rsidRPr="002D6837">
        <w:t>указывается в информационном сообщении о результатах запроса цен</w:t>
      </w:r>
      <w:r w:rsidR="00390420" w:rsidRPr="002D6837">
        <w:t>.</w:t>
      </w:r>
    </w:p>
    <w:p w:rsidR="009F18DA" w:rsidRPr="002D6837" w:rsidRDefault="009F18DA" w:rsidP="009F18DA">
      <w:pPr>
        <w:tabs>
          <w:tab w:val="left" w:pos="540"/>
          <w:tab w:val="left" w:pos="568"/>
        </w:tabs>
        <w:jc w:val="both"/>
      </w:pPr>
    </w:p>
    <w:p w:rsidR="00097C66" w:rsidRPr="002D6837" w:rsidRDefault="00097C66" w:rsidP="009F18DA">
      <w:pPr>
        <w:tabs>
          <w:tab w:val="left" w:pos="540"/>
          <w:tab w:val="left" w:pos="568"/>
        </w:tabs>
        <w:jc w:val="both"/>
      </w:pPr>
    </w:p>
    <w:p w:rsidR="009F18DA" w:rsidRPr="002D6837" w:rsidRDefault="00B20A48" w:rsidP="009F18DA">
      <w:pPr>
        <w:tabs>
          <w:tab w:val="left" w:pos="540"/>
          <w:tab w:val="left" w:pos="900"/>
        </w:tabs>
        <w:ind w:firstLine="567"/>
        <w:jc w:val="center"/>
        <w:rPr>
          <w:b/>
          <w:caps/>
        </w:rPr>
      </w:pPr>
      <w:r w:rsidRPr="002D6837">
        <w:rPr>
          <w:b/>
          <w:caps/>
        </w:rPr>
        <w:t xml:space="preserve">электронный </w:t>
      </w:r>
      <w:r w:rsidR="009F18DA" w:rsidRPr="002D6837">
        <w:rPr>
          <w:b/>
          <w:caps/>
        </w:rPr>
        <w:t>Запрос цен</w:t>
      </w:r>
    </w:p>
    <w:p w:rsidR="00660FB6" w:rsidRPr="002D6837" w:rsidRDefault="00660FB6" w:rsidP="009F18DA">
      <w:pPr>
        <w:tabs>
          <w:tab w:val="left" w:pos="540"/>
          <w:tab w:val="left" w:pos="900"/>
        </w:tabs>
        <w:ind w:firstLine="567"/>
        <w:jc w:val="center"/>
        <w:rPr>
          <w:b/>
          <w:caps/>
          <w:sz w:val="16"/>
        </w:rPr>
      </w:pPr>
    </w:p>
    <w:p w:rsidR="009F18DA" w:rsidRPr="002D6837" w:rsidRDefault="009F18DA" w:rsidP="00685EC2">
      <w:pPr>
        <w:numPr>
          <w:ilvl w:val="0"/>
          <w:numId w:val="28"/>
        </w:numPr>
        <w:tabs>
          <w:tab w:val="left" w:pos="710"/>
        </w:tabs>
        <w:ind w:left="0" w:firstLine="567"/>
        <w:jc w:val="both"/>
      </w:pPr>
      <w:r w:rsidRPr="002D6837">
        <w:t xml:space="preserve"> </w:t>
      </w:r>
      <w:r w:rsidR="00B20A48" w:rsidRPr="002D6837">
        <w:t>Электронный з</w:t>
      </w:r>
      <w:r w:rsidRPr="002D6837">
        <w:t xml:space="preserve">апрос цен является </w:t>
      </w:r>
      <w:r w:rsidRPr="002D6837">
        <w:rPr>
          <w:u w:val="single"/>
        </w:rPr>
        <w:t>неконкурентным</w:t>
      </w:r>
      <w:r w:rsidRPr="002D6837">
        <w:t xml:space="preserve"> способом закупки, при котором Заказчик заранее информирует поставщиков (подрядчиков, исполнителей) о потребности в товарах, работах, услугах путем размещения информационного сообщения о закупке в ЕИС, Заказчик рассматривает ценовые предложения, отклоняет ценовые предложения, не соответствующие требованиям информационного сообщения о проведении </w:t>
      </w:r>
      <w:r w:rsidR="0030795D" w:rsidRPr="002D6837">
        <w:t xml:space="preserve">электронного </w:t>
      </w:r>
      <w:r w:rsidRPr="002D6837">
        <w:t xml:space="preserve">запроса цен и проекта договора, и определяет победителя как участника </w:t>
      </w:r>
      <w:r w:rsidR="0030795D" w:rsidRPr="002D6837">
        <w:t xml:space="preserve">электронного </w:t>
      </w:r>
      <w:r w:rsidRPr="002D6837">
        <w:t xml:space="preserve">запроса цен, который предложил наиболее низкую цену договора или цену единицы товара, работы, услуги. </w:t>
      </w:r>
    </w:p>
    <w:p w:rsidR="00174B91" w:rsidRPr="002D6837" w:rsidRDefault="00B20A48" w:rsidP="00685EC2">
      <w:pPr>
        <w:numPr>
          <w:ilvl w:val="0"/>
          <w:numId w:val="28"/>
        </w:numPr>
        <w:tabs>
          <w:tab w:val="left" w:pos="710"/>
        </w:tabs>
        <w:ind w:left="0" w:firstLine="567"/>
        <w:jc w:val="both"/>
      </w:pPr>
      <w:r w:rsidRPr="002D6837">
        <w:t>Электронный запрос</w:t>
      </w:r>
      <w:r w:rsidR="009F18DA" w:rsidRPr="002D6837">
        <w:t xml:space="preserve"> цен проводится заказчиком в случае, если начальная (максимальная) цена договора не превышает 600 000 (шестьсот тысяч) рублей. При этом требования к описанию объекта закупки, предусмотренные пунктом 58 настоящего Положения, не предъявляются.</w:t>
      </w:r>
    </w:p>
    <w:p w:rsidR="00685EC2" w:rsidRPr="002D6837" w:rsidRDefault="009F18DA" w:rsidP="00685EC2">
      <w:pPr>
        <w:numPr>
          <w:ilvl w:val="0"/>
          <w:numId w:val="28"/>
        </w:numPr>
        <w:tabs>
          <w:tab w:val="left" w:pos="710"/>
        </w:tabs>
        <w:ind w:left="0" w:firstLine="567"/>
        <w:jc w:val="both"/>
      </w:pPr>
      <w:r w:rsidRPr="002D6837">
        <w:lastRenderedPageBreak/>
        <w:t xml:space="preserve">Заказчик вправе проводить независимо от размера начальной (максимальной) цены договора </w:t>
      </w:r>
      <w:r w:rsidR="00B20A48" w:rsidRPr="002D6837">
        <w:t>электронный запрос</w:t>
      </w:r>
      <w:r w:rsidRPr="002D6837">
        <w:t xml:space="preserve"> цен в целях достижения минимальной доли закупок товаров российского происхождения по Перечню Постановления 2013.</w:t>
      </w:r>
      <w:r w:rsidR="00685EC2" w:rsidRPr="002D6837">
        <w:t xml:space="preserve"> </w:t>
      </w:r>
    </w:p>
    <w:p w:rsidR="00685EC2" w:rsidRPr="002D6837" w:rsidRDefault="00685EC2" w:rsidP="00685EC2">
      <w:pPr>
        <w:tabs>
          <w:tab w:val="left" w:pos="710"/>
        </w:tabs>
        <w:ind w:firstLine="567"/>
        <w:jc w:val="both"/>
      </w:pPr>
      <w:r w:rsidRPr="002D6837">
        <w:t>В этом случае заказчик указывает в информационном сообщении о проведении электронного запроса цен и проекте договора сведения о том, что товар внесен в один из реестров, указанных в пункте 22.1 настоящего Положения, с указанием номера реестровой записи.</w:t>
      </w:r>
    </w:p>
    <w:p w:rsidR="009F18DA" w:rsidRPr="002D6837" w:rsidRDefault="009F18DA" w:rsidP="00685EC2">
      <w:pPr>
        <w:numPr>
          <w:ilvl w:val="0"/>
          <w:numId w:val="28"/>
        </w:numPr>
        <w:tabs>
          <w:tab w:val="left" w:pos="710"/>
        </w:tabs>
        <w:ind w:left="0" w:firstLine="567"/>
        <w:jc w:val="both"/>
      </w:pPr>
      <w:r w:rsidRPr="002D6837">
        <w:t xml:space="preserve">Информация о проведении </w:t>
      </w:r>
      <w:r w:rsidR="0030795D" w:rsidRPr="002D6837">
        <w:t xml:space="preserve">электронного </w:t>
      </w:r>
      <w:r w:rsidRPr="002D6837">
        <w:t xml:space="preserve">запроса цен, включая информационное сообщение о проведении </w:t>
      </w:r>
      <w:r w:rsidR="0030795D" w:rsidRPr="002D6837">
        <w:t xml:space="preserve">электронного </w:t>
      </w:r>
      <w:r w:rsidRPr="002D6837">
        <w:t>запроса цен и проект договора размещаются Заказчиком в ЕИС не менее</w:t>
      </w:r>
      <w:r w:rsidR="0030795D" w:rsidRPr="002D6837">
        <w:t xml:space="preserve"> </w:t>
      </w:r>
      <w:r w:rsidRPr="002D6837">
        <w:t xml:space="preserve">чем за 4 (четыре) рабочих дня до установленного в информационном сообщении о проведении </w:t>
      </w:r>
      <w:r w:rsidR="0030795D" w:rsidRPr="002D6837">
        <w:t xml:space="preserve">электронного </w:t>
      </w:r>
      <w:r w:rsidRPr="002D6837">
        <w:t>запроса цен срока окончания подачи ценовых предложений.</w:t>
      </w:r>
    </w:p>
    <w:p w:rsidR="009F18DA" w:rsidRPr="002D6837" w:rsidRDefault="009F18DA" w:rsidP="00685EC2">
      <w:pPr>
        <w:numPr>
          <w:ilvl w:val="0"/>
          <w:numId w:val="28"/>
        </w:numPr>
        <w:tabs>
          <w:tab w:val="left" w:pos="900"/>
        </w:tabs>
        <w:autoSpaceDE w:val="0"/>
        <w:autoSpaceDN w:val="0"/>
        <w:adjustRightInd w:val="0"/>
        <w:ind w:left="0" w:firstLine="567"/>
        <w:jc w:val="both"/>
      </w:pPr>
      <w:r w:rsidRPr="002D6837">
        <w:t xml:space="preserve">Сведения, содержащиеся в информационном сообщении о проведении </w:t>
      </w:r>
      <w:r w:rsidR="0030795D" w:rsidRPr="002D6837">
        <w:t xml:space="preserve">электронного </w:t>
      </w:r>
      <w:r w:rsidRPr="002D6837">
        <w:t>запроса цен, должны соответствовать сведениям, содержащимся в проекте договора.</w:t>
      </w:r>
    </w:p>
    <w:p w:rsidR="009F18DA" w:rsidRPr="002D6837" w:rsidRDefault="009F18DA" w:rsidP="00685EC2">
      <w:pPr>
        <w:numPr>
          <w:ilvl w:val="0"/>
          <w:numId w:val="28"/>
        </w:numPr>
        <w:tabs>
          <w:tab w:val="left" w:pos="900"/>
        </w:tabs>
        <w:ind w:left="0" w:firstLine="567"/>
        <w:jc w:val="both"/>
      </w:pPr>
      <w:r w:rsidRPr="002D6837">
        <w:t xml:space="preserve">В информационном сообщении о проведении </w:t>
      </w:r>
      <w:r w:rsidR="0030795D" w:rsidRPr="002D6837">
        <w:t xml:space="preserve">электронного </w:t>
      </w:r>
      <w:r w:rsidRPr="002D6837">
        <w:t>запроса цен должны быть указаны следующие сведения:</w:t>
      </w:r>
    </w:p>
    <w:p w:rsidR="009F18DA" w:rsidRPr="002D6837" w:rsidRDefault="009F18DA" w:rsidP="00B20A48">
      <w:pPr>
        <w:numPr>
          <w:ilvl w:val="0"/>
          <w:numId w:val="27"/>
        </w:numPr>
        <w:tabs>
          <w:tab w:val="left" w:pos="900"/>
        </w:tabs>
        <w:ind w:left="0" w:firstLine="567"/>
        <w:jc w:val="both"/>
      </w:pPr>
      <w:r w:rsidRPr="002D6837">
        <w:t>способ осуществления неконкурентной закупки;</w:t>
      </w:r>
    </w:p>
    <w:p w:rsidR="009F18DA" w:rsidRPr="002D6837" w:rsidRDefault="009F18DA" w:rsidP="00B20A48">
      <w:pPr>
        <w:numPr>
          <w:ilvl w:val="0"/>
          <w:numId w:val="27"/>
        </w:numPr>
        <w:tabs>
          <w:tab w:val="left" w:pos="900"/>
        </w:tabs>
        <w:ind w:left="0" w:firstLine="567"/>
        <w:jc w:val="both"/>
      </w:pPr>
      <w:r w:rsidRPr="002D6837">
        <w:t>наименование, место нахождения, почтовый адрес, адрес электронной почты, номер контактного телефона заказчика;</w:t>
      </w:r>
    </w:p>
    <w:p w:rsidR="009F18DA" w:rsidRPr="002D6837" w:rsidRDefault="009F18DA" w:rsidP="00B20A48">
      <w:pPr>
        <w:numPr>
          <w:ilvl w:val="0"/>
          <w:numId w:val="27"/>
        </w:numPr>
        <w:tabs>
          <w:tab w:val="left" w:pos="900"/>
        </w:tabs>
        <w:ind w:left="0" w:firstLine="567"/>
        <w:jc w:val="both"/>
      </w:pPr>
      <w:r w:rsidRPr="002D6837">
        <w:t>предмет договора с указанием количества поставляемого товара, объема выполняемой работы, оказываемой услуги;</w:t>
      </w:r>
    </w:p>
    <w:p w:rsidR="009F18DA" w:rsidRPr="002D6837" w:rsidRDefault="009F18DA" w:rsidP="00B20A48">
      <w:pPr>
        <w:numPr>
          <w:ilvl w:val="0"/>
          <w:numId w:val="27"/>
        </w:numPr>
        <w:tabs>
          <w:tab w:val="left" w:pos="900"/>
        </w:tabs>
        <w:ind w:left="0" w:firstLine="567"/>
        <w:jc w:val="both"/>
      </w:pPr>
      <w:r w:rsidRPr="002D6837">
        <w:t>место, условия и сроки (периоды) поставки товара, выполнения работы, оказания услуги;</w:t>
      </w:r>
    </w:p>
    <w:p w:rsidR="00174B91" w:rsidRPr="002D6837" w:rsidRDefault="009F18DA" w:rsidP="00660FB6">
      <w:pPr>
        <w:numPr>
          <w:ilvl w:val="0"/>
          <w:numId w:val="27"/>
        </w:numPr>
        <w:tabs>
          <w:tab w:val="left" w:pos="900"/>
        </w:tabs>
        <w:autoSpaceDE w:val="0"/>
        <w:autoSpaceDN w:val="0"/>
        <w:adjustRightInd w:val="0"/>
        <w:ind w:left="0" w:firstLine="567"/>
        <w:jc w:val="both"/>
      </w:pPr>
      <w:r w:rsidRPr="002D6837">
        <w:t>сведения о начальной (максимальной) це</w:t>
      </w:r>
      <w:r w:rsidR="003E3BEA" w:rsidRPr="002D6837">
        <w:t xml:space="preserve">не договора, либо формуле цены </w:t>
      </w:r>
      <w:r w:rsidRPr="002D6837">
        <w:t xml:space="preserve">и максимальном значении цены договора, либо о цене единицы товара, работы, услуги и максимальном значении цены договора; </w:t>
      </w:r>
    </w:p>
    <w:p w:rsidR="009F18DA" w:rsidRPr="002D6837" w:rsidRDefault="009F18DA" w:rsidP="00660FB6">
      <w:pPr>
        <w:numPr>
          <w:ilvl w:val="0"/>
          <w:numId w:val="27"/>
        </w:numPr>
        <w:tabs>
          <w:tab w:val="left" w:pos="900"/>
        </w:tabs>
        <w:autoSpaceDE w:val="0"/>
        <w:autoSpaceDN w:val="0"/>
        <w:adjustRightInd w:val="0"/>
        <w:ind w:left="0" w:firstLine="567"/>
        <w:jc w:val="both"/>
      </w:pPr>
      <w:r w:rsidRPr="002D6837">
        <w:t>обоснование начальной (максимальной) цены договора либо цены единицы товара, работы, услуги;</w:t>
      </w:r>
    </w:p>
    <w:p w:rsidR="009F18DA" w:rsidRPr="002D6837" w:rsidRDefault="009F18DA" w:rsidP="00B20A48">
      <w:pPr>
        <w:numPr>
          <w:ilvl w:val="0"/>
          <w:numId w:val="27"/>
        </w:numPr>
        <w:tabs>
          <w:tab w:val="left" w:pos="900"/>
        </w:tabs>
        <w:ind w:left="0" w:firstLine="567"/>
        <w:jc w:val="both"/>
      </w:pPr>
      <w:r w:rsidRPr="002D6837">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F18DA" w:rsidRPr="002D6837" w:rsidRDefault="009F18DA" w:rsidP="00B20A48">
      <w:pPr>
        <w:numPr>
          <w:ilvl w:val="0"/>
          <w:numId w:val="27"/>
        </w:numPr>
        <w:tabs>
          <w:tab w:val="left" w:pos="900"/>
        </w:tabs>
        <w:ind w:left="0" w:firstLine="567"/>
        <w:jc w:val="both"/>
      </w:pPr>
      <w:r w:rsidRPr="002D6837">
        <w:t>форма, сроки и порядок оплаты товара, работы, услуги;</w:t>
      </w:r>
    </w:p>
    <w:p w:rsidR="009F18DA" w:rsidRPr="002D6837" w:rsidRDefault="009F18DA" w:rsidP="002D5617">
      <w:pPr>
        <w:numPr>
          <w:ilvl w:val="0"/>
          <w:numId w:val="27"/>
        </w:numPr>
        <w:tabs>
          <w:tab w:val="left" w:pos="900"/>
        </w:tabs>
        <w:ind w:left="0" w:firstLine="567"/>
        <w:jc w:val="both"/>
      </w:pPr>
      <w:r w:rsidRPr="002D6837">
        <w:t xml:space="preserve">срок, место и порядок предоставления информации о проведении </w:t>
      </w:r>
      <w:r w:rsidR="0030795D" w:rsidRPr="002D6837">
        <w:t xml:space="preserve">электронного </w:t>
      </w:r>
      <w:r w:rsidRPr="002D6837">
        <w:t xml:space="preserve">запроса цен, изменений и разъяснений положений информационного сообщения о проведении </w:t>
      </w:r>
      <w:r w:rsidR="0030795D" w:rsidRPr="002D6837">
        <w:t xml:space="preserve">электронного </w:t>
      </w:r>
      <w:r w:rsidR="000909AB" w:rsidRPr="002D6837">
        <w:t>запроса цен, проекта договора;</w:t>
      </w:r>
    </w:p>
    <w:p w:rsidR="009F18DA" w:rsidRPr="002D6837" w:rsidRDefault="009F18DA" w:rsidP="002D5617">
      <w:pPr>
        <w:numPr>
          <w:ilvl w:val="0"/>
          <w:numId w:val="27"/>
        </w:numPr>
        <w:tabs>
          <w:tab w:val="left" w:pos="900"/>
        </w:tabs>
        <w:ind w:left="0" w:firstLine="567"/>
        <w:jc w:val="both"/>
      </w:pPr>
      <w:r w:rsidRPr="002D6837">
        <w:t>порядок, дата начала, дата и время окончания срока подачи ценовых предложений от участников закупки;</w:t>
      </w:r>
    </w:p>
    <w:p w:rsidR="009F18DA" w:rsidRPr="002D6837" w:rsidRDefault="002D5617" w:rsidP="00660FB6">
      <w:pPr>
        <w:numPr>
          <w:ilvl w:val="0"/>
          <w:numId w:val="27"/>
        </w:numPr>
        <w:tabs>
          <w:tab w:val="left" w:pos="540"/>
          <w:tab w:val="left" w:pos="900"/>
        </w:tabs>
        <w:autoSpaceDE w:val="0"/>
        <w:autoSpaceDN w:val="0"/>
        <w:adjustRightInd w:val="0"/>
        <w:ind w:left="0" w:firstLine="567"/>
        <w:jc w:val="both"/>
      </w:pPr>
      <w:r w:rsidRPr="002D6837">
        <w:t xml:space="preserve">адрес электронной площадки в </w:t>
      </w:r>
      <w:r w:rsidR="00094994" w:rsidRPr="002D6837">
        <w:t>сети «</w:t>
      </w:r>
      <w:r w:rsidRPr="002D6837">
        <w:t>Интернет</w:t>
      </w:r>
      <w:r w:rsidR="00094994" w:rsidRPr="002D6837">
        <w:t>»</w:t>
      </w:r>
      <w:r w:rsidRPr="002D6837">
        <w:t xml:space="preserve">, </w:t>
      </w:r>
      <w:r w:rsidR="009F18DA" w:rsidRPr="002D6837">
        <w:t xml:space="preserve">место подачи ценовых предложений от участников </w:t>
      </w:r>
      <w:r w:rsidR="0030795D" w:rsidRPr="002D6837">
        <w:t xml:space="preserve">электронного </w:t>
      </w:r>
      <w:r w:rsidR="009F18DA" w:rsidRPr="002D6837">
        <w:t>запроса цен;</w:t>
      </w:r>
    </w:p>
    <w:p w:rsidR="009F18DA" w:rsidRPr="002D6837" w:rsidRDefault="009F18DA" w:rsidP="00B20A48">
      <w:pPr>
        <w:numPr>
          <w:ilvl w:val="0"/>
          <w:numId w:val="27"/>
        </w:numPr>
        <w:tabs>
          <w:tab w:val="left" w:pos="900"/>
        </w:tabs>
        <w:ind w:left="0" w:firstLine="567"/>
        <w:jc w:val="both"/>
      </w:pPr>
      <w:r w:rsidRPr="002D6837">
        <w:t>требования к содержанию, форме, оформлению и составу ценового предложения от участников закупки;</w:t>
      </w:r>
    </w:p>
    <w:p w:rsidR="009F18DA" w:rsidRPr="002D6837" w:rsidRDefault="009F18DA" w:rsidP="00B20A48">
      <w:pPr>
        <w:numPr>
          <w:ilvl w:val="0"/>
          <w:numId w:val="27"/>
        </w:numPr>
        <w:tabs>
          <w:tab w:val="left" w:pos="900"/>
        </w:tabs>
        <w:ind w:left="0" w:firstLine="567"/>
        <w:jc w:val="both"/>
      </w:pPr>
      <w:r w:rsidRPr="002D6837">
        <w:t>требования к участникам закупки;</w:t>
      </w:r>
    </w:p>
    <w:p w:rsidR="009F18DA" w:rsidRPr="002D6837" w:rsidRDefault="009F18DA" w:rsidP="00B20A48">
      <w:pPr>
        <w:numPr>
          <w:ilvl w:val="0"/>
          <w:numId w:val="27"/>
        </w:numPr>
        <w:tabs>
          <w:tab w:val="left" w:pos="900"/>
        </w:tabs>
        <w:ind w:left="0" w:firstLine="567"/>
        <w:jc w:val="both"/>
      </w:pPr>
      <w:r w:rsidRPr="002D6837">
        <w:t>дата и место рассмотрения ценовых предложений и определения победит</w:t>
      </w:r>
      <w:r w:rsidR="000909AB" w:rsidRPr="002D6837">
        <w:t>еля запроса цен;</w:t>
      </w:r>
    </w:p>
    <w:p w:rsidR="009F18DA" w:rsidRPr="002D6837" w:rsidRDefault="009F18DA" w:rsidP="00B20A48">
      <w:pPr>
        <w:numPr>
          <w:ilvl w:val="0"/>
          <w:numId w:val="27"/>
        </w:numPr>
        <w:tabs>
          <w:tab w:val="left" w:pos="900"/>
        </w:tabs>
        <w:ind w:left="0" w:firstLine="567"/>
        <w:jc w:val="both"/>
      </w:pPr>
      <w:r w:rsidRPr="002D6837">
        <w:t>иные сведения о</w:t>
      </w:r>
      <w:r w:rsidR="0030795D" w:rsidRPr="002D6837">
        <w:t>б электронном</w:t>
      </w:r>
      <w:r w:rsidRPr="002D6837">
        <w:t xml:space="preserve"> запросе цен.</w:t>
      </w:r>
    </w:p>
    <w:p w:rsidR="009F18DA" w:rsidRPr="002D6837" w:rsidRDefault="009F18DA" w:rsidP="00B20A48">
      <w:pPr>
        <w:numPr>
          <w:ilvl w:val="0"/>
          <w:numId w:val="28"/>
        </w:numPr>
        <w:tabs>
          <w:tab w:val="left" w:pos="900"/>
        </w:tabs>
        <w:ind w:left="0" w:firstLine="567"/>
        <w:jc w:val="both"/>
      </w:pPr>
      <w:r w:rsidRPr="002D6837">
        <w:t>Ценовое предложение участника закупки должно содержать следующие сведения:</w:t>
      </w:r>
    </w:p>
    <w:p w:rsidR="009F18DA" w:rsidRPr="002D6837" w:rsidRDefault="009F18DA" w:rsidP="00B20A48">
      <w:pPr>
        <w:numPr>
          <w:ilvl w:val="0"/>
          <w:numId w:val="25"/>
        </w:numPr>
        <w:tabs>
          <w:tab w:val="left" w:pos="900"/>
        </w:tabs>
        <w:ind w:left="0" w:firstLine="567"/>
        <w:jc w:val="both"/>
      </w:pPr>
      <w:r w:rsidRPr="002D6837">
        <w:t xml:space="preserve">предложение о цене договора, цене единицы товара, работы, услуги и (или) иные ценовые условия исполнения договора, c указанием сведений о включенных или не включенных в неё (них) расходах (расходах на перевозку, страхование, уплату таможенных пошлин, налогов, сборов и </w:t>
      </w:r>
      <w:r w:rsidR="000909AB" w:rsidRPr="002D6837">
        <w:t>на другие обязательные платежи);</w:t>
      </w:r>
    </w:p>
    <w:p w:rsidR="009F18DA" w:rsidRPr="002D6837" w:rsidRDefault="009F18DA" w:rsidP="00B409A1">
      <w:pPr>
        <w:numPr>
          <w:ilvl w:val="0"/>
          <w:numId w:val="25"/>
        </w:numPr>
        <w:tabs>
          <w:tab w:val="left" w:pos="900"/>
        </w:tabs>
        <w:ind w:left="0" w:firstLine="567"/>
        <w:jc w:val="both"/>
      </w:pPr>
      <w:r w:rsidRPr="002D6837">
        <w:t xml:space="preserve">наименование, сведения об организационно-правовой форме, о месте нахождения (для юридического лица), фамилия, имя, отчество (при наличии), сведения о месте жительства (для физического лица), почтовый адрес участника </w:t>
      </w:r>
      <w:r w:rsidR="0030795D" w:rsidRPr="002D6837">
        <w:t xml:space="preserve">электронного </w:t>
      </w:r>
      <w:r w:rsidRPr="002D6837">
        <w:t>запроса цен, номер контактного телефона, ИНН, КПП, ОГРН, банковские реквизиты, сведения о контактном лице;</w:t>
      </w:r>
    </w:p>
    <w:p w:rsidR="009F18DA" w:rsidRPr="002D6837" w:rsidRDefault="009F18DA" w:rsidP="00B409A1">
      <w:pPr>
        <w:numPr>
          <w:ilvl w:val="0"/>
          <w:numId w:val="25"/>
        </w:numPr>
        <w:tabs>
          <w:tab w:val="left" w:pos="142"/>
          <w:tab w:val="left" w:pos="900"/>
        </w:tabs>
        <w:ind w:left="0" w:firstLine="567"/>
        <w:jc w:val="both"/>
      </w:pPr>
      <w:r w:rsidRPr="002D6837">
        <w:t>сведения о предмете закупки;</w:t>
      </w:r>
    </w:p>
    <w:p w:rsidR="009F18DA" w:rsidRPr="002D6837" w:rsidRDefault="009F18DA" w:rsidP="00B409A1">
      <w:pPr>
        <w:numPr>
          <w:ilvl w:val="0"/>
          <w:numId w:val="25"/>
        </w:numPr>
        <w:tabs>
          <w:tab w:val="left" w:pos="142"/>
          <w:tab w:val="left" w:pos="900"/>
        </w:tabs>
        <w:ind w:left="0" w:firstLine="567"/>
        <w:jc w:val="both"/>
      </w:pPr>
      <w:r w:rsidRPr="002D6837">
        <w:t xml:space="preserve">согласие участника </w:t>
      </w:r>
      <w:r w:rsidR="0030795D" w:rsidRPr="002D6837">
        <w:t xml:space="preserve">электронного </w:t>
      </w:r>
      <w:r w:rsidRPr="002D6837">
        <w:t xml:space="preserve">запроса цен исполнить условия договора в соответствии с информационным сообщением о проведении </w:t>
      </w:r>
      <w:r w:rsidR="0030795D" w:rsidRPr="002D6837">
        <w:t xml:space="preserve">электронного </w:t>
      </w:r>
      <w:r w:rsidRPr="002D6837">
        <w:t>запроса цен, проектом договора;</w:t>
      </w:r>
    </w:p>
    <w:p w:rsidR="009F18DA" w:rsidRPr="002D6837" w:rsidRDefault="009F18DA" w:rsidP="00B409A1">
      <w:pPr>
        <w:numPr>
          <w:ilvl w:val="0"/>
          <w:numId w:val="25"/>
        </w:numPr>
        <w:tabs>
          <w:tab w:val="left" w:pos="142"/>
          <w:tab w:val="left" w:pos="851"/>
          <w:tab w:val="left" w:pos="900"/>
          <w:tab w:val="left" w:pos="1134"/>
        </w:tabs>
        <w:ind w:left="0" w:firstLine="567"/>
        <w:jc w:val="both"/>
      </w:pPr>
      <w:r w:rsidRPr="002D6837">
        <w:lastRenderedPageBreak/>
        <w:t>информация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9F18DA" w:rsidRPr="002D6837" w:rsidRDefault="009F18DA" w:rsidP="00B409A1">
      <w:pPr>
        <w:numPr>
          <w:ilvl w:val="0"/>
          <w:numId w:val="25"/>
        </w:numPr>
        <w:tabs>
          <w:tab w:val="left" w:pos="142"/>
          <w:tab w:val="left" w:pos="900"/>
        </w:tabs>
        <w:ind w:left="0" w:firstLine="567"/>
        <w:jc w:val="both"/>
      </w:pPr>
      <w:r w:rsidRPr="002D6837">
        <w:t xml:space="preserve">иные сведения, определенные в информационном сообщении о проведении </w:t>
      </w:r>
      <w:r w:rsidR="0030795D" w:rsidRPr="002D6837">
        <w:t xml:space="preserve">электронного </w:t>
      </w:r>
      <w:r w:rsidRPr="002D6837">
        <w:t>запроса цен.</w:t>
      </w:r>
    </w:p>
    <w:p w:rsidR="002D5617" w:rsidRPr="002D6837" w:rsidRDefault="009F18DA" w:rsidP="00B409A1">
      <w:pPr>
        <w:pStyle w:val="afb"/>
        <w:numPr>
          <w:ilvl w:val="0"/>
          <w:numId w:val="28"/>
        </w:numPr>
        <w:ind w:left="0" w:firstLine="567"/>
        <w:jc w:val="both"/>
      </w:pPr>
      <w:r w:rsidRPr="002D6837">
        <w:t xml:space="preserve">Ценовое предложение </w:t>
      </w:r>
      <w:r w:rsidR="002D5617" w:rsidRPr="002D6837">
        <w:t xml:space="preserve">подается участником закупки только в электронной форме посредством функционала электронной торговой площадки (далее – электронной площадки, ЭП). Если участник закупки, помимо подачи </w:t>
      </w:r>
      <w:r w:rsidR="005A627F" w:rsidRPr="002D6837">
        <w:t>ценового предложения</w:t>
      </w:r>
      <w:r w:rsidR="002D5617" w:rsidRPr="002D6837">
        <w:t xml:space="preserve"> в электронной форме, также подает </w:t>
      </w:r>
      <w:r w:rsidR="005A627F" w:rsidRPr="002D6837">
        <w:t>ценовое предложение</w:t>
      </w:r>
      <w:r w:rsidR="002D5617" w:rsidRPr="002D6837">
        <w:t xml:space="preserve"> не в электронной форме (не посредством функционала ЭП), заказчик не рассматривает поданн</w:t>
      </w:r>
      <w:r w:rsidR="005A627F" w:rsidRPr="002D6837">
        <w:t>ое</w:t>
      </w:r>
      <w:r w:rsidR="002D5617" w:rsidRPr="002D6837">
        <w:t xml:space="preserve"> не в электронной форме </w:t>
      </w:r>
      <w:r w:rsidR="005A627F" w:rsidRPr="002D6837">
        <w:t>ценовое предложение</w:t>
      </w:r>
      <w:r w:rsidR="002D5617" w:rsidRPr="002D6837">
        <w:t xml:space="preserve"> и вправе ее утилизировать (уничтожить).</w:t>
      </w:r>
    </w:p>
    <w:p w:rsidR="002D5617" w:rsidRPr="002D6837" w:rsidRDefault="002D5617" w:rsidP="00B409A1">
      <w:pPr>
        <w:numPr>
          <w:ilvl w:val="0"/>
          <w:numId w:val="28"/>
        </w:numPr>
        <w:ind w:left="0" w:firstLine="567"/>
        <w:jc w:val="both"/>
      </w:pPr>
      <w:r w:rsidRPr="002D6837">
        <w:t xml:space="preserve">Ценовые предложения принимаются до окончания </w:t>
      </w:r>
      <w:r w:rsidR="0031221E" w:rsidRPr="002D6837">
        <w:t>срока подачи ценовых предложений</w:t>
      </w:r>
      <w:r w:rsidRPr="002D6837">
        <w:t xml:space="preserve">. При наступлении даты и времени окончания срока </w:t>
      </w:r>
      <w:r w:rsidR="0031221E" w:rsidRPr="002D6837">
        <w:t xml:space="preserve">подачи ценовых предложений </w:t>
      </w:r>
      <w:r w:rsidRPr="002D6837">
        <w:t xml:space="preserve">подача </w:t>
      </w:r>
      <w:r w:rsidR="0031221E" w:rsidRPr="002D6837">
        <w:t>ценового предложения</w:t>
      </w:r>
      <w:r w:rsidRPr="002D6837">
        <w:t xml:space="preserve"> становится невозможной.</w:t>
      </w:r>
    </w:p>
    <w:p w:rsidR="002D5617" w:rsidRPr="002D6837" w:rsidRDefault="002D5617" w:rsidP="00B409A1">
      <w:pPr>
        <w:widowControl w:val="0"/>
        <w:numPr>
          <w:ilvl w:val="0"/>
          <w:numId w:val="28"/>
        </w:numPr>
        <w:autoSpaceDE w:val="0"/>
        <w:autoSpaceDN w:val="0"/>
        <w:adjustRightInd w:val="0"/>
        <w:ind w:left="0" w:firstLine="567"/>
        <w:jc w:val="both"/>
        <w:rPr>
          <w:sz w:val="23"/>
          <w:szCs w:val="23"/>
        </w:rPr>
      </w:pPr>
      <w:r w:rsidRPr="002D6837">
        <w:rPr>
          <w:sz w:val="23"/>
          <w:szCs w:val="23"/>
        </w:rPr>
        <w:t>Внесение изменений и отзыв ценового предложения осуществляется посредством использования функционала электронной торговой площадки, на которой проводится электронный запрос цен в соответствии с регламентом электронной площадки. Порядок отзыва и изменения ценовых предложений осуществляется посредством функционала электронной площадки и в соответствии с регламентом электронной площадки, на которой проводится электронный запрос цен.</w:t>
      </w:r>
    </w:p>
    <w:p w:rsidR="002D5617" w:rsidRPr="002D6837" w:rsidRDefault="002D5617" w:rsidP="00B409A1">
      <w:pPr>
        <w:numPr>
          <w:ilvl w:val="0"/>
          <w:numId w:val="28"/>
        </w:numPr>
        <w:tabs>
          <w:tab w:val="left" w:pos="540"/>
          <w:tab w:val="left" w:pos="568"/>
          <w:tab w:val="left" w:pos="851"/>
          <w:tab w:val="left" w:pos="900"/>
        </w:tabs>
        <w:ind w:left="0" w:firstLine="567"/>
        <w:jc w:val="both"/>
      </w:pPr>
      <w:r w:rsidRPr="002D6837">
        <w:t xml:space="preserve">Участник электронного запроса цен </w:t>
      </w:r>
      <w:r w:rsidR="00145AB4" w:rsidRPr="002D6837">
        <w:t>может изменить или отозвать своё</w:t>
      </w:r>
      <w:r w:rsidRPr="002D6837">
        <w:t xml:space="preserve"> </w:t>
      </w:r>
      <w:r w:rsidR="00145AB4" w:rsidRPr="002D6837">
        <w:t>ценовое предложение</w:t>
      </w:r>
      <w:r w:rsidRPr="002D6837">
        <w:t xml:space="preserve"> в любой момент до окончания срока подачи </w:t>
      </w:r>
      <w:r w:rsidR="00B409A1" w:rsidRPr="002D6837">
        <w:t>ценового предложения</w:t>
      </w:r>
      <w:r w:rsidRPr="002D6837">
        <w:t>. Ограничений в отношении количества попыт</w:t>
      </w:r>
      <w:r w:rsidR="00B409A1" w:rsidRPr="002D6837">
        <w:t>ок внесения изменений в поданное ценовое предложение</w:t>
      </w:r>
      <w:r w:rsidRPr="002D6837">
        <w:t xml:space="preserve"> нет. Изменение или отзыв </w:t>
      </w:r>
      <w:r w:rsidR="0031221E" w:rsidRPr="002D6837">
        <w:t>ценового предложения</w:t>
      </w:r>
      <w:r w:rsidRPr="002D6837">
        <w:t xml:space="preserve"> после окончания срока </w:t>
      </w:r>
      <w:r w:rsidR="0031221E" w:rsidRPr="002D6837">
        <w:t xml:space="preserve">подачи ценовых предложений </w:t>
      </w:r>
      <w:r w:rsidRPr="002D6837">
        <w:t>не допускается.</w:t>
      </w:r>
    </w:p>
    <w:p w:rsidR="009675DA" w:rsidRPr="002D6837" w:rsidRDefault="002D5617" w:rsidP="00660FB6">
      <w:pPr>
        <w:numPr>
          <w:ilvl w:val="0"/>
          <w:numId w:val="28"/>
        </w:numPr>
        <w:tabs>
          <w:tab w:val="left" w:pos="900"/>
        </w:tabs>
        <w:ind w:left="0" w:firstLine="567"/>
        <w:jc w:val="both"/>
      </w:pPr>
      <w:r w:rsidRPr="002D6837">
        <w:t xml:space="preserve"> </w:t>
      </w:r>
      <w:r w:rsidR="009F18DA" w:rsidRPr="002D6837">
        <w:t xml:space="preserve">Заказчик вправе внести изменения в информационное сообщение о проведении </w:t>
      </w:r>
      <w:r w:rsidR="0030795D" w:rsidRPr="002D6837">
        <w:t xml:space="preserve">электронного </w:t>
      </w:r>
      <w:r w:rsidR="009F18DA" w:rsidRPr="002D6837">
        <w:t xml:space="preserve">запроса цен, проект договора. При этом срок подачи ценовых предложений должен быть продлен так, чтобы с даты размещения в ЕИС указанных изменений до истечения срока подачи ценовых </w:t>
      </w:r>
      <w:r w:rsidR="0031221E" w:rsidRPr="002D6837">
        <w:t>предложений</w:t>
      </w:r>
      <w:r w:rsidR="009F18DA" w:rsidRPr="002D6837">
        <w:t xml:space="preserve"> этот срок составлял не менее чем 2 (два) рабочих дня.</w:t>
      </w:r>
    </w:p>
    <w:p w:rsidR="009675DA" w:rsidRPr="002D6837" w:rsidRDefault="009675DA" w:rsidP="00660FB6">
      <w:pPr>
        <w:numPr>
          <w:ilvl w:val="0"/>
          <w:numId w:val="28"/>
        </w:numPr>
        <w:tabs>
          <w:tab w:val="left" w:pos="900"/>
        </w:tabs>
        <w:ind w:left="0" w:firstLine="567"/>
        <w:jc w:val="both"/>
      </w:pPr>
      <w:r w:rsidRPr="002D6837">
        <w:t>В день окончания срока подачи ценовых предложений от участников закупки посредством функционала электронной площадки осуществляется открытие доступа к ценовым предложениям участников электронного запроса цен для их рассмотрения Заказчиком.</w:t>
      </w:r>
    </w:p>
    <w:p w:rsidR="009F18DA" w:rsidRPr="002D6837" w:rsidRDefault="009F18DA" w:rsidP="00145AB4">
      <w:pPr>
        <w:numPr>
          <w:ilvl w:val="0"/>
          <w:numId w:val="28"/>
        </w:numPr>
        <w:tabs>
          <w:tab w:val="left" w:pos="900"/>
        </w:tabs>
        <w:ind w:left="0" w:firstLine="567"/>
        <w:jc w:val="both"/>
      </w:pPr>
      <w:r w:rsidRPr="002D6837">
        <w:t xml:space="preserve">Заказчик не позднее 1 (одного) рабочего дня, следующего за днем окончания срока подачи ценовых предложений, рассматривает ценовые предложения на соответствие их требованиям, установленным в информационном сообщении о проведении </w:t>
      </w:r>
      <w:r w:rsidR="0030795D" w:rsidRPr="002D6837">
        <w:t xml:space="preserve">электронного </w:t>
      </w:r>
      <w:r w:rsidRPr="002D6837">
        <w:t xml:space="preserve">запроса цен, проекте договора и определяет победителя </w:t>
      </w:r>
      <w:r w:rsidR="0030795D" w:rsidRPr="002D6837">
        <w:t xml:space="preserve">электронного </w:t>
      </w:r>
      <w:r w:rsidRPr="002D6837">
        <w:t>запроса цен.</w:t>
      </w:r>
    </w:p>
    <w:p w:rsidR="009F18DA" w:rsidRPr="002D6837" w:rsidRDefault="009F18DA" w:rsidP="00B20A48">
      <w:pPr>
        <w:numPr>
          <w:ilvl w:val="0"/>
          <w:numId w:val="28"/>
        </w:numPr>
        <w:tabs>
          <w:tab w:val="left" w:pos="900"/>
        </w:tabs>
        <w:ind w:left="0" w:firstLine="567"/>
        <w:jc w:val="both"/>
      </w:pPr>
      <w:r w:rsidRPr="002D6837">
        <w:t>Заказчик отклоняет ценовые предложения, если:</w:t>
      </w:r>
    </w:p>
    <w:p w:rsidR="009F18DA" w:rsidRPr="002D6837" w:rsidRDefault="009F18DA" w:rsidP="00B20A48">
      <w:pPr>
        <w:tabs>
          <w:tab w:val="left" w:pos="900"/>
        </w:tabs>
        <w:ind w:firstLine="567"/>
        <w:jc w:val="both"/>
      </w:pPr>
      <w:r w:rsidRPr="002D6837">
        <w:t xml:space="preserve">- ценовые предложения не соответствуют требованиям, установленным в информационном сообщении о проведении </w:t>
      </w:r>
      <w:r w:rsidR="0030795D" w:rsidRPr="002D6837">
        <w:t xml:space="preserve">электронного </w:t>
      </w:r>
      <w:r w:rsidRPr="002D6837">
        <w:t>запроса цен, проекте договора, или содержат недостоверные сведения,</w:t>
      </w:r>
    </w:p>
    <w:p w:rsidR="009F18DA" w:rsidRPr="002D6837" w:rsidRDefault="009F18DA" w:rsidP="00B20A48">
      <w:pPr>
        <w:tabs>
          <w:tab w:val="left" w:pos="900"/>
        </w:tabs>
        <w:ind w:firstLine="567"/>
        <w:jc w:val="both"/>
      </w:pPr>
      <w:r w:rsidRPr="002D6837">
        <w:t>- участник не соответствует требованиям, установленным в информационном сообщении о проведении</w:t>
      </w:r>
      <w:r w:rsidR="0030795D" w:rsidRPr="002D6837">
        <w:t xml:space="preserve"> электронного</w:t>
      </w:r>
      <w:r w:rsidRPr="002D6837">
        <w:t xml:space="preserve"> запроса цен, проекте договора,</w:t>
      </w:r>
    </w:p>
    <w:p w:rsidR="009F18DA" w:rsidRPr="002D6837" w:rsidRDefault="009F18DA" w:rsidP="00B20A48">
      <w:pPr>
        <w:tabs>
          <w:tab w:val="left" w:pos="900"/>
        </w:tabs>
        <w:ind w:firstLine="567"/>
        <w:jc w:val="both"/>
      </w:pPr>
      <w:r w:rsidRPr="002D6837">
        <w:t xml:space="preserve">- предложенная цена договора превышает начальную (максимальную) цену договора, указанную в информационном сообщении о проведении </w:t>
      </w:r>
      <w:r w:rsidR="0030795D" w:rsidRPr="002D6837">
        <w:t xml:space="preserve">электронного </w:t>
      </w:r>
      <w:r w:rsidRPr="002D6837">
        <w:t>запроса цен,</w:t>
      </w:r>
    </w:p>
    <w:p w:rsidR="009F18DA" w:rsidRPr="002D6837" w:rsidRDefault="009F18DA" w:rsidP="00B20A48">
      <w:pPr>
        <w:tabs>
          <w:tab w:val="left" w:pos="900"/>
        </w:tabs>
        <w:ind w:firstLine="567"/>
        <w:jc w:val="both"/>
      </w:pPr>
      <w:r w:rsidRPr="002D6837">
        <w:t xml:space="preserve">- предложенная в ценовом предложении цена за единицу товара, работы, услуги, превышает указанную в информационном сообщении о проведении </w:t>
      </w:r>
      <w:r w:rsidR="0030795D" w:rsidRPr="002D6837">
        <w:t xml:space="preserve">электронного </w:t>
      </w:r>
      <w:r w:rsidRPr="002D6837">
        <w:t>запроса цен.</w:t>
      </w:r>
    </w:p>
    <w:p w:rsidR="009F18DA" w:rsidRPr="002D6837" w:rsidRDefault="009F18DA" w:rsidP="00B20A48">
      <w:pPr>
        <w:tabs>
          <w:tab w:val="left" w:pos="900"/>
        </w:tabs>
        <w:ind w:firstLine="567"/>
        <w:jc w:val="both"/>
      </w:pPr>
      <w:r w:rsidRPr="002D6837">
        <w:t>Отклонение ценовых предложений по иным основаниям не допускается.</w:t>
      </w:r>
    </w:p>
    <w:p w:rsidR="009F18DA" w:rsidRPr="002D6837" w:rsidRDefault="009F18DA" w:rsidP="00B20A48">
      <w:pPr>
        <w:numPr>
          <w:ilvl w:val="0"/>
          <w:numId w:val="28"/>
        </w:numPr>
        <w:tabs>
          <w:tab w:val="left" w:pos="900"/>
        </w:tabs>
        <w:ind w:left="0" w:firstLine="567"/>
        <w:jc w:val="both"/>
      </w:pPr>
      <w:r w:rsidRPr="002D6837">
        <w:t xml:space="preserve">Победителем в проведении </w:t>
      </w:r>
      <w:r w:rsidR="0030795D" w:rsidRPr="002D6837">
        <w:t xml:space="preserve">электронного </w:t>
      </w:r>
      <w:r w:rsidRPr="002D6837">
        <w:t xml:space="preserve">запроса цен признается участник закупки, соответствующий требованиям информационного сообщения о проведении </w:t>
      </w:r>
      <w:r w:rsidR="0030795D" w:rsidRPr="002D6837">
        <w:t xml:space="preserve">электронного </w:t>
      </w:r>
      <w:r w:rsidRPr="002D6837">
        <w:t xml:space="preserve">запроса цен, проекта договора и предложивший самую низкую цену договора или цену единицы товара, работы, услуги. </w:t>
      </w:r>
    </w:p>
    <w:p w:rsidR="009F18DA" w:rsidRPr="002D6837" w:rsidRDefault="009F18DA" w:rsidP="00B20A48">
      <w:pPr>
        <w:tabs>
          <w:tab w:val="left" w:pos="900"/>
        </w:tabs>
        <w:ind w:firstLine="567"/>
        <w:jc w:val="both"/>
      </w:pPr>
      <w:r w:rsidRPr="002D6837">
        <w:t xml:space="preserve">Если цена договора, цена единицы товара, работы, услуги, содержащиеся в ценовых предложениях участников закупки, совпадает, победителем признается участник закупки, предложение которого было получено Заказчиком ранее остальных </w:t>
      </w:r>
      <w:r w:rsidR="000909AB" w:rsidRPr="002D6837">
        <w:t>ценовых предложений</w:t>
      </w:r>
      <w:r w:rsidRPr="002D6837">
        <w:t>.</w:t>
      </w:r>
    </w:p>
    <w:p w:rsidR="009F18DA" w:rsidRPr="002D6837" w:rsidRDefault="009F18DA" w:rsidP="00B20A48">
      <w:pPr>
        <w:numPr>
          <w:ilvl w:val="0"/>
          <w:numId w:val="28"/>
        </w:numPr>
        <w:tabs>
          <w:tab w:val="left" w:pos="900"/>
        </w:tabs>
        <w:ind w:left="0" w:firstLine="567"/>
        <w:jc w:val="both"/>
      </w:pPr>
      <w:r w:rsidRPr="002D6837">
        <w:lastRenderedPageBreak/>
        <w:t xml:space="preserve">В случаях, если отсутствуют допущенные участники и (или) ценовые предложения участников закупки, то </w:t>
      </w:r>
      <w:r w:rsidR="0030795D" w:rsidRPr="002D6837">
        <w:t xml:space="preserve">электронный </w:t>
      </w:r>
      <w:r w:rsidRPr="002D6837">
        <w:t>запрос цен признается Заказчиком несостоявшимся.</w:t>
      </w:r>
    </w:p>
    <w:p w:rsidR="009F18DA" w:rsidRPr="002D6837" w:rsidRDefault="009F18DA" w:rsidP="00B20A48">
      <w:pPr>
        <w:numPr>
          <w:ilvl w:val="0"/>
          <w:numId w:val="28"/>
        </w:numPr>
        <w:tabs>
          <w:tab w:val="left" w:pos="900"/>
        </w:tabs>
        <w:autoSpaceDE w:val="0"/>
        <w:autoSpaceDN w:val="0"/>
        <w:adjustRightInd w:val="0"/>
        <w:ind w:left="0" w:firstLine="567"/>
        <w:jc w:val="both"/>
        <w:rPr>
          <w:bCs/>
        </w:rPr>
      </w:pPr>
      <w:r w:rsidRPr="002D6837">
        <w:t xml:space="preserve">Результаты рассмотрения ценовых предложений и определение победителя </w:t>
      </w:r>
      <w:r w:rsidR="0030795D" w:rsidRPr="002D6837">
        <w:t xml:space="preserve">электронного </w:t>
      </w:r>
      <w:r w:rsidRPr="002D6837">
        <w:t>запроса цен</w:t>
      </w:r>
      <w:r w:rsidR="00E86806" w:rsidRPr="002D6837">
        <w:t xml:space="preserve"> оформляются информационны</w:t>
      </w:r>
      <w:r w:rsidRPr="002D6837">
        <w:t xml:space="preserve">м сообщением о результатах </w:t>
      </w:r>
      <w:r w:rsidR="0030795D" w:rsidRPr="002D6837">
        <w:t xml:space="preserve">электронного </w:t>
      </w:r>
      <w:r w:rsidRPr="002D6837">
        <w:t>запроса цен, котор</w:t>
      </w:r>
      <w:r w:rsidR="00E86806" w:rsidRPr="002D6837">
        <w:t>ое</w:t>
      </w:r>
      <w:r w:rsidRPr="002D6837">
        <w:t xml:space="preserve"> подписывает руководитель заказчика и размещается заказчиком в ЕИС не позднее чем через 1 (один) день со дня его утверждения. </w:t>
      </w:r>
    </w:p>
    <w:p w:rsidR="009F18DA" w:rsidRPr="002D6837" w:rsidRDefault="009F18DA" w:rsidP="000909AB">
      <w:pPr>
        <w:numPr>
          <w:ilvl w:val="0"/>
          <w:numId w:val="28"/>
        </w:numPr>
        <w:tabs>
          <w:tab w:val="left" w:pos="900"/>
        </w:tabs>
        <w:autoSpaceDE w:val="0"/>
        <w:autoSpaceDN w:val="0"/>
        <w:adjustRightInd w:val="0"/>
        <w:ind w:left="0" w:firstLine="567"/>
        <w:jc w:val="both"/>
        <w:rPr>
          <w:bCs/>
        </w:rPr>
      </w:pPr>
      <w:r w:rsidRPr="002D6837">
        <w:rPr>
          <w:bCs/>
        </w:rPr>
        <w:t xml:space="preserve">Информационное сообщение о результатах </w:t>
      </w:r>
      <w:r w:rsidR="0030795D" w:rsidRPr="002D6837">
        <w:t>электронного</w:t>
      </w:r>
      <w:r w:rsidR="0030795D" w:rsidRPr="002D6837">
        <w:rPr>
          <w:bCs/>
        </w:rPr>
        <w:t xml:space="preserve"> </w:t>
      </w:r>
      <w:r w:rsidRPr="002D6837">
        <w:rPr>
          <w:bCs/>
        </w:rPr>
        <w:t>запроса цен должно содержать следующие сведения:</w:t>
      </w:r>
    </w:p>
    <w:p w:rsidR="009F18DA" w:rsidRPr="002D6837" w:rsidRDefault="009F18DA" w:rsidP="000909AB">
      <w:pPr>
        <w:numPr>
          <w:ilvl w:val="0"/>
          <w:numId w:val="31"/>
        </w:numPr>
        <w:tabs>
          <w:tab w:val="left" w:pos="900"/>
        </w:tabs>
        <w:autoSpaceDE w:val="0"/>
        <w:autoSpaceDN w:val="0"/>
        <w:adjustRightInd w:val="0"/>
        <w:ind w:left="0" w:firstLine="567"/>
        <w:jc w:val="both"/>
        <w:rPr>
          <w:bCs/>
        </w:rPr>
      </w:pPr>
      <w:r w:rsidRPr="002D6837">
        <w:rPr>
          <w:bCs/>
        </w:rPr>
        <w:t>дата подписания сообщения;</w:t>
      </w:r>
    </w:p>
    <w:p w:rsidR="009F18DA" w:rsidRPr="002D6837" w:rsidRDefault="009F18DA" w:rsidP="000909AB">
      <w:pPr>
        <w:numPr>
          <w:ilvl w:val="0"/>
          <w:numId w:val="31"/>
        </w:numPr>
        <w:tabs>
          <w:tab w:val="left" w:pos="900"/>
        </w:tabs>
        <w:autoSpaceDE w:val="0"/>
        <w:autoSpaceDN w:val="0"/>
        <w:adjustRightInd w:val="0"/>
        <w:ind w:left="0" w:firstLine="567"/>
        <w:jc w:val="both"/>
        <w:rPr>
          <w:bCs/>
        </w:rPr>
      </w:pPr>
      <w:r w:rsidRPr="002D6837">
        <w:rPr>
          <w:bCs/>
        </w:rPr>
        <w:t>сведения о заказчике;</w:t>
      </w:r>
    </w:p>
    <w:p w:rsidR="009F18DA" w:rsidRPr="002D6837" w:rsidRDefault="009F18DA" w:rsidP="000909AB">
      <w:pPr>
        <w:numPr>
          <w:ilvl w:val="0"/>
          <w:numId w:val="31"/>
        </w:numPr>
        <w:tabs>
          <w:tab w:val="left" w:pos="900"/>
        </w:tabs>
        <w:autoSpaceDE w:val="0"/>
        <w:autoSpaceDN w:val="0"/>
        <w:adjustRightInd w:val="0"/>
        <w:ind w:left="0" w:firstLine="567"/>
        <w:jc w:val="both"/>
        <w:rPr>
          <w:bCs/>
        </w:rPr>
      </w:pPr>
      <w:r w:rsidRPr="002D6837">
        <w:rPr>
          <w:bCs/>
        </w:rPr>
        <w:t xml:space="preserve">сведения о предмете </w:t>
      </w:r>
      <w:r w:rsidRPr="002D6837">
        <w:t>договора с указанием количества поставляемого товара, объема выполняемой работы, оказываемой услуги</w:t>
      </w:r>
      <w:r w:rsidR="000909AB" w:rsidRPr="002D6837">
        <w:rPr>
          <w:bCs/>
        </w:rPr>
        <w:t>;</w:t>
      </w:r>
    </w:p>
    <w:p w:rsidR="009F18DA" w:rsidRPr="002D6837" w:rsidRDefault="009F18DA" w:rsidP="000909AB">
      <w:pPr>
        <w:numPr>
          <w:ilvl w:val="0"/>
          <w:numId w:val="31"/>
        </w:numPr>
        <w:tabs>
          <w:tab w:val="left" w:pos="900"/>
        </w:tabs>
        <w:autoSpaceDE w:val="0"/>
        <w:autoSpaceDN w:val="0"/>
        <w:adjustRightInd w:val="0"/>
        <w:ind w:left="0" w:firstLine="567"/>
        <w:jc w:val="both"/>
        <w:rPr>
          <w:bCs/>
        </w:rPr>
      </w:pPr>
      <w:r w:rsidRPr="002D6837">
        <w:rPr>
          <w:bCs/>
        </w:rPr>
        <w:t>количество поданных ценовых предложений, а также дата и время регистрации каждого ценового предложения;</w:t>
      </w:r>
    </w:p>
    <w:p w:rsidR="009F18DA" w:rsidRPr="002D6837" w:rsidRDefault="009F18DA" w:rsidP="000909AB">
      <w:pPr>
        <w:numPr>
          <w:ilvl w:val="0"/>
          <w:numId w:val="31"/>
        </w:numPr>
        <w:tabs>
          <w:tab w:val="left" w:pos="900"/>
        </w:tabs>
        <w:autoSpaceDE w:val="0"/>
        <w:autoSpaceDN w:val="0"/>
        <w:adjustRightInd w:val="0"/>
        <w:ind w:left="0" w:firstLine="567"/>
        <w:jc w:val="both"/>
        <w:rPr>
          <w:bCs/>
        </w:rPr>
      </w:pPr>
      <w:r w:rsidRPr="002D6837">
        <w:rPr>
          <w:bCs/>
        </w:rPr>
        <w:t>результаты рассмотрения ценовых предложений, с указанием количества отклоненных ценовых предложений и оснований их отклонения</w:t>
      </w:r>
      <w:r w:rsidR="000909AB" w:rsidRPr="002D6837">
        <w:rPr>
          <w:bCs/>
        </w:rPr>
        <w:t>;</w:t>
      </w:r>
    </w:p>
    <w:p w:rsidR="009F18DA" w:rsidRPr="002D6837" w:rsidRDefault="009F18DA" w:rsidP="000909AB">
      <w:pPr>
        <w:tabs>
          <w:tab w:val="left" w:pos="900"/>
        </w:tabs>
        <w:autoSpaceDE w:val="0"/>
        <w:autoSpaceDN w:val="0"/>
        <w:adjustRightInd w:val="0"/>
        <w:ind w:firstLine="567"/>
        <w:jc w:val="both"/>
        <w:rPr>
          <w:bCs/>
        </w:rPr>
      </w:pPr>
      <w:r w:rsidRPr="002D6837">
        <w:rPr>
          <w:bCs/>
        </w:rPr>
        <w:t xml:space="preserve">6) сведения о победителе </w:t>
      </w:r>
      <w:r w:rsidR="0030795D" w:rsidRPr="002D6837">
        <w:t>электронного</w:t>
      </w:r>
      <w:r w:rsidR="0030795D" w:rsidRPr="002D6837">
        <w:rPr>
          <w:bCs/>
        </w:rPr>
        <w:t xml:space="preserve"> </w:t>
      </w:r>
      <w:r w:rsidRPr="002D6837">
        <w:rPr>
          <w:bCs/>
        </w:rPr>
        <w:t>запроса цен;</w:t>
      </w:r>
    </w:p>
    <w:p w:rsidR="009F18DA" w:rsidRPr="002D6837" w:rsidRDefault="009F18DA" w:rsidP="000909AB">
      <w:pPr>
        <w:tabs>
          <w:tab w:val="left" w:pos="900"/>
        </w:tabs>
        <w:autoSpaceDE w:val="0"/>
        <w:autoSpaceDN w:val="0"/>
        <w:adjustRightInd w:val="0"/>
        <w:ind w:firstLine="567"/>
        <w:jc w:val="both"/>
        <w:rPr>
          <w:bCs/>
        </w:rPr>
      </w:pPr>
      <w:r w:rsidRPr="002D6837">
        <w:rPr>
          <w:bCs/>
        </w:rPr>
        <w:t xml:space="preserve">7) причины, по которым </w:t>
      </w:r>
      <w:r w:rsidR="0030795D" w:rsidRPr="002D6837">
        <w:t>электронный</w:t>
      </w:r>
      <w:r w:rsidR="0030795D" w:rsidRPr="002D6837">
        <w:rPr>
          <w:bCs/>
        </w:rPr>
        <w:t xml:space="preserve"> </w:t>
      </w:r>
      <w:r w:rsidRPr="002D6837">
        <w:rPr>
          <w:bCs/>
        </w:rPr>
        <w:t>запрос цен признан несостоявшимся, в случае его признания таковым;</w:t>
      </w:r>
    </w:p>
    <w:p w:rsidR="009F18DA" w:rsidRPr="002D6837" w:rsidRDefault="009F18DA" w:rsidP="000909AB">
      <w:pPr>
        <w:tabs>
          <w:tab w:val="left" w:pos="900"/>
        </w:tabs>
        <w:autoSpaceDE w:val="0"/>
        <w:autoSpaceDN w:val="0"/>
        <w:adjustRightInd w:val="0"/>
        <w:ind w:firstLine="567"/>
        <w:jc w:val="both"/>
        <w:rPr>
          <w:bCs/>
        </w:rPr>
      </w:pPr>
      <w:r w:rsidRPr="002D6837">
        <w:rPr>
          <w:bCs/>
        </w:rPr>
        <w:t>8) иные сведения, необходимые Заказчику.</w:t>
      </w:r>
    </w:p>
    <w:p w:rsidR="00103A12" w:rsidRPr="002D6837" w:rsidRDefault="009F18DA" w:rsidP="0030795D">
      <w:pPr>
        <w:numPr>
          <w:ilvl w:val="0"/>
          <w:numId w:val="28"/>
        </w:numPr>
        <w:tabs>
          <w:tab w:val="left" w:pos="568"/>
        </w:tabs>
        <w:ind w:left="0" w:firstLine="567"/>
        <w:jc w:val="both"/>
        <w:rPr>
          <w:b/>
          <w:caps/>
        </w:rPr>
      </w:pPr>
      <w:r w:rsidRPr="002D6837">
        <w:t xml:space="preserve">В случае, если по результатам </w:t>
      </w:r>
      <w:r w:rsidR="0030795D" w:rsidRPr="002D6837">
        <w:t xml:space="preserve">электронного </w:t>
      </w:r>
      <w:r w:rsidRPr="002D6837">
        <w:t xml:space="preserve">запроса цен только один участник закупки подал ценовое предложение и допущен до участия в </w:t>
      </w:r>
      <w:r w:rsidR="0030795D" w:rsidRPr="002D6837">
        <w:t xml:space="preserve">электронном </w:t>
      </w:r>
      <w:r w:rsidRPr="002D6837">
        <w:t xml:space="preserve">запросе цен, Заказчик вправе заключить с таким участником </w:t>
      </w:r>
      <w:r w:rsidR="0030795D" w:rsidRPr="002D6837">
        <w:t xml:space="preserve">электронного </w:t>
      </w:r>
      <w:r w:rsidRPr="002D6837">
        <w:t xml:space="preserve">запроса цен договор в объеме и на условиях, указанных таким участником в его предложении. Решение о заключении договора принимается руководителем Заказчика и указывается в информационном сообщении о результатах </w:t>
      </w:r>
      <w:r w:rsidR="0030795D" w:rsidRPr="002D6837">
        <w:t xml:space="preserve">электронного </w:t>
      </w:r>
      <w:r w:rsidRPr="002D6837">
        <w:t>запроса цен.</w:t>
      </w:r>
    </w:p>
    <w:p w:rsidR="00E63D5C" w:rsidRPr="002D6837" w:rsidRDefault="00E63D5C" w:rsidP="00E63D5C">
      <w:pPr>
        <w:tabs>
          <w:tab w:val="left" w:pos="568"/>
        </w:tabs>
        <w:jc w:val="both"/>
        <w:rPr>
          <w:sz w:val="22"/>
          <w:szCs w:val="22"/>
        </w:rPr>
      </w:pPr>
    </w:p>
    <w:p w:rsidR="00097C66" w:rsidRPr="002D6837" w:rsidRDefault="00097C66" w:rsidP="00A024D4">
      <w:pPr>
        <w:tabs>
          <w:tab w:val="left" w:pos="0"/>
          <w:tab w:val="left" w:pos="540"/>
          <w:tab w:val="left" w:pos="900"/>
        </w:tabs>
        <w:ind w:firstLine="567"/>
        <w:jc w:val="center"/>
        <w:rPr>
          <w:b/>
          <w:caps/>
          <w:sz w:val="22"/>
          <w:szCs w:val="22"/>
        </w:rPr>
      </w:pPr>
    </w:p>
    <w:p w:rsidR="004D71CD" w:rsidRPr="002D6837" w:rsidRDefault="004D71CD" w:rsidP="00A024D4">
      <w:pPr>
        <w:tabs>
          <w:tab w:val="left" w:pos="0"/>
          <w:tab w:val="left" w:pos="540"/>
          <w:tab w:val="left" w:pos="900"/>
        </w:tabs>
        <w:ind w:firstLine="567"/>
        <w:jc w:val="center"/>
        <w:rPr>
          <w:b/>
        </w:rPr>
      </w:pPr>
      <w:r w:rsidRPr="002D6837">
        <w:rPr>
          <w:b/>
          <w:caps/>
          <w:lang w:val="en-US"/>
        </w:rPr>
        <w:t>V</w:t>
      </w:r>
      <w:r w:rsidR="00CB4405" w:rsidRPr="002D6837">
        <w:rPr>
          <w:b/>
          <w:lang w:val="en-US"/>
        </w:rPr>
        <w:t>I</w:t>
      </w:r>
      <w:r w:rsidRPr="002D6837">
        <w:rPr>
          <w:b/>
          <w:caps/>
        </w:rPr>
        <w:t xml:space="preserve">. </w:t>
      </w:r>
      <w:r w:rsidRPr="002D6837">
        <w:rPr>
          <w:b/>
        </w:rPr>
        <w:t>ПОРЯДОК ПРОВЕДЕНИЯ КОНКУРЕНТНЫХ ПРОЦЕДУР ЗАКУПКИ</w:t>
      </w:r>
    </w:p>
    <w:p w:rsidR="00FD72E6" w:rsidRPr="002D6837" w:rsidRDefault="00FD72E6" w:rsidP="00A024D4">
      <w:pPr>
        <w:tabs>
          <w:tab w:val="left" w:pos="0"/>
          <w:tab w:val="left" w:pos="540"/>
          <w:tab w:val="left" w:pos="900"/>
        </w:tabs>
        <w:ind w:firstLine="567"/>
        <w:jc w:val="center"/>
        <w:rPr>
          <w:b/>
          <w:sz w:val="18"/>
        </w:rPr>
      </w:pPr>
    </w:p>
    <w:p w:rsidR="00097C66" w:rsidRPr="002D6837" w:rsidRDefault="00097C66" w:rsidP="00A024D4">
      <w:pPr>
        <w:tabs>
          <w:tab w:val="left" w:pos="0"/>
          <w:tab w:val="left" w:pos="540"/>
          <w:tab w:val="left" w:pos="900"/>
        </w:tabs>
        <w:ind w:firstLine="567"/>
        <w:jc w:val="center"/>
        <w:rPr>
          <w:b/>
          <w:sz w:val="18"/>
        </w:rPr>
      </w:pPr>
    </w:p>
    <w:p w:rsidR="00FD72E6" w:rsidRPr="002D6837" w:rsidRDefault="00FD72E6" w:rsidP="00A024D4">
      <w:pPr>
        <w:tabs>
          <w:tab w:val="left" w:pos="0"/>
          <w:tab w:val="left" w:pos="540"/>
          <w:tab w:val="left" w:pos="900"/>
        </w:tabs>
        <w:ind w:firstLine="567"/>
        <w:jc w:val="center"/>
        <w:rPr>
          <w:b/>
          <w:caps/>
        </w:rPr>
      </w:pPr>
      <w:r w:rsidRPr="002D6837">
        <w:rPr>
          <w:b/>
          <w:caps/>
        </w:rPr>
        <w:t>Общие положения</w:t>
      </w:r>
    </w:p>
    <w:p w:rsidR="00FD72E6" w:rsidRPr="002D6837" w:rsidRDefault="00FD72E6" w:rsidP="00A024D4">
      <w:pPr>
        <w:tabs>
          <w:tab w:val="left" w:pos="0"/>
          <w:tab w:val="left" w:pos="540"/>
          <w:tab w:val="left" w:pos="900"/>
        </w:tabs>
        <w:ind w:firstLine="567"/>
        <w:jc w:val="center"/>
        <w:rPr>
          <w:b/>
          <w:sz w:val="14"/>
        </w:rPr>
      </w:pPr>
    </w:p>
    <w:p w:rsidR="003D11E1" w:rsidRPr="002D6837" w:rsidRDefault="003D11E1" w:rsidP="00A024D4">
      <w:pPr>
        <w:tabs>
          <w:tab w:val="left" w:pos="0"/>
          <w:tab w:val="left" w:pos="540"/>
          <w:tab w:val="left" w:pos="900"/>
        </w:tabs>
        <w:ind w:firstLine="567"/>
        <w:jc w:val="center"/>
        <w:rPr>
          <w:b/>
          <w:sz w:val="14"/>
        </w:rPr>
      </w:pPr>
    </w:p>
    <w:p w:rsidR="000540A7" w:rsidRPr="002D6837" w:rsidRDefault="000540A7" w:rsidP="000540A7">
      <w:pPr>
        <w:pStyle w:val="afb"/>
        <w:numPr>
          <w:ilvl w:val="0"/>
          <w:numId w:val="10"/>
        </w:numPr>
        <w:tabs>
          <w:tab w:val="left" w:pos="540"/>
        </w:tabs>
        <w:autoSpaceDE w:val="0"/>
        <w:autoSpaceDN w:val="0"/>
        <w:adjustRightInd w:val="0"/>
        <w:ind w:left="0" w:firstLine="567"/>
        <w:jc w:val="both"/>
        <w:rPr>
          <w:sz w:val="23"/>
          <w:szCs w:val="23"/>
        </w:rPr>
      </w:pPr>
      <w:r w:rsidRPr="002D6837">
        <w:rPr>
          <w:sz w:val="23"/>
          <w:szCs w:val="23"/>
        </w:rPr>
        <w:t xml:space="preserve">При осуществлении закупки в единой информационной системе, за исключением случаев, предусмотренных Федеральным законом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223-ФЗ  и настоящим Положением (далее - информация о закупке). </w:t>
      </w:r>
    </w:p>
    <w:p w:rsidR="004D71CD" w:rsidRPr="002D6837" w:rsidRDefault="004D71CD" w:rsidP="000540A7">
      <w:pPr>
        <w:numPr>
          <w:ilvl w:val="0"/>
          <w:numId w:val="10"/>
        </w:numPr>
        <w:tabs>
          <w:tab w:val="left" w:pos="540"/>
          <w:tab w:val="left" w:pos="900"/>
        </w:tabs>
        <w:autoSpaceDE w:val="0"/>
        <w:autoSpaceDN w:val="0"/>
        <w:adjustRightInd w:val="0"/>
        <w:ind w:left="0" w:firstLine="567"/>
        <w:jc w:val="both"/>
      </w:pPr>
      <w:r w:rsidRPr="002D6837">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D71CD" w:rsidRPr="002D6837" w:rsidRDefault="004D71CD" w:rsidP="00A024D4">
      <w:pPr>
        <w:numPr>
          <w:ilvl w:val="0"/>
          <w:numId w:val="10"/>
        </w:numPr>
        <w:tabs>
          <w:tab w:val="left" w:pos="540"/>
          <w:tab w:val="left" w:pos="900"/>
        </w:tabs>
        <w:autoSpaceDE w:val="0"/>
        <w:autoSpaceDN w:val="0"/>
        <w:adjustRightInd w:val="0"/>
        <w:ind w:left="0" w:firstLine="567"/>
        <w:jc w:val="both"/>
      </w:pPr>
      <w:r w:rsidRPr="002D6837">
        <w:t>В извещении об осуществлении конкурентной закупки должны быть указаны следующие сведения:</w:t>
      </w:r>
    </w:p>
    <w:p w:rsidR="004D71CD" w:rsidRPr="002D6837" w:rsidRDefault="004D71CD" w:rsidP="00A024D4">
      <w:pPr>
        <w:numPr>
          <w:ilvl w:val="0"/>
          <w:numId w:val="3"/>
        </w:numPr>
        <w:tabs>
          <w:tab w:val="left" w:pos="540"/>
          <w:tab w:val="left" w:pos="900"/>
        </w:tabs>
        <w:autoSpaceDE w:val="0"/>
        <w:autoSpaceDN w:val="0"/>
        <w:adjustRightInd w:val="0"/>
        <w:ind w:left="0" w:firstLine="567"/>
        <w:jc w:val="both"/>
      </w:pPr>
      <w:r w:rsidRPr="002D6837">
        <w:t>способ осуществления закупки;</w:t>
      </w:r>
    </w:p>
    <w:p w:rsidR="004D71CD" w:rsidRPr="002D6837" w:rsidRDefault="004D71CD" w:rsidP="00A024D4">
      <w:pPr>
        <w:numPr>
          <w:ilvl w:val="0"/>
          <w:numId w:val="3"/>
        </w:numPr>
        <w:tabs>
          <w:tab w:val="left" w:pos="540"/>
          <w:tab w:val="left" w:pos="900"/>
        </w:tabs>
        <w:autoSpaceDE w:val="0"/>
        <w:autoSpaceDN w:val="0"/>
        <w:adjustRightInd w:val="0"/>
        <w:ind w:left="0" w:firstLine="567"/>
        <w:jc w:val="both"/>
      </w:pPr>
      <w:r w:rsidRPr="002D6837">
        <w:t>наименование, место нахождения, почтовый адрес, адрес электронной почты, номер контактного телефона заказчика;</w:t>
      </w:r>
    </w:p>
    <w:p w:rsidR="004D71CD" w:rsidRPr="002D6837" w:rsidRDefault="004D71CD" w:rsidP="00A024D4">
      <w:pPr>
        <w:numPr>
          <w:ilvl w:val="0"/>
          <w:numId w:val="3"/>
        </w:numPr>
        <w:tabs>
          <w:tab w:val="left" w:pos="540"/>
          <w:tab w:val="left" w:pos="900"/>
        </w:tabs>
        <w:autoSpaceDE w:val="0"/>
        <w:autoSpaceDN w:val="0"/>
        <w:adjustRightInd w:val="0"/>
        <w:ind w:left="0" w:firstLine="567"/>
        <w:jc w:val="both"/>
      </w:pPr>
      <w:r w:rsidRPr="002D6837">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9" w:history="1">
        <w:r w:rsidRPr="002D6837">
          <w:t>частью 6.1 статьи 3</w:t>
        </w:r>
      </w:hyperlink>
      <w:r w:rsidRPr="002D6837">
        <w:t xml:space="preserve"> Федерального закона 223-ФЗ (при необходимости);</w:t>
      </w:r>
    </w:p>
    <w:p w:rsidR="004D71CD" w:rsidRPr="002D6837" w:rsidRDefault="004D71CD" w:rsidP="00A024D4">
      <w:pPr>
        <w:numPr>
          <w:ilvl w:val="0"/>
          <w:numId w:val="3"/>
        </w:numPr>
        <w:tabs>
          <w:tab w:val="left" w:pos="540"/>
          <w:tab w:val="left" w:pos="900"/>
        </w:tabs>
        <w:autoSpaceDE w:val="0"/>
        <w:autoSpaceDN w:val="0"/>
        <w:adjustRightInd w:val="0"/>
        <w:ind w:left="0" w:firstLine="567"/>
        <w:jc w:val="both"/>
      </w:pPr>
      <w:r w:rsidRPr="002D6837">
        <w:lastRenderedPageBreak/>
        <w:t>место поставки товара, выполнения работы, оказания услуги;</w:t>
      </w:r>
    </w:p>
    <w:p w:rsidR="004D71CD" w:rsidRPr="002D6837" w:rsidRDefault="00983209" w:rsidP="00A024D4">
      <w:pPr>
        <w:numPr>
          <w:ilvl w:val="0"/>
          <w:numId w:val="3"/>
        </w:numPr>
        <w:tabs>
          <w:tab w:val="left" w:pos="540"/>
          <w:tab w:val="left" w:pos="900"/>
        </w:tabs>
        <w:autoSpaceDE w:val="0"/>
        <w:autoSpaceDN w:val="0"/>
        <w:adjustRightInd w:val="0"/>
        <w:ind w:left="0" w:firstLine="567"/>
        <w:jc w:val="both"/>
      </w:pPr>
      <w:r w:rsidRPr="002D6837">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4D71CD" w:rsidRPr="002D6837">
        <w:t>;</w:t>
      </w:r>
    </w:p>
    <w:p w:rsidR="004D71CD" w:rsidRPr="002D6837" w:rsidRDefault="004D71CD" w:rsidP="00A024D4">
      <w:pPr>
        <w:numPr>
          <w:ilvl w:val="0"/>
          <w:numId w:val="3"/>
        </w:numPr>
        <w:tabs>
          <w:tab w:val="left" w:pos="540"/>
          <w:tab w:val="left" w:pos="900"/>
        </w:tabs>
        <w:autoSpaceDE w:val="0"/>
        <w:autoSpaceDN w:val="0"/>
        <w:adjustRightInd w:val="0"/>
        <w:ind w:left="0" w:firstLine="567"/>
        <w:jc w:val="both"/>
      </w:pPr>
      <w:r w:rsidRPr="002D6837">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D71CD" w:rsidRPr="002D6837" w:rsidRDefault="004D71CD" w:rsidP="00A024D4">
      <w:pPr>
        <w:numPr>
          <w:ilvl w:val="0"/>
          <w:numId w:val="3"/>
        </w:numPr>
        <w:tabs>
          <w:tab w:val="left" w:pos="540"/>
          <w:tab w:val="left" w:pos="900"/>
        </w:tabs>
        <w:autoSpaceDE w:val="0"/>
        <w:autoSpaceDN w:val="0"/>
        <w:adjustRightInd w:val="0"/>
        <w:ind w:left="0" w:firstLine="567"/>
        <w:jc w:val="both"/>
      </w:pPr>
      <w:r w:rsidRPr="002D6837">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D71CD" w:rsidRPr="002D6837" w:rsidRDefault="004D71CD" w:rsidP="00A024D4">
      <w:pPr>
        <w:numPr>
          <w:ilvl w:val="0"/>
          <w:numId w:val="3"/>
        </w:numPr>
        <w:tabs>
          <w:tab w:val="left" w:pos="540"/>
          <w:tab w:val="left" w:pos="900"/>
        </w:tabs>
        <w:autoSpaceDE w:val="0"/>
        <w:autoSpaceDN w:val="0"/>
        <w:adjustRightInd w:val="0"/>
        <w:ind w:left="0" w:firstLine="567"/>
        <w:jc w:val="both"/>
      </w:pPr>
      <w:r w:rsidRPr="002D6837">
        <w:t>адрес электронной площадки</w:t>
      </w:r>
      <w:r w:rsidR="00094994" w:rsidRPr="002D6837">
        <w:t xml:space="preserve"> в сети «Интернет»,</w:t>
      </w:r>
      <w:r w:rsidR="00CE199E" w:rsidRPr="002D6837">
        <w:t xml:space="preserve"> </w:t>
      </w:r>
      <w:r w:rsidRPr="002D6837">
        <w:t>место подачи заявок на участие в закупке;</w:t>
      </w:r>
    </w:p>
    <w:p w:rsidR="0062125C" w:rsidRPr="002D6837" w:rsidRDefault="0062125C" w:rsidP="0062125C">
      <w:pPr>
        <w:numPr>
          <w:ilvl w:val="0"/>
          <w:numId w:val="3"/>
        </w:numPr>
        <w:tabs>
          <w:tab w:val="left" w:pos="900"/>
        </w:tabs>
        <w:autoSpaceDE w:val="0"/>
        <w:autoSpaceDN w:val="0"/>
        <w:adjustRightInd w:val="0"/>
        <w:ind w:left="0" w:firstLine="567"/>
        <w:jc w:val="both"/>
      </w:pPr>
      <w:r w:rsidRPr="002D6837">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D71CD" w:rsidRPr="002D6837" w:rsidRDefault="0062125C" w:rsidP="0062125C">
      <w:pPr>
        <w:numPr>
          <w:ilvl w:val="0"/>
          <w:numId w:val="3"/>
        </w:numPr>
        <w:tabs>
          <w:tab w:val="left" w:pos="900"/>
        </w:tabs>
        <w:autoSpaceDE w:val="0"/>
        <w:autoSpaceDN w:val="0"/>
        <w:adjustRightInd w:val="0"/>
        <w:ind w:left="0" w:firstLine="567"/>
        <w:jc w:val="both"/>
      </w:pPr>
      <w:r w:rsidRPr="002D6837">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D71CD" w:rsidRPr="002D6837" w:rsidRDefault="004D71CD" w:rsidP="0062125C">
      <w:pPr>
        <w:numPr>
          <w:ilvl w:val="0"/>
          <w:numId w:val="3"/>
        </w:numPr>
        <w:tabs>
          <w:tab w:val="left" w:pos="900"/>
        </w:tabs>
        <w:autoSpaceDE w:val="0"/>
        <w:autoSpaceDN w:val="0"/>
        <w:adjustRightInd w:val="0"/>
        <w:ind w:left="0" w:firstLine="567"/>
        <w:jc w:val="both"/>
      </w:pPr>
      <w:r w:rsidRPr="002D6837">
        <w:t>иные сведения.</w:t>
      </w:r>
    </w:p>
    <w:p w:rsidR="004D71CD" w:rsidRPr="002D6837" w:rsidRDefault="004D71CD" w:rsidP="00A024D4">
      <w:pPr>
        <w:numPr>
          <w:ilvl w:val="0"/>
          <w:numId w:val="10"/>
        </w:numPr>
        <w:tabs>
          <w:tab w:val="left" w:pos="540"/>
          <w:tab w:val="left" w:pos="900"/>
        </w:tabs>
        <w:autoSpaceDE w:val="0"/>
        <w:autoSpaceDN w:val="0"/>
        <w:adjustRightInd w:val="0"/>
        <w:ind w:left="0" w:firstLine="567"/>
        <w:jc w:val="both"/>
      </w:pPr>
      <w:r w:rsidRPr="002D6837">
        <w:t>В документации о конкурентной закупке должны быть указаны:</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требования к содержанию, форме, оформлению и составу заявки на участие в закупке;</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место, условия и сроки (периоды) поставки товара, выполнения работы, оказания услуги;</w:t>
      </w:r>
    </w:p>
    <w:p w:rsidR="004D71CD" w:rsidRPr="002D6837" w:rsidRDefault="00983209" w:rsidP="00A024D4">
      <w:pPr>
        <w:numPr>
          <w:ilvl w:val="0"/>
          <w:numId w:val="4"/>
        </w:numPr>
        <w:tabs>
          <w:tab w:val="left" w:pos="540"/>
          <w:tab w:val="left" w:pos="900"/>
        </w:tabs>
        <w:autoSpaceDE w:val="0"/>
        <w:autoSpaceDN w:val="0"/>
        <w:adjustRightInd w:val="0"/>
        <w:ind w:left="0" w:firstLine="567"/>
        <w:jc w:val="both"/>
      </w:pPr>
      <w:r w:rsidRPr="002D6837">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4D71CD" w:rsidRPr="002D6837">
        <w:t>;</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форма, сроки и порядок оплаты товара, работы, услуги;</w:t>
      </w:r>
    </w:p>
    <w:p w:rsidR="004D71CD" w:rsidRPr="002D6837" w:rsidRDefault="00983209" w:rsidP="00A024D4">
      <w:pPr>
        <w:numPr>
          <w:ilvl w:val="0"/>
          <w:numId w:val="4"/>
        </w:numPr>
        <w:tabs>
          <w:tab w:val="left" w:pos="540"/>
          <w:tab w:val="left" w:pos="900"/>
        </w:tabs>
        <w:autoSpaceDE w:val="0"/>
        <w:autoSpaceDN w:val="0"/>
        <w:adjustRightInd w:val="0"/>
        <w:ind w:left="0" w:firstLine="567"/>
        <w:jc w:val="both"/>
      </w:pPr>
      <w:r w:rsidRPr="002D6837">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требования к участникам закупки;</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lastRenderedPageBreak/>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формы, порядок, дата и время окончания срока предоставления участникам такой закупки разъяснений положений документации о закупке;</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дата и место рассмотрения предложений участников такой закупки и подведения итогов закупки;</w:t>
      </w:r>
    </w:p>
    <w:p w:rsidR="004D71CD" w:rsidRPr="002D6837" w:rsidRDefault="004D71CD" w:rsidP="00A024D4">
      <w:pPr>
        <w:numPr>
          <w:ilvl w:val="0"/>
          <w:numId w:val="4"/>
        </w:numPr>
        <w:tabs>
          <w:tab w:val="left" w:pos="540"/>
          <w:tab w:val="left" w:pos="900"/>
        </w:tabs>
        <w:autoSpaceDE w:val="0"/>
        <w:autoSpaceDN w:val="0"/>
        <w:adjustRightInd w:val="0"/>
        <w:ind w:left="0" w:firstLine="567"/>
        <w:jc w:val="both"/>
      </w:pPr>
      <w:r w:rsidRPr="002D6837">
        <w:t xml:space="preserve">критерии оценки и сопоставления заявок на участие </w:t>
      </w:r>
      <w:r w:rsidR="00E815B9" w:rsidRPr="002D6837">
        <w:t xml:space="preserve">в </w:t>
      </w:r>
      <w:r w:rsidRPr="002D6837">
        <w:t>закупке;</w:t>
      </w:r>
    </w:p>
    <w:p w:rsidR="004D71CD" w:rsidRPr="002D6837" w:rsidRDefault="004D71CD" w:rsidP="00986BFC">
      <w:pPr>
        <w:numPr>
          <w:ilvl w:val="0"/>
          <w:numId w:val="4"/>
        </w:numPr>
        <w:tabs>
          <w:tab w:val="left" w:pos="540"/>
          <w:tab w:val="left" w:pos="900"/>
        </w:tabs>
        <w:autoSpaceDE w:val="0"/>
        <w:autoSpaceDN w:val="0"/>
        <w:adjustRightInd w:val="0"/>
        <w:ind w:left="0" w:firstLine="567"/>
        <w:jc w:val="both"/>
      </w:pPr>
      <w:r w:rsidRPr="002D6837">
        <w:t>порядок оценки и сопоставления заявок на участие</w:t>
      </w:r>
      <w:r w:rsidR="00E815B9" w:rsidRPr="002D6837">
        <w:t xml:space="preserve"> в </w:t>
      </w:r>
      <w:r w:rsidRPr="002D6837">
        <w:t xml:space="preserve"> закупке;</w:t>
      </w:r>
    </w:p>
    <w:p w:rsidR="004D71CD" w:rsidRPr="002D6837" w:rsidRDefault="004D71CD" w:rsidP="00986BFC">
      <w:pPr>
        <w:numPr>
          <w:ilvl w:val="0"/>
          <w:numId w:val="4"/>
        </w:numPr>
        <w:tabs>
          <w:tab w:val="left" w:pos="540"/>
          <w:tab w:val="left" w:pos="900"/>
        </w:tabs>
        <w:autoSpaceDE w:val="0"/>
        <w:autoSpaceDN w:val="0"/>
        <w:adjustRightInd w:val="0"/>
        <w:ind w:left="0" w:firstLine="567"/>
        <w:jc w:val="both"/>
      </w:pPr>
      <w:r w:rsidRPr="002D6837">
        <w:t>описание предмета закупки;</w:t>
      </w:r>
    </w:p>
    <w:p w:rsidR="004D71CD" w:rsidRPr="002D6837" w:rsidRDefault="004D71CD" w:rsidP="00986BFC">
      <w:pPr>
        <w:numPr>
          <w:ilvl w:val="0"/>
          <w:numId w:val="4"/>
        </w:numPr>
        <w:tabs>
          <w:tab w:val="left" w:pos="540"/>
          <w:tab w:val="left" w:pos="900"/>
        </w:tabs>
        <w:autoSpaceDE w:val="0"/>
        <w:autoSpaceDN w:val="0"/>
        <w:adjustRightInd w:val="0"/>
        <w:ind w:left="0" w:firstLine="567"/>
        <w:jc w:val="both"/>
      </w:pPr>
      <w:r w:rsidRPr="002D6837">
        <w:t>размер обеспечения заявки, требования к такому обеспечению, в том числе условия банковской гарантии, порядок, срок и случаи возврата такого обеспечения</w:t>
      </w:r>
      <w:r w:rsidR="00D80D1A" w:rsidRPr="002D6837">
        <w:t>;</w:t>
      </w:r>
    </w:p>
    <w:p w:rsidR="00986BFC" w:rsidRPr="002D6837" w:rsidRDefault="00D80D1A" w:rsidP="00986BFC">
      <w:pPr>
        <w:numPr>
          <w:ilvl w:val="0"/>
          <w:numId w:val="4"/>
        </w:numPr>
        <w:tabs>
          <w:tab w:val="left" w:pos="540"/>
          <w:tab w:val="left" w:pos="900"/>
        </w:tabs>
        <w:autoSpaceDE w:val="0"/>
        <w:autoSpaceDN w:val="0"/>
        <w:adjustRightInd w:val="0"/>
        <w:ind w:left="0" w:firstLine="567"/>
        <w:jc w:val="both"/>
      </w:pPr>
      <w:r w:rsidRPr="002D6837">
        <w:t xml:space="preserve"> </w:t>
      </w:r>
      <w:r w:rsidR="00986BFC" w:rsidRPr="002D6837">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80D1A" w:rsidRPr="002D6837" w:rsidRDefault="00986BFC" w:rsidP="00986BFC">
      <w:pPr>
        <w:numPr>
          <w:ilvl w:val="0"/>
          <w:numId w:val="4"/>
        </w:numPr>
        <w:tabs>
          <w:tab w:val="left" w:pos="540"/>
          <w:tab w:val="left" w:pos="900"/>
        </w:tabs>
        <w:autoSpaceDE w:val="0"/>
        <w:autoSpaceDN w:val="0"/>
        <w:adjustRightInd w:val="0"/>
        <w:ind w:left="0" w:firstLine="567"/>
        <w:jc w:val="both"/>
      </w:pPr>
      <w:r w:rsidRPr="002D6837">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D71CD" w:rsidRPr="002D6837" w:rsidRDefault="004D71CD" w:rsidP="00986BFC">
      <w:pPr>
        <w:numPr>
          <w:ilvl w:val="0"/>
          <w:numId w:val="4"/>
        </w:numPr>
        <w:tabs>
          <w:tab w:val="left" w:pos="540"/>
          <w:tab w:val="left" w:pos="900"/>
        </w:tabs>
        <w:autoSpaceDE w:val="0"/>
        <w:autoSpaceDN w:val="0"/>
        <w:adjustRightInd w:val="0"/>
        <w:ind w:left="0" w:firstLine="567"/>
        <w:jc w:val="both"/>
      </w:pPr>
      <w:r w:rsidRPr="002D6837">
        <w:t>иные сведения.</w:t>
      </w:r>
    </w:p>
    <w:p w:rsidR="004D71CD" w:rsidRPr="002D6837" w:rsidRDefault="004D71CD" w:rsidP="00A024D4">
      <w:pPr>
        <w:numPr>
          <w:ilvl w:val="0"/>
          <w:numId w:val="10"/>
        </w:numPr>
        <w:tabs>
          <w:tab w:val="left" w:pos="540"/>
          <w:tab w:val="left" w:pos="900"/>
        </w:tabs>
        <w:autoSpaceDE w:val="0"/>
        <w:autoSpaceDN w:val="0"/>
        <w:adjustRightInd w:val="0"/>
        <w:ind w:left="0" w:firstLine="567"/>
        <w:jc w:val="both"/>
      </w:pPr>
      <w:r w:rsidRPr="002D6837">
        <w:t>При описании в документации о конкурентной закупке предмета закупки заказчик должен руководствоваться следующими правилами:</w:t>
      </w:r>
    </w:p>
    <w:p w:rsidR="004D71CD" w:rsidRPr="002D6837" w:rsidRDefault="004D71CD" w:rsidP="00A024D4">
      <w:pPr>
        <w:tabs>
          <w:tab w:val="left" w:pos="540"/>
          <w:tab w:val="left" w:pos="900"/>
        </w:tabs>
        <w:autoSpaceDE w:val="0"/>
        <w:autoSpaceDN w:val="0"/>
        <w:adjustRightInd w:val="0"/>
        <w:ind w:firstLine="567"/>
        <w:jc w:val="both"/>
      </w:pPr>
      <w:r w:rsidRPr="002D6837">
        <w:t>а)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D71CD" w:rsidRPr="002D6837" w:rsidRDefault="004D71CD" w:rsidP="00A024D4">
      <w:pPr>
        <w:tabs>
          <w:tab w:val="left" w:pos="540"/>
          <w:tab w:val="left" w:pos="900"/>
        </w:tabs>
        <w:autoSpaceDE w:val="0"/>
        <w:autoSpaceDN w:val="0"/>
        <w:adjustRightInd w:val="0"/>
        <w:ind w:firstLine="567"/>
        <w:jc w:val="both"/>
      </w:pPr>
      <w:r w:rsidRPr="002D6837">
        <w:t xml:space="preserve">б) </w:t>
      </w:r>
      <w:r w:rsidR="00BB47A7" w:rsidRPr="002D6837">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D71CD" w:rsidRPr="002D6837" w:rsidRDefault="004D71CD" w:rsidP="00A024D4">
      <w:pPr>
        <w:tabs>
          <w:tab w:val="left" w:pos="540"/>
          <w:tab w:val="left" w:pos="900"/>
        </w:tabs>
        <w:autoSpaceDE w:val="0"/>
        <w:autoSpaceDN w:val="0"/>
        <w:adjustRightInd w:val="0"/>
        <w:ind w:firstLine="567"/>
        <w:jc w:val="both"/>
      </w:pPr>
      <w:r w:rsidRPr="002D6837">
        <w:t>в)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D71CD" w:rsidRPr="002D6837" w:rsidRDefault="004D71CD" w:rsidP="00A024D4">
      <w:pPr>
        <w:tabs>
          <w:tab w:val="left" w:pos="540"/>
          <w:tab w:val="left" w:pos="900"/>
        </w:tabs>
        <w:autoSpaceDE w:val="0"/>
        <w:autoSpaceDN w:val="0"/>
        <w:adjustRightInd w:val="0"/>
        <w:ind w:firstLine="567"/>
        <w:jc w:val="both"/>
      </w:pPr>
      <w:r w:rsidRPr="002D6837">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D71CD" w:rsidRPr="002D6837" w:rsidRDefault="004D71CD" w:rsidP="00A024D4">
      <w:pPr>
        <w:tabs>
          <w:tab w:val="left" w:pos="540"/>
          <w:tab w:val="left" w:pos="900"/>
        </w:tabs>
        <w:autoSpaceDE w:val="0"/>
        <w:autoSpaceDN w:val="0"/>
        <w:adjustRightInd w:val="0"/>
        <w:ind w:firstLine="567"/>
        <w:jc w:val="both"/>
      </w:pPr>
      <w:r w:rsidRPr="002D6837">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D71CD" w:rsidRPr="002D6837" w:rsidRDefault="004D71CD" w:rsidP="00A024D4">
      <w:pPr>
        <w:tabs>
          <w:tab w:val="left" w:pos="540"/>
          <w:tab w:val="left" w:pos="900"/>
        </w:tabs>
        <w:autoSpaceDE w:val="0"/>
        <w:autoSpaceDN w:val="0"/>
        <w:adjustRightInd w:val="0"/>
        <w:ind w:firstLine="567"/>
        <w:jc w:val="both"/>
      </w:pPr>
      <w:r w:rsidRPr="002D6837">
        <w:t>- закупок товаров, необходимых для исполнения государственного или муниципального договора;</w:t>
      </w:r>
    </w:p>
    <w:p w:rsidR="004D71CD" w:rsidRPr="002D6837" w:rsidRDefault="004D71CD" w:rsidP="00A024D4">
      <w:pPr>
        <w:tabs>
          <w:tab w:val="left" w:pos="540"/>
          <w:tab w:val="left" w:pos="900"/>
        </w:tabs>
        <w:autoSpaceDE w:val="0"/>
        <w:autoSpaceDN w:val="0"/>
        <w:adjustRightInd w:val="0"/>
        <w:ind w:firstLine="567"/>
        <w:jc w:val="both"/>
      </w:pPr>
      <w:r w:rsidRPr="002D6837">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w:t>
      </w:r>
      <w:r w:rsidR="002E178A" w:rsidRPr="002D6837">
        <w:br/>
      </w:r>
      <w:r w:rsidRPr="002D6837">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D71CD" w:rsidRPr="002D6837" w:rsidRDefault="004D71CD" w:rsidP="00A024D4">
      <w:pPr>
        <w:numPr>
          <w:ilvl w:val="0"/>
          <w:numId w:val="10"/>
        </w:numPr>
        <w:tabs>
          <w:tab w:val="left" w:pos="540"/>
          <w:tab w:val="left" w:pos="900"/>
        </w:tabs>
        <w:autoSpaceDE w:val="0"/>
        <w:autoSpaceDN w:val="0"/>
        <w:adjustRightInd w:val="0"/>
        <w:ind w:left="0" w:firstLine="567"/>
        <w:jc w:val="both"/>
      </w:pPr>
      <w:r w:rsidRPr="002D6837">
        <w:t>Заказчик при проведении конкурентных закупок вправе установить требование обеспечения заявок на участие в конкурентных закупках, в том числе порядок, срок и случаи возврата такого обеспечения, если начальная (максимальная) цена договора превышает пять миллионов рублей.</w:t>
      </w:r>
    </w:p>
    <w:p w:rsidR="000A064E" w:rsidRPr="002D6837" w:rsidRDefault="000A064E" w:rsidP="00A024D4">
      <w:pPr>
        <w:tabs>
          <w:tab w:val="left" w:pos="540"/>
          <w:tab w:val="left" w:pos="900"/>
        </w:tabs>
        <w:autoSpaceDE w:val="0"/>
        <w:autoSpaceDN w:val="0"/>
        <w:adjustRightInd w:val="0"/>
        <w:ind w:firstLine="567"/>
        <w:jc w:val="both"/>
      </w:pPr>
      <w:r w:rsidRPr="002D6837">
        <w:lastRenderedPageBreak/>
        <w:t>Размер обеспечения заявки конкурентной закупки должен составлять от одной второй процента  до пяти процентов начальной (максимальной) цены договора.</w:t>
      </w:r>
    </w:p>
    <w:p w:rsidR="000A064E" w:rsidRPr="002D6837" w:rsidRDefault="000A064E" w:rsidP="00A024D4">
      <w:pPr>
        <w:tabs>
          <w:tab w:val="left" w:pos="540"/>
          <w:tab w:val="left" w:pos="900"/>
        </w:tabs>
        <w:autoSpaceDE w:val="0"/>
        <w:autoSpaceDN w:val="0"/>
        <w:adjustRightInd w:val="0"/>
        <w:ind w:firstLine="567"/>
        <w:jc w:val="both"/>
      </w:pPr>
      <w:r w:rsidRPr="002D6837">
        <w:t>Способ (или способы) обеспечения заявки конкурентной закупки определяется (ются) заказчиком и предусматривается (ются)  в извещении о закупке и (или) документации о закупке.</w:t>
      </w:r>
    </w:p>
    <w:p w:rsidR="003A60B7" w:rsidRPr="002D6837" w:rsidRDefault="000A064E" w:rsidP="00A024D4">
      <w:pPr>
        <w:tabs>
          <w:tab w:val="left" w:pos="540"/>
          <w:tab w:val="left" w:pos="900"/>
        </w:tabs>
        <w:autoSpaceDE w:val="0"/>
        <w:autoSpaceDN w:val="0"/>
        <w:adjustRightInd w:val="0"/>
        <w:ind w:firstLine="567"/>
        <w:jc w:val="both"/>
      </w:pPr>
      <w:r w:rsidRPr="002D6837">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w:t>
      </w:r>
      <w:r w:rsidR="004147D6" w:rsidRPr="002D6837">
        <w:t xml:space="preserve">м кодексом Российской Федерации, за исключением </w:t>
      </w:r>
      <w:r w:rsidR="009D36A3" w:rsidRPr="002D6837">
        <w:t xml:space="preserve">случая проведения закупки в соответствии с главой </w:t>
      </w:r>
      <w:r w:rsidR="009D36A3" w:rsidRPr="002D6837">
        <w:rPr>
          <w:lang w:val="en-US"/>
        </w:rPr>
        <w:t>VIII</w:t>
      </w:r>
      <w:r w:rsidR="009D36A3" w:rsidRPr="002D6837">
        <w:t xml:space="preserve"> настоящего Положения, при котором обеспечение заявки на участие в такой закупке предоставляется в соответствии </w:t>
      </w:r>
      <w:r w:rsidR="003A60B7" w:rsidRPr="002D6837">
        <w:t>с пунктом 318 настоящего Положения.</w:t>
      </w:r>
    </w:p>
    <w:p w:rsidR="000A064E" w:rsidRPr="002D6837" w:rsidRDefault="000A064E" w:rsidP="00A024D4">
      <w:pPr>
        <w:tabs>
          <w:tab w:val="left" w:pos="540"/>
          <w:tab w:val="left" w:pos="900"/>
        </w:tabs>
        <w:autoSpaceDE w:val="0"/>
        <w:autoSpaceDN w:val="0"/>
        <w:adjustRightInd w:val="0"/>
        <w:ind w:firstLine="567"/>
        <w:jc w:val="both"/>
      </w:pPr>
      <w:r w:rsidRPr="002D6837">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A064E" w:rsidRPr="002D6837" w:rsidRDefault="003847F9" w:rsidP="00A024D4">
      <w:pPr>
        <w:tabs>
          <w:tab w:val="left" w:pos="540"/>
          <w:tab w:val="left" w:pos="900"/>
        </w:tabs>
        <w:autoSpaceDE w:val="0"/>
        <w:autoSpaceDN w:val="0"/>
        <w:adjustRightInd w:val="0"/>
        <w:ind w:firstLine="567"/>
        <w:jc w:val="both"/>
        <w:rPr>
          <w:bCs/>
        </w:rPr>
      </w:pPr>
      <w:r w:rsidRPr="002D6837">
        <w:rPr>
          <w:bCs/>
        </w:rPr>
        <w:t xml:space="preserve">59.1. </w:t>
      </w:r>
      <w:r w:rsidR="000A064E" w:rsidRPr="002D6837">
        <w:rPr>
          <w:bCs/>
        </w:rPr>
        <w:t>Возврат участнику конкурентной закупки обеспечения заявки на участие в закупке не производится в следующих случаях:</w:t>
      </w:r>
    </w:p>
    <w:p w:rsidR="000A064E" w:rsidRPr="002D6837" w:rsidRDefault="000A064E" w:rsidP="00A024D4">
      <w:pPr>
        <w:tabs>
          <w:tab w:val="left" w:pos="540"/>
          <w:tab w:val="left" w:pos="900"/>
        </w:tabs>
        <w:autoSpaceDE w:val="0"/>
        <w:autoSpaceDN w:val="0"/>
        <w:adjustRightInd w:val="0"/>
        <w:ind w:firstLine="567"/>
        <w:jc w:val="both"/>
        <w:rPr>
          <w:bCs/>
        </w:rPr>
      </w:pPr>
      <w:r w:rsidRPr="002D6837">
        <w:rPr>
          <w:bCs/>
        </w:rPr>
        <w:t>- уклонение или отказ участника закупки от заключения договора;</w:t>
      </w:r>
    </w:p>
    <w:p w:rsidR="000A064E" w:rsidRPr="002D6837" w:rsidRDefault="000A064E" w:rsidP="00A024D4">
      <w:pPr>
        <w:tabs>
          <w:tab w:val="left" w:pos="540"/>
          <w:tab w:val="left" w:pos="900"/>
        </w:tabs>
        <w:autoSpaceDE w:val="0"/>
        <w:autoSpaceDN w:val="0"/>
        <w:adjustRightInd w:val="0"/>
        <w:ind w:firstLine="567"/>
        <w:jc w:val="both"/>
        <w:rPr>
          <w:bCs/>
        </w:rPr>
      </w:pPr>
      <w:r w:rsidRPr="002D6837">
        <w:rPr>
          <w:bCs/>
        </w:rPr>
        <w:t>-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A064E" w:rsidRPr="002D6837" w:rsidRDefault="000A064E" w:rsidP="00A024D4">
      <w:pPr>
        <w:widowControl w:val="0"/>
        <w:numPr>
          <w:ilvl w:val="0"/>
          <w:numId w:val="10"/>
        </w:numPr>
        <w:tabs>
          <w:tab w:val="left" w:pos="851"/>
        </w:tabs>
        <w:autoSpaceDE w:val="0"/>
        <w:autoSpaceDN w:val="0"/>
        <w:adjustRightInd w:val="0"/>
        <w:ind w:left="0" w:firstLine="567"/>
        <w:jc w:val="both"/>
      </w:pPr>
      <w:r w:rsidRPr="002D6837">
        <w:t>Заказчик имеет право предъявлять требования к участникам конкурентной закупки о предоставлении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0A064E" w:rsidRPr="002D6837" w:rsidRDefault="000A064E" w:rsidP="00A024D4">
      <w:pPr>
        <w:widowControl w:val="0"/>
        <w:tabs>
          <w:tab w:val="left" w:pos="851"/>
        </w:tabs>
        <w:autoSpaceDE w:val="0"/>
        <w:autoSpaceDN w:val="0"/>
        <w:adjustRightInd w:val="0"/>
        <w:ind w:firstLine="567"/>
        <w:jc w:val="both"/>
      </w:pPr>
      <w:r w:rsidRPr="002D6837">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о закупке и (или) документации о закупке не указано иное.</w:t>
      </w:r>
    </w:p>
    <w:p w:rsidR="000A064E" w:rsidRPr="002D6837" w:rsidRDefault="000A064E" w:rsidP="00A024D4">
      <w:pPr>
        <w:widowControl w:val="0"/>
        <w:tabs>
          <w:tab w:val="left" w:pos="851"/>
        </w:tabs>
        <w:autoSpaceDE w:val="0"/>
        <w:autoSpaceDN w:val="0"/>
        <w:adjustRightInd w:val="0"/>
        <w:ind w:firstLine="567"/>
        <w:jc w:val="both"/>
      </w:pPr>
      <w:r w:rsidRPr="002D6837">
        <w:t>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0A064E" w:rsidRPr="002D6837" w:rsidRDefault="000A064E" w:rsidP="00A024D4">
      <w:pPr>
        <w:widowControl w:val="0"/>
        <w:tabs>
          <w:tab w:val="left" w:pos="851"/>
        </w:tabs>
        <w:autoSpaceDE w:val="0"/>
        <w:autoSpaceDN w:val="0"/>
        <w:adjustRightInd w:val="0"/>
        <w:ind w:firstLine="567"/>
        <w:jc w:val="both"/>
      </w:pPr>
      <w:r w:rsidRPr="002D6837">
        <w:t>Форма, порядок предоставления и размер обеспечения исполнения договора устанавливаются заказчиком в извещении о закупке и (или) документации о закупке с учетом требований настоящего Положения.</w:t>
      </w:r>
    </w:p>
    <w:p w:rsidR="000A064E" w:rsidRPr="002D6837" w:rsidRDefault="000A064E" w:rsidP="00A024D4">
      <w:pPr>
        <w:widowControl w:val="0"/>
        <w:tabs>
          <w:tab w:val="left" w:pos="851"/>
        </w:tabs>
        <w:autoSpaceDE w:val="0"/>
        <w:autoSpaceDN w:val="0"/>
        <w:adjustRightInd w:val="0"/>
        <w:ind w:firstLine="567"/>
        <w:jc w:val="both"/>
      </w:pPr>
      <w:r w:rsidRPr="002D6837">
        <w:t>Срок обеспечения исполнения договора должен составлять срок исполнения обязательств по договору плюс 30 календарных дней (если в извещении о закупке и (или) документации о закупке не указано иное).</w:t>
      </w:r>
    </w:p>
    <w:p w:rsidR="000A064E" w:rsidRPr="002D6837" w:rsidRDefault="000A064E" w:rsidP="007217EE">
      <w:pPr>
        <w:tabs>
          <w:tab w:val="left" w:pos="540"/>
          <w:tab w:val="left" w:pos="900"/>
        </w:tabs>
        <w:autoSpaceDE w:val="0"/>
        <w:autoSpaceDN w:val="0"/>
        <w:adjustRightInd w:val="0"/>
        <w:ind w:firstLine="567"/>
        <w:jc w:val="both"/>
      </w:pPr>
      <w:r w:rsidRPr="002D6837">
        <w:t>Антидемпинговые меры могут быть применены только в случае установления возможности и порядка применения таких мер в извещении о закупке и (или) документации о закупке.</w:t>
      </w:r>
    </w:p>
    <w:p w:rsidR="007217EE" w:rsidRPr="002D6837" w:rsidRDefault="007217EE" w:rsidP="007217EE">
      <w:pPr>
        <w:numPr>
          <w:ilvl w:val="0"/>
          <w:numId w:val="10"/>
        </w:numPr>
        <w:tabs>
          <w:tab w:val="left" w:pos="540"/>
          <w:tab w:val="left" w:pos="900"/>
        </w:tabs>
        <w:autoSpaceDE w:val="0"/>
        <w:autoSpaceDN w:val="0"/>
        <w:adjustRightInd w:val="0"/>
        <w:ind w:left="0" w:firstLine="567"/>
        <w:jc w:val="both"/>
      </w:pPr>
      <w:r w:rsidRPr="002D6837">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A44230" w:rsidRPr="002D6837">
        <w:t xml:space="preserve">(далее – ПП РФ № 925) </w:t>
      </w:r>
      <w:r w:rsidRPr="002D6837">
        <w:t>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A3411" w:rsidRPr="002D6837" w:rsidRDefault="001A3411" w:rsidP="001A3411">
      <w:pPr>
        <w:tabs>
          <w:tab w:val="left" w:pos="540"/>
          <w:tab w:val="left" w:pos="900"/>
        </w:tabs>
        <w:autoSpaceDE w:val="0"/>
        <w:autoSpaceDN w:val="0"/>
        <w:adjustRightInd w:val="0"/>
        <w:ind w:firstLine="567"/>
        <w:jc w:val="both"/>
      </w:pPr>
      <w:r w:rsidRPr="002D6837">
        <w:t xml:space="preserve">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w:t>
      </w:r>
      <w:r w:rsidRPr="002D6837">
        <w:lastRenderedPageBreak/>
        <w:t>уполномоченными органами (организациями) Донецкой Народной Республики, Луганской Народной Республики.</w:t>
      </w:r>
    </w:p>
    <w:p w:rsidR="004D71CD" w:rsidRPr="002D6837" w:rsidRDefault="004D71CD" w:rsidP="007217EE">
      <w:pPr>
        <w:tabs>
          <w:tab w:val="left" w:pos="540"/>
          <w:tab w:val="left" w:pos="900"/>
        </w:tabs>
        <w:autoSpaceDE w:val="0"/>
        <w:autoSpaceDN w:val="0"/>
        <w:adjustRightInd w:val="0"/>
        <w:ind w:firstLine="567"/>
        <w:jc w:val="both"/>
      </w:pPr>
      <w:r w:rsidRPr="002D6837">
        <w:t>Условием для пред</w:t>
      </w:r>
      <w:r w:rsidR="007217EE" w:rsidRPr="002D6837">
        <w:t>оставления П</w:t>
      </w:r>
      <w:r w:rsidRPr="002D6837">
        <w:t xml:space="preserve">риоритета является включение в документацию о закупке следующих сведений: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а) </w:t>
      </w:r>
      <w:r w:rsidR="00A54757" w:rsidRPr="002D6837">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2D6837">
        <w:t xml:space="preserve">;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б) </w:t>
      </w:r>
      <w:r w:rsidR="00A54757" w:rsidRPr="002D6837">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D71CD" w:rsidRPr="002D6837" w:rsidRDefault="004D71CD" w:rsidP="00A024D4">
      <w:pPr>
        <w:tabs>
          <w:tab w:val="left" w:pos="540"/>
          <w:tab w:val="left" w:pos="900"/>
        </w:tabs>
        <w:autoSpaceDE w:val="0"/>
        <w:autoSpaceDN w:val="0"/>
        <w:adjustRightInd w:val="0"/>
        <w:ind w:firstLine="567"/>
        <w:jc w:val="both"/>
      </w:pPr>
      <w:r w:rsidRPr="002D6837">
        <w:t xml:space="preserve">в) </w:t>
      </w:r>
      <w:r w:rsidR="00A54757" w:rsidRPr="002D6837">
        <w:t>сведения о начальной (максимальной) цене единицы каждого товара, работы, услуги, являющихся предметом закупки</w:t>
      </w:r>
      <w:r w:rsidRPr="002D6837">
        <w:t>;</w:t>
      </w:r>
    </w:p>
    <w:p w:rsidR="004D71CD" w:rsidRPr="002D6837" w:rsidRDefault="004D71CD" w:rsidP="00A024D4">
      <w:pPr>
        <w:tabs>
          <w:tab w:val="left" w:pos="540"/>
          <w:tab w:val="left" w:pos="900"/>
        </w:tabs>
        <w:autoSpaceDE w:val="0"/>
        <w:autoSpaceDN w:val="0"/>
        <w:adjustRightInd w:val="0"/>
        <w:ind w:firstLine="567"/>
        <w:jc w:val="both"/>
      </w:pPr>
      <w:r w:rsidRPr="002D6837">
        <w:t xml:space="preserve">г) </w:t>
      </w:r>
      <w:r w:rsidR="00F5348D" w:rsidRPr="002D6837">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2D6837">
        <w:t xml:space="preserve">;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д) </w:t>
      </w:r>
      <w:r w:rsidR="00482A33" w:rsidRPr="002D6837">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w:t>
      </w:r>
      <w:r w:rsidR="000909AB" w:rsidRPr="002D6837">
        <w:br/>
      </w:r>
      <w:r w:rsidR="00482A33" w:rsidRPr="002D6837">
        <w:t>пункта 6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ПП РФ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2D6837">
        <w:t xml:space="preserve">;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е) </w:t>
      </w:r>
      <w:r w:rsidR="00FA2C9A" w:rsidRPr="002D6837">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Pr="002D6837">
        <w:t xml:space="preserve">;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ж) </w:t>
      </w:r>
      <w:r w:rsidR="00FA2C9A" w:rsidRPr="002D6837">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Pr="002D6837">
        <w:t xml:space="preserve">;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з) </w:t>
      </w:r>
      <w:r w:rsidR="00FA2C9A" w:rsidRPr="002D6837">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2D6837">
        <w:t xml:space="preserve">;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и) </w:t>
      </w:r>
      <w:r w:rsidR="00FA2C9A" w:rsidRPr="002D6837">
        <w:t>условие о том, что при исполнении договора, заключенного с участником закупки, которому предоставлен приоритет в соответствии с ПП РФ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Pr="002D6837">
        <w:t xml:space="preserve">.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Приоритет не предоставляется в случаях, если: </w:t>
      </w:r>
    </w:p>
    <w:p w:rsidR="004D71CD" w:rsidRPr="002D6837" w:rsidRDefault="004D71CD" w:rsidP="00A024D4">
      <w:pPr>
        <w:tabs>
          <w:tab w:val="left" w:pos="540"/>
          <w:tab w:val="left" w:pos="900"/>
        </w:tabs>
        <w:autoSpaceDE w:val="0"/>
        <w:autoSpaceDN w:val="0"/>
        <w:adjustRightInd w:val="0"/>
        <w:ind w:firstLine="567"/>
        <w:jc w:val="both"/>
      </w:pPr>
      <w:r w:rsidRPr="002D6837">
        <w:t>а) закупка признана несостоявшейся и договор заключается с единственным участником закупки;</w:t>
      </w:r>
    </w:p>
    <w:p w:rsidR="004D71CD" w:rsidRPr="002D6837" w:rsidRDefault="004D71CD" w:rsidP="00A024D4">
      <w:pPr>
        <w:tabs>
          <w:tab w:val="left" w:pos="540"/>
          <w:tab w:val="left" w:pos="900"/>
        </w:tabs>
        <w:autoSpaceDE w:val="0"/>
        <w:autoSpaceDN w:val="0"/>
        <w:adjustRightInd w:val="0"/>
        <w:ind w:firstLine="567"/>
        <w:jc w:val="both"/>
      </w:pPr>
      <w:r w:rsidRPr="002D6837">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г) </w:t>
      </w:r>
      <w:r w:rsidR="00F609C0" w:rsidRPr="002D6837">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w:t>
      </w:r>
      <w:r w:rsidR="00F609C0" w:rsidRPr="002D6837">
        <w:lastRenderedPageBreak/>
        <w:t>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2D6837">
        <w:t xml:space="preserve">; </w:t>
      </w:r>
    </w:p>
    <w:p w:rsidR="004D71CD" w:rsidRPr="002D6837" w:rsidRDefault="004D71CD" w:rsidP="00A024D4">
      <w:pPr>
        <w:tabs>
          <w:tab w:val="left" w:pos="540"/>
          <w:tab w:val="left" w:pos="900"/>
        </w:tabs>
        <w:autoSpaceDE w:val="0"/>
        <w:autoSpaceDN w:val="0"/>
        <w:adjustRightInd w:val="0"/>
        <w:ind w:firstLine="567"/>
        <w:jc w:val="both"/>
      </w:pPr>
      <w:r w:rsidRPr="002D6837">
        <w:t xml:space="preserve">д) </w:t>
      </w:r>
      <w:r w:rsidR="00683AF8" w:rsidRPr="002D6837">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w:t>
      </w:r>
      <w:r w:rsidR="00AC0D42" w:rsidRPr="002D6837">
        <w:t>нной в извещении о закупке, на «</w:t>
      </w:r>
      <w:r w:rsidR="00683AF8" w:rsidRPr="002D6837">
        <w:t>шаг</w:t>
      </w:r>
      <w:r w:rsidR="00AC0D42" w:rsidRPr="002D6837">
        <w:t>»</w:t>
      </w:r>
      <w:r w:rsidR="00683AF8" w:rsidRPr="002D6837">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Pr="002D6837">
        <w:t>.</w:t>
      </w:r>
    </w:p>
    <w:p w:rsidR="00057BA6" w:rsidRPr="002D6837" w:rsidRDefault="00CF3A5C" w:rsidP="00057BA6">
      <w:pPr>
        <w:tabs>
          <w:tab w:val="left" w:pos="540"/>
          <w:tab w:val="left" w:pos="900"/>
        </w:tabs>
        <w:autoSpaceDE w:val="0"/>
        <w:autoSpaceDN w:val="0"/>
        <w:adjustRightInd w:val="0"/>
        <w:ind w:firstLine="567"/>
        <w:jc w:val="both"/>
      </w:pPr>
      <w:r w:rsidRPr="002D6837">
        <w:t xml:space="preserve">61.1. </w:t>
      </w:r>
      <w:r w:rsidR="00057BA6" w:rsidRPr="002D6837">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57BA6" w:rsidRPr="002D6837" w:rsidRDefault="00057BA6" w:rsidP="00057BA6">
      <w:pPr>
        <w:tabs>
          <w:tab w:val="left" w:pos="540"/>
          <w:tab w:val="left" w:pos="900"/>
        </w:tabs>
        <w:autoSpaceDE w:val="0"/>
        <w:autoSpaceDN w:val="0"/>
        <w:adjustRightInd w:val="0"/>
        <w:ind w:firstLine="567"/>
        <w:jc w:val="both"/>
      </w:pPr>
      <w:r w:rsidRPr="002D6837">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057BA6" w:rsidRPr="002D6837" w:rsidRDefault="00057BA6" w:rsidP="00057BA6">
      <w:pPr>
        <w:tabs>
          <w:tab w:val="left" w:pos="540"/>
          <w:tab w:val="left" w:pos="900"/>
        </w:tabs>
        <w:autoSpaceDE w:val="0"/>
        <w:autoSpaceDN w:val="0"/>
        <w:adjustRightInd w:val="0"/>
        <w:ind w:firstLine="567"/>
        <w:jc w:val="both"/>
      </w:pPr>
      <w:r w:rsidRPr="002D6837">
        <w:t>61.2.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57BA6" w:rsidRPr="002D6837" w:rsidRDefault="00057BA6" w:rsidP="00057BA6">
      <w:pPr>
        <w:tabs>
          <w:tab w:val="left" w:pos="540"/>
          <w:tab w:val="left" w:pos="900"/>
        </w:tabs>
        <w:autoSpaceDE w:val="0"/>
        <w:autoSpaceDN w:val="0"/>
        <w:adjustRightInd w:val="0"/>
        <w:ind w:firstLine="567"/>
        <w:jc w:val="both"/>
      </w:pPr>
      <w:r w:rsidRPr="002D6837">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w:t>
      </w:r>
      <w:r w:rsidRPr="002D6837">
        <w:lastRenderedPageBreak/>
        <w:t>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057BA6" w:rsidRPr="002D6837" w:rsidRDefault="00057BA6" w:rsidP="00057BA6">
      <w:pPr>
        <w:tabs>
          <w:tab w:val="left" w:pos="540"/>
          <w:tab w:val="left" w:pos="900"/>
        </w:tabs>
        <w:autoSpaceDE w:val="0"/>
        <w:autoSpaceDN w:val="0"/>
        <w:adjustRightInd w:val="0"/>
        <w:ind w:firstLine="567"/>
        <w:jc w:val="both"/>
      </w:pPr>
      <w:r w:rsidRPr="002D6837">
        <w:t>61.3.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CF3A5C" w:rsidRPr="002D6837" w:rsidRDefault="00057BA6" w:rsidP="00057BA6">
      <w:pPr>
        <w:tabs>
          <w:tab w:val="left" w:pos="540"/>
          <w:tab w:val="left" w:pos="900"/>
        </w:tabs>
        <w:autoSpaceDE w:val="0"/>
        <w:autoSpaceDN w:val="0"/>
        <w:adjustRightInd w:val="0"/>
        <w:ind w:firstLine="567"/>
        <w:jc w:val="both"/>
      </w:pPr>
      <w:r w:rsidRPr="002D6837">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4D71CD" w:rsidRPr="002D6837" w:rsidRDefault="004D71CD" w:rsidP="00A024D4">
      <w:pPr>
        <w:numPr>
          <w:ilvl w:val="0"/>
          <w:numId w:val="10"/>
        </w:numPr>
        <w:tabs>
          <w:tab w:val="left" w:pos="540"/>
          <w:tab w:val="left" w:pos="900"/>
        </w:tabs>
        <w:autoSpaceDE w:val="0"/>
        <w:autoSpaceDN w:val="0"/>
        <w:adjustRightInd w:val="0"/>
        <w:ind w:left="0" w:firstLine="567"/>
        <w:jc w:val="both"/>
      </w:pPr>
      <w:r w:rsidRPr="002D6837">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A4663" w:rsidRPr="002D6837" w:rsidRDefault="008A4663" w:rsidP="008A4663">
      <w:pPr>
        <w:tabs>
          <w:tab w:val="left" w:pos="709"/>
          <w:tab w:val="left" w:pos="900"/>
        </w:tabs>
        <w:autoSpaceDE w:val="0"/>
        <w:autoSpaceDN w:val="0"/>
        <w:adjustRightInd w:val="0"/>
        <w:ind w:firstLine="567"/>
        <w:jc w:val="both"/>
      </w:pPr>
      <w:r w:rsidRPr="002D6837">
        <w:t>62.1. При осуществлении закупки для достижения минимальной доли закупок товаров российского происхождения заказчик</w:t>
      </w:r>
      <w:r w:rsidR="000C3F87" w:rsidRPr="002D6837">
        <w:t xml:space="preserve"> вправе</w:t>
      </w:r>
      <w:r w:rsidRPr="002D6837">
        <w:t>:</w:t>
      </w:r>
    </w:p>
    <w:p w:rsidR="008A4663" w:rsidRPr="002D6837" w:rsidRDefault="008A4663" w:rsidP="008A4663">
      <w:pPr>
        <w:tabs>
          <w:tab w:val="left" w:pos="709"/>
          <w:tab w:val="left" w:pos="900"/>
        </w:tabs>
        <w:autoSpaceDE w:val="0"/>
        <w:autoSpaceDN w:val="0"/>
        <w:adjustRightInd w:val="0"/>
        <w:ind w:firstLine="567"/>
        <w:jc w:val="both"/>
      </w:pPr>
      <w:r w:rsidRPr="002D6837">
        <w:t>1) определяя начальную (максимальную) цену договора, направ</w:t>
      </w:r>
      <w:r w:rsidR="000C3F87" w:rsidRPr="002D6837">
        <w:t>ить</w:t>
      </w:r>
      <w:r w:rsidRPr="002D6837">
        <w:t xml:space="preserve"> запросы о предоставлении ценовой информации субъектам деятельности в сфере промышленности, информация о которых </w:t>
      </w:r>
      <w:r w:rsidR="001B10F5" w:rsidRPr="002D6837">
        <w:t>содержится в реестрах, указанных в пункте 2 Постановления Правительства РФ от 03.12.2020</w:t>
      </w:r>
      <w:r w:rsidR="001B10F5" w:rsidRPr="002D6837">
        <w:br/>
        <w:t>№ 2013 «О минимальной доле закупок товаров российского происхождения»</w:t>
      </w:r>
      <w:r w:rsidRPr="002D6837">
        <w:t>;</w:t>
      </w:r>
    </w:p>
    <w:p w:rsidR="008A4663" w:rsidRPr="002D6837" w:rsidRDefault="008A4663" w:rsidP="008A4663">
      <w:pPr>
        <w:tabs>
          <w:tab w:val="left" w:pos="709"/>
          <w:tab w:val="left" w:pos="900"/>
        </w:tabs>
        <w:autoSpaceDE w:val="0"/>
        <w:autoSpaceDN w:val="0"/>
        <w:adjustRightInd w:val="0"/>
        <w:ind w:firstLine="567"/>
        <w:jc w:val="both"/>
      </w:pPr>
      <w:r w:rsidRPr="002D6837">
        <w:t>2) описывая объект закупки, приводит</w:t>
      </w:r>
      <w:r w:rsidR="000C3F87" w:rsidRPr="002D6837">
        <w:t>ь</w:t>
      </w:r>
      <w:r w:rsidRPr="002D6837">
        <w:t xml:space="preserve"> характеристики российских товаров;</w:t>
      </w:r>
    </w:p>
    <w:p w:rsidR="008A4663" w:rsidRPr="002D6837" w:rsidRDefault="008A4663" w:rsidP="008A4663">
      <w:pPr>
        <w:tabs>
          <w:tab w:val="left" w:pos="709"/>
          <w:tab w:val="left" w:pos="900"/>
        </w:tabs>
        <w:autoSpaceDE w:val="0"/>
        <w:autoSpaceDN w:val="0"/>
        <w:adjustRightInd w:val="0"/>
        <w:ind w:firstLine="567"/>
        <w:jc w:val="both"/>
      </w:pPr>
      <w:r w:rsidRPr="002D6837">
        <w:t>3) предоставля</w:t>
      </w:r>
      <w:r w:rsidR="000C3F87" w:rsidRPr="002D6837">
        <w:t>ть</w:t>
      </w:r>
      <w:r w:rsidRPr="002D6837">
        <w:t xml:space="preserve"> приоритет товарам российского происхождения в порядке, предусмотренном настоящим Положением;</w:t>
      </w:r>
    </w:p>
    <w:p w:rsidR="008A4663" w:rsidRPr="002D6837" w:rsidRDefault="008A4663" w:rsidP="008A4663">
      <w:pPr>
        <w:tabs>
          <w:tab w:val="left" w:pos="709"/>
          <w:tab w:val="left" w:pos="900"/>
        </w:tabs>
        <w:autoSpaceDE w:val="0"/>
        <w:autoSpaceDN w:val="0"/>
        <w:adjustRightInd w:val="0"/>
        <w:ind w:firstLine="567"/>
        <w:jc w:val="both"/>
      </w:pPr>
      <w:r w:rsidRPr="002D6837">
        <w:t xml:space="preserve">4) </w:t>
      </w:r>
      <w:r w:rsidR="000B6E18" w:rsidRPr="002D6837">
        <w:t>в извещени</w:t>
      </w:r>
      <w:r w:rsidR="00660FB6" w:rsidRPr="002D6837">
        <w:t>и о закупке и (или) документации</w:t>
      </w:r>
      <w:r w:rsidR="000B6E18" w:rsidRPr="002D6837">
        <w:t xml:space="preserve"> о закупке </w:t>
      </w:r>
      <w:r w:rsidR="00132196" w:rsidRPr="002D6837">
        <w:t>включа</w:t>
      </w:r>
      <w:r w:rsidRPr="002D6837">
        <w:t>т</w:t>
      </w:r>
      <w:r w:rsidR="000C3F87" w:rsidRPr="002D6837">
        <w:t>ь</w:t>
      </w:r>
      <w:r w:rsidRPr="002D6837">
        <w:t xml:space="preserve"> требование о представлении участником закупки в составе заявки информации о том, что товар внесен в один из реестров, указанных в настоящем пункте.</w:t>
      </w:r>
    </w:p>
    <w:p w:rsidR="00986BFC" w:rsidRPr="002D6837" w:rsidRDefault="004D71CD" w:rsidP="00BD04DA">
      <w:pPr>
        <w:numPr>
          <w:ilvl w:val="0"/>
          <w:numId w:val="10"/>
        </w:numPr>
        <w:tabs>
          <w:tab w:val="left" w:pos="540"/>
          <w:tab w:val="left" w:pos="900"/>
        </w:tabs>
        <w:autoSpaceDE w:val="0"/>
        <w:autoSpaceDN w:val="0"/>
        <w:adjustRightInd w:val="0"/>
        <w:ind w:left="0" w:firstLine="567"/>
        <w:jc w:val="both"/>
      </w:pPr>
      <w:r w:rsidRPr="002D6837">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00E3414E" w:rsidRPr="002D6837">
        <w:t>,</w:t>
      </w:r>
      <w:r w:rsidRPr="002D6837">
        <w:t xml:space="preserve"> </w:t>
      </w:r>
      <w:r w:rsidR="00986BFC" w:rsidRPr="002D6837">
        <w:t xml:space="preserve">за исключением случаев, предусмотренных Федеральным законом 223-ФЗ, не позднее чем в течение трех дней со дня принятия решения о внесении указанных изменений, предоставления указанных разъяснений. </w:t>
      </w:r>
    </w:p>
    <w:p w:rsidR="004D71CD" w:rsidRPr="002D6837" w:rsidRDefault="004D71CD" w:rsidP="00A024D4">
      <w:pPr>
        <w:numPr>
          <w:ilvl w:val="0"/>
          <w:numId w:val="10"/>
        </w:numPr>
        <w:tabs>
          <w:tab w:val="left" w:pos="540"/>
          <w:tab w:val="left" w:pos="900"/>
        </w:tabs>
        <w:autoSpaceDE w:val="0"/>
        <w:autoSpaceDN w:val="0"/>
        <w:adjustRightInd w:val="0"/>
        <w:ind w:left="0" w:firstLine="567"/>
        <w:jc w:val="both"/>
      </w:pPr>
      <w:r w:rsidRPr="002D6837">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w:t>
      </w:r>
      <w:r w:rsidRPr="002D6837">
        <w:lastRenderedPageBreak/>
        <w:t xml:space="preserve">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63520A" w:rsidRPr="002D6837">
        <w:t xml:space="preserve">настоящим Положением </w:t>
      </w:r>
      <w:r w:rsidRPr="002D6837">
        <w:t>для данного способа закупки.</w:t>
      </w:r>
    </w:p>
    <w:p w:rsidR="00103846" w:rsidRPr="002D6837" w:rsidRDefault="00103846" w:rsidP="00846A16">
      <w:pPr>
        <w:numPr>
          <w:ilvl w:val="0"/>
          <w:numId w:val="10"/>
        </w:numPr>
        <w:tabs>
          <w:tab w:val="left" w:pos="540"/>
          <w:tab w:val="left" w:pos="900"/>
        </w:tabs>
        <w:autoSpaceDE w:val="0"/>
        <w:autoSpaceDN w:val="0"/>
        <w:adjustRightInd w:val="0"/>
        <w:ind w:left="0" w:firstLine="567"/>
        <w:jc w:val="both"/>
        <w:rPr>
          <w:bCs/>
        </w:rPr>
      </w:pPr>
      <w:r w:rsidRPr="002D6837">
        <w:rPr>
          <w:bCs/>
        </w:rPr>
        <w:t xml:space="preserve">Любой участник конкурентной закупки вправе направить заказчику в порядке, предусмотренном Федеральным законом 223-ФЗ и </w:t>
      </w:r>
      <w:r w:rsidRPr="002D6837">
        <w:t>настоящим Положением</w:t>
      </w:r>
      <w:r w:rsidRPr="002D6837">
        <w:rPr>
          <w:bCs/>
        </w:rPr>
        <w:t>, запрос о даче разъяснений положений извещения об осуществлении закупки и (или) документации о закупке.</w:t>
      </w:r>
    </w:p>
    <w:p w:rsidR="00A206E9" w:rsidRPr="002D6837" w:rsidRDefault="00A206E9" w:rsidP="00846A16">
      <w:pPr>
        <w:numPr>
          <w:ilvl w:val="0"/>
          <w:numId w:val="10"/>
        </w:numPr>
        <w:tabs>
          <w:tab w:val="left" w:pos="540"/>
          <w:tab w:val="left" w:pos="900"/>
        </w:tabs>
        <w:autoSpaceDE w:val="0"/>
        <w:autoSpaceDN w:val="0"/>
        <w:adjustRightInd w:val="0"/>
        <w:ind w:left="0" w:firstLine="567"/>
        <w:jc w:val="both"/>
        <w:rPr>
          <w:bCs/>
        </w:rPr>
      </w:pPr>
      <w:r w:rsidRPr="002D6837">
        <w:rPr>
          <w:bCs/>
        </w:rPr>
        <w:t xml:space="preserve">В течение трех рабочих дней с даты поступления </w:t>
      </w:r>
      <w:r w:rsidR="00B21960" w:rsidRPr="002D6837">
        <w:rPr>
          <w:bCs/>
        </w:rPr>
        <w:t xml:space="preserve">указанного </w:t>
      </w:r>
      <w:r w:rsidR="00DC56E5" w:rsidRPr="002D6837">
        <w:rPr>
          <w:bCs/>
        </w:rPr>
        <w:t xml:space="preserve">запроса, </w:t>
      </w:r>
      <w:r w:rsidRPr="002D6837">
        <w:rPr>
          <w:bCs/>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206E9" w:rsidRPr="002D6837" w:rsidRDefault="00A206E9" w:rsidP="00A024D4">
      <w:pPr>
        <w:tabs>
          <w:tab w:val="left" w:pos="540"/>
          <w:tab w:val="left" w:pos="900"/>
        </w:tabs>
        <w:autoSpaceDE w:val="0"/>
        <w:autoSpaceDN w:val="0"/>
        <w:adjustRightInd w:val="0"/>
        <w:ind w:firstLine="567"/>
        <w:jc w:val="both"/>
        <w:rPr>
          <w:bCs/>
        </w:rPr>
      </w:pPr>
      <w:r w:rsidRPr="002D6837">
        <w:rPr>
          <w:bCs/>
        </w:rPr>
        <w:t>Разъяснения положений документации о конкурентной закупке не должны изменять предмет закупки и существенные условия проекта договора.</w:t>
      </w:r>
    </w:p>
    <w:p w:rsidR="00A206E9" w:rsidRPr="002D6837" w:rsidRDefault="00A206E9" w:rsidP="00A024D4">
      <w:pPr>
        <w:numPr>
          <w:ilvl w:val="0"/>
          <w:numId w:val="10"/>
        </w:numPr>
        <w:tabs>
          <w:tab w:val="left" w:pos="540"/>
          <w:tab w:val="left" w:pos="900"/>
        </w:tabs>
        <w:autoSpaceDE w:val="0"/>
        <w:autoSpaceDN w:val="0"/>
        <w:adjustRightInd w:val="0"/>
        <w:ind w:left="0" w:firstLine="567"/>
        <w:jc w:val="both"/>
        <w:rPr>
          <w:bCs/>
        </w:rPr>
      </w:pPr>
      <w:bookmarkStart w:id="2" w:name="Par4"/>
      <w:bookmarkEnd w:id="2"/>
      <w:r w:rsidRPr="002D6837">
        <w:rPr>
          <w:bC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B21960" w:rsidRPr="002D6837">
        <w:rPr>
          <w:bCs/>
        </w:rPr>
        <w:t xml:space="preserve"> </w:t>
      </w:r>
      <w:r w:rsidRPr="002D6837">
        <w:rPr>
          <w:bCs/>
        </w:rPr>
        <w:t>Решение об отмене конкурентной закупки размещается в единой информационной системе в день принятия этого решения.</w:t>
      </w:r>
    </w:p>
    <w:p w:rsidR="00A206E9" w:rsidRPr="002D6837" w:rsidRDefault="00A206E9" w:rsidP="00A024D4">
      <w:pPr>
        <w:numPr>
          <w:ilvl w:val="0"/>
          <w:numId w:val="10"/>
        </w:numPr>
        <w:tabs>
          <w:tab w:val="left" w:pos="540"/>
          <w:tab w:val="left" w:pos="900"/>
        </w:tabs>
        <w:autoSpaceDE w:val="0"/>
        <w:autoSpaceDN w:val="0"/>
        <w:adjustRightInd w:val="0"/>
        <w:ind w:left="0" w:firstLine="567"/>
        <w:jc w:val="both"/>
        <w:rPr>
          <w:bCs/>
        </w:rPr>
      </w:pPr>
      <w:r w:rsidRPr="002D6837">
        <w:rPr>
          <w:bCs/>
        </w:rPr>
        <w:t xml:space="preserve">По истечении срока отмены конкурентной закупки в соответствии с </w:t>
      </w:r>
      <w:hyperlink w:anchor="Par4" w:history="1">
        <w:r w:rsidR="00B21960" w:rsidRPr="002D6837">
          <w:rPr>
            <w:bCs/>
          </w:rPr>
          <w:t>пунктом</w:t>
        </w:r>
      </w:hyperlink>
      <w:r w:rsidR="00B21960" w:rsidRPr="002D6837">
        <w:rPr>
          <w:bCs/>
        </w:rPr>
        <w:t xml:space="preserve"> 6</w:t>
      </w:r>
      <w:r w:rsidR="00F953DB" w:rsidRPr="002D6837">
        <w:rPr>
          <w:bCs/>
        </w:rPr>
        <w:t>7</w:t>
      </w:r>
      <w:r w:rsidR="00B21960" w:rsidRPr="002D6837">
        <w:rPr>
          <w:bCs/>
        </w:rPr>
        <w:t xml:space="preserve"> </w:t>
      </w:r>
      <w:r w:rsidR="00F953DB" w:rsidRPr="002D6837">
        <w:rPr>
          <w:bCs/>
        </w:rPr>
        <w:t xml:space="preserve">настоящего </w:t>
      </w:r>
      <w:r w:rsidR="00B21960" w:rsidRPr="002D6837">
        <w:rPr>
          <w:bCs/>
        </w:rPr>
        <w:t xml:space="preserve">Положения </w:t>
      </w:r>
      <w:r w:rsidRPr="002D6837">
        <w:rPr>
          <w:bCs/>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0" w:history="1">
        <w:r w:rsidRPr="002D6837">
          <w:rPr>
            <w:bCs/>
          </w:rPr>
          <w:t>непреодолимой силы</w:t>
        </w:r>
      </w:hyperlink>
      <w:r w:rsidRPr="002D6837">
        <w:rPr>
          <w:bCs/>
        </w:rPr>
        <w:t xml:space="preserve"> в соответствии с гражданским законодательством.</w:t>
      </w:r>
    </w:p>
    <w:p w:rsidR="00A206E9" w:rsidRPr="002D6837" w:rsidRDefault="00A206E9" w:rsidP="00A024D4">
      <w:pPr>
        <w:numPr>
          <w:ilvl w:val="0"/>
          <w:numId w:val="10"/>
        </w:numPr>
        <w:tabs>
          <w:tab w:val="left" w:pos="540"/>
          <w:tab w:val="left" w:pos="900"/>
        </w:tabs>
        <w:autoSpaceDE w:val="0"/>
        <w:autoSpaceDN w:val="0"/>
        <w:adjustRightInd w:val="0"/>
        <w:ind w:left="0" w:firstLine="567"/>
        <w:jc w:val="both"/>
        <w:rPr>
          <w:bCs/>
        </w:rPr>
      </w:pPr>
      <w:r w:rsidRPr="002D6837">
        <w:rPr>
          <w:bCs/>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w:t>
      </w:r>
      <w:r w:rsidR="00092A98" w:rsidRPr="002D6837">
        <w:rPr>
          <w:bCs/>
        </w:rPr>
        <w:t xml:space="preserve">пунктом </w:t>
      </w:r>
      <w:r w:rsidR="0072109D" w:rsidRPr="002D6837">
        <w:rPr>
          <w:bCs/>
        </w:rPr>
        <w:t>57</w:t>
      </w:r>
      <w:r w:rsidR="00DC56E5" w:rsidRPr="002D6837">
        <w:rPr>
          <w:bCs/>
        </w:rPr>
        <w:t xml:space="preserve"> настоящего</w:t>
      </w:r>
      <w:r w:rsidR="00B34138" w:rsidRPr="002D6837">
        <w:rPr>
          <w:bCs/>
        </w:rPr>
        <w:t xml:space="preserve"> </w:t>
      </w:r>
      <w:r w:rsidR="00C02116" w:rsidRPr="002D6837">
        <w:rPr>
          <w:bCs/>
        </w:rPr>
        <w:t xml:space="preserve">Положения </w:t>
      </w:r>
      <w:r w:rsidRPr="002D6837">
        <w:rPr>
          <w:bCs/>
        </w:rPr>
        <w:t>.</w:t>
      </w:r>
    </w:p>
    <w:p w:rsidR="00F836BB" w:rsidRPr="002D6837" w:rsidRDefault="00A206E9" w:rsidP="00A024D4">
      <w:pPr>
        <w:numPr>
          <w:ilvl w:val="0"/>
          <w:numId w:val="10"/>
        </w:numPr>
        <w:tabs>
          <w:tab w:val="left" w:pos="540"/>
          <w:tab w:val="left" w:pos="900"/>
        </w:tabs>
        <w:autoSpaceDE w:val="0"/>
        <w:autoSpaceDN w:val="0"/>
        <w:adjustRightInd w:val="0"/>
        <w:ind w:left="0" w:firstLine="567"/>
        <w:jc w:val="both"/>
        <w:rPr>
          <w:bCs/>
        </w:rPr>
      </w:pPr>
      <w:r w:rsidRPr="002D6837">
        <w:rPr>
          <w:bCs/>
        </w:rPr>
        <w:t>Заявки на участие в конкурентной закупке представляются согласно требованиям к содержанию, оформлению и составу заявки на участие в закупке, ука</w:t>
      </w:r>
      <w:r w:rsidR="006E6F12" w:rsidRPr="002D6837">
        <w:rPr>
          <w:bCs/>
        </w:rPr>
        <w:t>занным в документации о закупке и настоящим Положением.</w:t>
      </w:r>
    </w:p>
    <w:p w:rsidR="00103A12" w:rsidRPr="002D6837" w:rsidRDefault="00A206E9" w:rsidP="00A024D4">
      <w:pPr>
        <w:numPr>
          <w:ilvl w:val="0"/>
          <w:numId w:val="10"/>
        </w:numPr>
        <w:tabs>
          <w:tab w:val="left" w:pos="540"/>
          <w:tab w:val="left" w:pos="900"/>
        </w:tabs>
        <w:autoSpaceDE w:val="0"/>
        <w:autoSpaceDN w:val="0"/>
        <w:adjustRightInd w:val="0"/>
        <w:ind w:left="0" w:firstLine="567"/>
        <w:jc w:val="both"/>
        <w:rPr>
          <w:bCs/>
        </w:rPr>
      </w:pPr>
      <w:r w:rsidRPr="002D6837">
        <w:rPr>
          <w:bCs/>
        </w:rPr>
        <w:t xml:space="preserve">Участник конкурентной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rsidR="00A206E9" w:rsidRPr="002D6837" w:rsidRDefault="00A206E9" w:rsidP="008F3AB1">
      <w:pPr>
        <w:numPr>
          <w:ilvl w:val="0"/>
          <w:numId w:val="10"/>
        </w:numPr>
        <w:tabs>
          <w:tab w:val="left" w:pos="540"/>
          <w:tab w:val="left" w:pos="900"/>
        </w:tabs>
        <w:autoSpaceDE w:val="0"/>
        <w:autoSpaceDN w:val="0"/>
        <w:adjustRightInd w:val="0"/>
        <w:ind w:left="0" w:firstLine="567"/>
        <w:jc w:val="both"/>
        <w:rPr>
          <w:bCs/>
        </w:rPr>
      </w:pPr>
      <w:r w:rsidRPr="002D6837">
        <w:rPr>
          <w:bCs/>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F3AB1" w:rsidRPr="002D6837" w:rsidRDefault="008F3AB1" w:rsidP="008F3AB1">
      <w:pPr>
        <w:numPr>
          <w:ilvl w:val="0"/>
          <w:numId w:val="10"/>
        </w:numPr>
        <w:tabs>
          <w:tab w:val="left" w:pos="540"/>
          <w:tab w:val="left" w:pos="900"/>
        </w:tabs>
        <w:autoSpaceDE w:val="0"/>
        <w:autoSpaceDN w:val="0"/>
        <w:adjustRightInd w:val="0"/>
        <w:ind w:left="0" w:firstLine="567"/>
        <w:jc w:val="both"/>
      </w:pPr>
      <w:r w:rsidRPr="002D6837">
        <w:t xml:space="preserve">Протоколы, составленные в ходе закупки, должны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223-ФЗ и настоящим Положением. </w:t>
      </w:r>
    </w:p>
    <w:p w:rsidR="008F3AB1" w:rsidRPr="002D6837" w:rsidRDefault="008F3AB1" w:rsidP="008F3AB1">
      <w:pPr>
        <w:tabs>
          <w:tab w:val="left" w:pos="540"/>
          <w:tab w:val="left" w:pos="900"/>
        </w:tabs>
        <w:autoSpaceDE w:val="0"/>
        <w:autoSpaceDN w:val="0"/>
        <w:adjustRightInd w:val="0"/>
        <w:ind w:firstLine="567"/>
        <w:jc w:val="both"/>
        <w:rPr>
          <w:bCs/>
        </w:rPr>
      </w:pPr>
      <w:r w:rsidRPr="002D6837">
        <w:rPr>
          <w:bCs/>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8F3AB1" w:rsidRPr="002D6837" w:rsidRDefault="008F3AB1" w:rsidP="008F3AB1">
      <w:pPr>
        <w:tabs>
          <w:tab w:val="left" w:pos="540"/>
          <w:tab w:val="left" w:pos="900"/>
        </w:tabs>
        <w:autoSpaceDE w:val="0"/>
        <w:autoSpaceDN w:val="0"/>
        <w:adjustRightInd w:val="0"/>
        <w:ind w:firstLine="567"/>
        <w:jc w:val="both"/>
        <w:rPr>
          <w:bCs/>
        </w:rPr>
      </w:pPr>
      <w:r w:rsidRPr="002D6837">
        <w:rPr>
          <w:bCs/>
        </w:rPr>
        <w:t>а) конкурентная закупка признана несостоявшейся в связи с тем, что не подано ни одной заявки на участие в закупке;</w:t>
      </w:r>
    </w:p>
    <w:p w:rsidR="008F3AB1" w:rsidRPr="002D6837" w:rsidRDefault="008F3AB1" w:rsidP="008F3AB1">
      <w:pPr>
        <w:tabs>
          <w:tab w:val="left" w:pos="540"/>
          <w:tab w:val="left" w:pos="900"/>
        </w:tabs>
        <w:autoSpaceDE w:val="0"/>
        <w:autoSpaceDN w:val="0"/>
        <w:adjustRightInd w:val="0"/>
        <w:ind w:firstLine="567"/>
        <w:jc w:val="both"/>
        <w:rPr>
          <w:bCs/>
        </w:rPr>
      </w:pPr>
      <w:r w:rsidRPr="002D6837">
        <w:rPr>
          <w:bCs/>
        </w:rPr>
        <w:t>б) конкурентная закупка признана несостоявшейся в связи с тем, что по результатам ее проведения все заявки на участие в закупке отклонены;</w:t>
      </w:r>
    </w:p>
    <w:p w:rsidR="008F3AB1" w:rsidRPr="002D6837" w:rsidRDefault="008F3AB1" w:rsidP="00F279A5">
      <w:pPr>
        <w:tabs>
          <w:tab w:val="left" w:pos="540"/>
          <w:tab w:val="left" w:pos="900"/>
        </w:tabs>
        <w:autoSpaceDE w:val="0"/>
        <w:autoSpaceDN w:val="0"/>
        <w:adjustRightInd w:val="0"/>
        <w:ind w:firstLine="567"/>
        <w:jc w:val="both"/>
        <w:rPr>
          <w:bCs/>
        </w:rPr>
      </w:pPr>
      <w:r w:rsidRPr="002D6837">
        <w:rPr>
          <w:bCs/>
        </w:rPr>
        <w:t>в) конкурентная закупка признана несостоявшейся в связи с тем, что на участие в закупке подана только одна заявка;</w:t>
      </w:r>
    </w:p>
    <w:p w:rsidR="008F3AB1" w:rsidRPr="002D6837" w:rsidRDefault="008F3AB1" w:rsidP="00F279A5">
      <w:pPr>
        <w:tabs>
          <w:tab w:val="left" w:pos="540"/>
          <w:tab w:val="left" w:pos="900"/>
        </w:tabs>
        <w:autoSpaceDE w:val="0"/>
        <w:autoSpaceDN w:val="0"/>
        <w:adjustRightInd w:val="0"/>
        <w:ind w:firstLine="567"/>
        <w:jc w:val="both"/>
        <w:rPr>
          <w:bCs/>
        </w:rPr>
      </w:pPr>
      <w:r w:rsidRPr="002D6837">
        <w:rPr>
          <w:bCs/>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F3AB1" w:rsidRPr="002D6837" w:rsidRDefault="008F3AB1" w:rsidP="00F279A5">
      <w:pPr>
        <w:tabs>
          <w:tab w:val="left" w:pos="540"/>
          <w:tab w:val="left" w:pos="900"/>
        </w:tabs>
        <w:autoSpaceDE w:val="0"/>
        <w:autoSpaceDN w:val="0"/>
        <w:adjustRightInd w:val="0"/>
        <w:ind w:firstLine="567"/>
        <w:jc w:val="both"/>
        <w:rPr>
          <w:bCs/>
        </w:rPr>
      </w:pPr>
      <w:r w:rsidRPr="002D6837">
        <w:rPr>
          <w:bCs/>
        </w:rPr>
        <w:lastRenderedPageBreak/>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F279A5" w:rsidRPr="002D6837" w:rsidRDefault="00F279A5" w:rsidP="00F279A5">
      <w:pPr>
        <w:pStyle w:val="afb"/>
        <w:tabs>
          <w:tab w:val="left" w:pos="540"/>
          <w:tab w:val="left" w:pos="900"/>
        </w:tabs>
        <w:autoSpaceDE w:val="0"/>
        <w:autoSpaceDN w:val="0"/>
        <w:adjustRightInd w:val="0"/>
        <w:ind w:left="0" w:firstLine="567"/>
        <w:jc w:val="both"/>
        <w:rPr>
          <w:bCs/>
        </w:rPr>
      </w:pPr>
      <w:r w:rsidRPr="002D6837">
        <w:rPr>
          <w:bCs/>
        </w:rPr>
        <w:t>73.1. Протоколы, составляемые в ходе закупки, размещаются заказчиком в единой информационной системе</w:t>
      </w:r>
      <w:r w:rsidR="007F24FA" w:rsidRPr="002D6837">
        <w:rPr>
          <w:bCs/>
        </w:rPr>
        <w:t>,</w:t>
      </w:r>
      <w:r w:rsidRPr="002D6837">
        <w:rPr>
          <w:bCs/>
        </w:rPr>
        <w:t xml:space="preserve"> </w:t>
      </w:r>
      <w:r w:rsidR="007F24FA" w:rsidRPr="002D6837">
        <w:rPr>
          <w:bCs/>
        </w:rPr>
        <w:t>за исключением случаев, предусмотренных Федеральным законом</w:t>
      </w:r>
      <w:r w:rsidR="00FF27CF" w:rsidRPr="002D6837">
        <w:rPr>
          <w:bCs/>
        </w:rPr>
        <w:br/>
      </w:r>
      <w:r w:rsidR="007F24FA" w:rsidRPr="002D6837">
        <w:rPr>
          <w:bCs/>
        </w:rPr>
        <w:t xml:space="preserve">223-ФЗ, </w:t>
      </w:r>
      <w:r w:rsidRPr="002D6837">
        <w:rPr>
          <w:bCs/>
        </w:rPr>
        <w:t>не позднее чем через три дня со дня подписания таких протоколов.</w:t>
      </w:r>
    </w:p>
    <w:p w:rsidR="00A206E9" w:rsidRPr="002D6837" w:rsidRDefault="00A206E9" w:rsidP="00F279A5">
      <w:pPr>
        <w:numPr>
          <w:ilvl w:val="0"/>
          <w:numId w:val="10"/>
        </w:numPr>
        <w:tabs>
          <w:tab w:val="left" w:pos="540"/>
          <w:tab w:val="left" w:pos="900"/>
        </w:tabs>
        <w:autoSpaceDE w:val="0"/>
        <w:autoSpaceDN w:val="0"/>
        <w:adjustRightInd w:val="0"/>
        <w:ind w:left="0" w:firstLine="567"/>
        <w:jc w:val="both"/>
        <w:rPr>
          <w:bCs/>
        </w:rPr>
      </w:pPr>
      <w:r w:rsidRPr="002D6837">
        <w:rPr>
          <w:bCs/>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206E9" w:rsidRPr="002D6837" w:rsidRDefault="00A206E9" w:rsidP="00F279A5">
      <w:pPr>
        <w:numPr>
          <w:ilvl w:val="0"/>
          <w:numId w:val="23"/>
        </w:numPr>
        <w:tabs>
          <w:tab w:val="left" w:pos="540"/>
          <w:tab w:val="left" w:pos="900"/>
        </w:tabs>
        <w:autoSpaceDE w:val="0"/>
        <w:autoSpaceDN w:val="0"/>
        <w:adjustRightInd w:val="0"/>
        <w:ind w:left="0" w:firstLine="567"/>
        <w:jc w:val="both"/>
        <w:rPr>
          <w:bCs/>
        </w:rPr>
      </w:pPr>
      <w:r w:rsidRPr="002D6837">
        <w:rPr>
          <w:bCs/>
        </w:rPr>
        <w:t>дата подписания протокола;</w:t>
      </w:r>
    </w:p>
    <w:p w:rsidR="007B4603" w:rsidRPr="002D6837" w:rsidRDefault="007B4603" w:rsidP="00F279A5">
      <w:pPr>
        <w:numPr>
          <w:ilvl w:val="0"/>
          <w:numId w:val="23"/>
        </w:numPr>
        <w:tabs>
          <w:tab w:val="left" w:pos="540"/>
          <w:tab w:val="left" w:pos="900"/>
        </w:tabs>
        <w:autoSpaceDE w:val="0"/>
        <w:autoSpaceDN w:val="0"/>
        <w:adjustRightInd w:val="0"/>
        <w:ind w:left="0" w:firstLine="567"/>
        <w:jc w:val="both"/>
        <w:rPr>
          <w:bCs/>
        </w:rPr>
      </w:pPr>
      <w:r w:rsidRPr="002D6837">
        <w:rPr>
          <w:bCs/>
        </w:rPr>
        <w:t>сведения о заказчике и комиссии заказчика;</w:t>
      </w:r>
    </w:p>
    <w:p w:rsidR="001F13EA" w:rsidRPr="002D6837" w:rsidRDefault="008F3AB1" w:rsidP="00F279A5">
      <w:pPr>
        <w:numPr>
          <w:ilvl w:val="0"/>
          <w:numId w:val="23"/>
        </w:numPr>
        <w:tabs>
          <w:tab w:val="left" w:pos="540"/>
          <w:tab w:val="left" w:pos="900"/>
        </w:tabs>
        <w:autoSpaceDE w:val="0"/>
        <w:autoSpaceDN w:val="0"/>
        <w:adjustRightInd w:val="0"/>
        <w:ind w:left="0" w:firstLine="567"/>
        <w:jc w:val="both"/>
        <w:rPr>
          <w:bCs/>
        </w:rPr>
      </w:pPr>
      <w:r w:rsidRPr="002D6837">
        <w:rPr>
          <w:bCs/>
        </w:rPr>
        <w:t>сведения о предмете закупки</w:t>
      </w:r>
      <w:r w:rsidR="007B4603" w:rsidRPr="002D6837">
        <w:rPr>
          <w:bCs/>
        </w:rPr>
        <w:t>;</w:t>
      </w:r>
    </w:p>
    <w:p w:rsidR="00A206E9" w:rsidRPr="002D6837" w:rsidRDefault="00A206E9" w:rsidP="00F279A5">
      <w:pPr>
        <w:numPr>
          <w:ilvl w:val="0"/>
          <w:numId w:val="23"/>
        </w:numPr>
        <w:tabs>
          <w:tab w:val="left" w:pos="540"/>
          <w:tab w:val="left" w:pos="900"/>
        </w:tabs>
        <w:autoSpaceDE w:val="0"/>
        <w:autoSpaceDN w:val="0"/>
        <w:adjustRightInd w:val="0"/>
        <w:ind w:left="0" w:firstLine="567"/>
        <w:jc w:val="both"/>
        <w:rPr>
          <w:bCs/>
        </w:rPr>
      </w:pPr>
      <w:r w:rsidRPr="002D6837">
        <w:rPr>
          <w:bCs/>
        </w:rPr>
        <w:t>количество поданных на участие в закупке (этапе закупки) заявок, а также дата и время регистрации каждой такой заявки;</w:t>
      </w:r>
    </w:p>
    <w:p w:rsidR="00A206E9" w:rsidRPr="002D6837" w:rsidRDefault="00A206E9" w:rsidP="00A024D4">
      <w:pPr>
        <w:numPr>
          <w:ilvl w:val="0"/>
          <w:numId w:val="23"/>
        </w:numPr>
        <w:tabs>
          <w:tab w:val="left" w:pos="540"/>
          <w:tab w:val="left" w:pos="900"/>
        </w:tabs>
        <w:autoSpaceDE w:val="0"/>
        <w:autoSpaceDN w:val="0"/>
        <w:adjustRightInd w:val="0"/>
        <w:ind w:left="0" w:firstLine="567"/>
        <w:jc w:val="both"/>
        <w:rPr>
          <w:bCs/>
        </w:rPr>
      </w:pPr>
      <w:r w:rsidRPr="002D6837">
        <w:rPr>
          <w:bCs/>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206E9" w:rsidRPr="002D6837" w:rsidRDefault="00A206E9" w:rsidP="00A024D4">
      <w:pPr>
        <w:tabs>
          <w:tab w:val="left" w:pos="540"/>
          <w:tab w:val="left" w:pos="900"/>
        </w:tabs>
        <w:autoSpaceDE w:val="0"/>
        <w:autoSpaceDN w:val="0"/>
        <w:adjustRightInd w:val="0"/>
        <w:ind w:firstLine="567"/>
        <w:jc w:val="both"/>
        <w:rPr>
          <w:bCs/>
        </w:rPr>
      </w:pPr>
      <w:r w:rsidRPr="002D6837">
        <w:rPr>
          <w:bCs/>
        </w:rPr>
        <w:t>а) количества заявок на участие в закупке, которые отклонены;</w:t>
      </w:r>
    </w:p>
    <w:p w:rsidR="00A206E9" w:rsidRPr="002D6837" w:rsidRDefault="00A206E9" w:rsidP="00A024D4">
      <w:pPr>
        <w:tabs>
          <w:tab w:val="left" w:pos="540"/>
          <w:tab w:val="left" w:pos="900"/>
        </w:tabs>
        <w:autoSpaceDE w:val="0"/>
        <w:autoSpaceDN w:val="0"/>
        <w:adjustRightInd w:val="0"/>
        <w:ind w:firstLine="567"/>
        <w:jc w:val="both"/>
        <w:rPr>
          <w:bCs/>
        </w:rPr>
      </w:pPr>
      <w:r w:rsidRPr="002D6837">
        <w:rPr>
          <w:bC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206E9" w:rsidRPr="002D6837" w:rsidRDefault="001F13EA" w:rsidP="00A024D4">
      <w:pPr>
        <w:tabs>
          <w:tab w:val="left" w:pos="540"/>
          <w:tab w:val="left" w:pos="900"/>
        </w:tabs>
        <w:autoSpaceDE w:val="0"/>
        <w:autoSpaceDN w:val="0"/>
        <w:adjustRightInd w:val="0"/>
        <w:ind w:firstLine="567"/>
        <w:jc w:val="both"/>
        <w:rPr>
          <w:bCs/>
        </w:rPr>
      </w:pPr>
      <w:r w:rsidRPr="002D6837">
        <w:rPr>
          <w:bCs/>
        </w:rPr>
        <w:t>6</w:t>
      </w:r>
      <w:r w:rsidR="00A206E9" w:rsidRPr="002D6837">
        <w:rPr>
          <w:bCs/>
        </w:rPr>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860EC" w:rsidRPr="002D6837" w:rsidRDefault="008F3AB1" w:rsidP="00A024D4">
      <w:pPr>
        <w:tabs>
          <w:tab w:val="left" w:pos="540"/>
          <w:tab w:val="left" w:pos="900"/>
        </w:tabs>
        <w:autoSpaceDE w:val="0"/>
        <w:autoSpaceDN w:val="0"/>
        <w:adjustRightInd w:val="0"/>
        <w:ind w:firstLine="567"/>
        <w:jc w:val="both"/>
        <w:rPr>
          <w:bCs/>
        </w:rPr>
      </w:pPr>
      <w:r w:rsidRPr="002D6837">
        <w:rPr>
          <w:bCs/>
        </w:rPr>
        <w:t>7</w:t>
      </w:r>
      <w:r w:rsidR="00F836BB" w:rsidRPr="002D6837">
        <w:rPr>
          <w:bCs/>
        </w:rPr>
        <w:t xml:space="preserve">) </w:t>
      </w:r>
      <w:r w:rsidR="006860EC" w:rsidRPr="002D6837">
        <w:rPr>
          <w:bCs/>
        </w:rPr>
        <w:t>иные сведения</w:t>
      </w:r>
      <w:r w:rsidR="0063520A" w:rsidRPr="002D6837">
        <w:rPr>
          <w:bCs/>
        </w:rPr>
        <w:t xml:space="preserve">, </w:t>
      </w:r>
      <w:r w:rsidR="006860EC" w:rsidRPr="002D6837">
        <w:rPr>
          <w:bCs/>
        </w:rPr>
        <w:t>предусмотрен</w:t>
      </w:r>
      <w:r w:rsidR="0063520A" w:rsidRPr="002D6837">
        <w:rPr>
          <w:bCs/>
        </w:rPr>
        <w:t>ные</w:t>
      </w:r>
      <w:r w:rsidR="006860EC" w:rsidRPr="002D6837">
        <w:rPr>
          <w:bCs/>
        </w:rPr>
        <w:t xml:space="preserve"> </w:t>
      </w:r>
      <w:r w:rsidR="0063520A" w:rsidRPr="002D6837">
        <w:t>настоящим</w:t>
      </w:r>
      <w:r w:rsidR="0063520A" w:rsidRPr="002D6837">
        <w:rPr>
          <w:bCs/>
        </w:rPr>
        <w:t xml:space="preserve"> П</w:t>
      </w:r>
      <w:r w:rsidR="006860EC" w:rsidRPr="002D6837">
        <w:rPr>
          <w:bCs/>
        </w:rPr>
        <w:t>оложением</w:t>
      </w:r>
      <w:r w:rsidR="0063520A" w:rsidRPr="002D6837">
        <w:rPr>
          <w:bCs/>
        </w:rPr>
        <w:t>, а также необходимые Заказчику.</w:t>
      </w:r>
    </w:p>
    <w:p w:rsidR="00A206E9" w:rsidRPr="002D6837" w:rsidRDefault="00A206E9" w:rsidP="00A024D4">
      <w:pPr>
        <w:numPr>
          <w:ilvl w:val="0"/>
          <w:numId w:val="10"/>
        </w:numPr>
        <w:tabs>
          <w:tab w:val="left" w:pos="540"/>
          <w:tab w:val="left" w:pos="900"/>
        </w:tabs>
        <w:autoSpaceDE w:val="0"/>
        <w:autoSpaceDN w:val="0"/>
        <w:adjustRightInd w:val="0"/>
        <w:ind w:left="0" w:firstLine="567"/>
        <w:jc w:val="both"/>
        <w:rPr>
          <w:bCs/>
        </w:rPr>
      </w:pPr>
      <w:r w:rsidRPr="002D6837">
        <w:rPr>
          <w:bCs/>
        </w:rPr>
        <w:t>Протокол, составленный по итогам конкурентной закупки (далее - итоговый протокол), должен содержать следующие сведения:</w:t>
      </w:r>
    </w:p>
    <w:p w:rsidR="00A206E9" w:rsidRPr="002D6837" w:rsidRDefault="00A206E9" w:rsidP="00A024D4">
      <w:pPr>
        <w:numPr>
          <w:ilvl w:val="0"/>
          <w:numId w:val="8"/>
        </w:numPr>
        <w:tabs>
          <w:tab w:val="left" w:pos="540"/>
          <w:tab w:val="left" w:pos="900"/>
        </w:tabs>
        <w:autoSpaceDE w:val="0"/>
        <w:autoSpaceDN w:val="0"/>
        <w:adjustRightInd w:val="0"/>
        <w:ind w:left="0" w:firstLine="567"/>
        <w:jc w:val="both"/>
        <w:rPr>
          <w:bCs/>
        </w:rPr>
      </w:pPr>
      <w:r w:rsidRPr="002D6837">
        <w:rPr>
          <w:bCs/>
        </w:rPr>
        <w:t>дата подписания протокола;</w:t>
      </w:r>
    </w:p>
    <w:p w:rsidR="00A755D1" w:rsidRPr="002D6837" w:rsidRDefault="00A755D1" w:rsidP="00A024D4">
      <w:pPr>
        <w:numPr>
          <w:ilvl w:val="0"/>
          <w:numId w:val="8"/>
        </w:numPr>
        <w:tabs>
          <w:tab w:val="left" w:pos="540"/>
          <w:tab w:val="left" w:pos="900"/>
        </w:tabs>
        <w:autoSpaceDE w:val="0"/>
        <w:autoSpaceDN w:val="0"/>
        <w:adjustRightInd w:val="0"/>
        <w:ind w:left="0" w:firstLine="567"/>
        <w:jc w:val="both"/>
        <w:rPr>
          <w:bCs/>
        </w:rPr>
      </w:pPr>
      <w:r w:rsidRPr="002D6837">
        <w:rPr>
          <w:bCs/>
        </w:rPr>
        <w:t>сведения о заказчике и комиссии заказчика;</w:t>
      </w:r>
    </w:p>
    <w:p w:rsidR="00A755D1" w:rsidRPr="002D6837" w:rsidRDefault="00A755D1" w:rsidP="00A024D4">
      <w:pPr>
        <w:numPr>
          <w:ilvl w:val="0"/>
          <w:numId w:val="8"/>
        </w:numPr>
        <w:tabs>
          <w:tab w:val="left" w:pos="540"/>
          <w:tab w:val="left" w:pos="900"/>
        </w:tabs>
        <w:autoSpaceDE w:val="0"/>
        <w:autoSpaceDN w:val="0"/>
        <w:adjustRightInd w:val="0"/>
        <w:ind w:left="0" w:firstLine="567"/>
        <w:jc w:val="both"/>
        <w:rPr>
          <w:bCs/>
        </w:rPr>
      </w:pPr>
      <w:r w:rsidRPr="002D6837">
        <w:rPr>
          <w:bCs/>
        </w:rPr>
        <w:t xml:space="preserve">сведения </w:t>
      </w:r>
      <w:r w:rsidR="008F3AB1" w:rsidRPr="002D6837">
        <w:rPr>
          <w:bCs/>
        </w:rPr>
        <w:t>о предмете закупки</w:t>
      </w:r>
      <w:r w:rsidRPr="002D6837">
        <w:rPr>
          <w:bCs/>
        </w:rPr>
        <w:t>;</w:t>
      </w:r>
    </w:p>
    <w:p w:rsidR="00A206E9" w:rsidRPr="002D6837" w:rsidRDefault="00A206E9" w:rsidP="00A024D4">
      <w:pPr>
        <w:numPr>
          <w:ilvl w:val="0"/>
          <w:numId w:val="8"/>
        </w:numPr>
        <w:tabs>
          <w:tab w:val="left" w:pos="540"/>
          <w:tab w:val="left" w:pos="900"/>
        </w:tabs>
        <w:autoSpaceDE w:val="0"/>
        <w:autoSpaceDN w:val="0"/>
        <w:adjustRightInd w:val="0"/>
        <w:ind w:left="0" w:firstLine="567"/>
        <w:jc w:val="both"/>
        <w:rPr>
          <w:bCs/>
        </w:rPr>
      </w:pPr>
      <w:r w:rsidRPr="002D6837">
        <w:rPr>
          <w:bCs/>
        </w:rPr>
        <w:t>количество поданных заявок на участие в закупке, а также дата и время регистрации каждой такой заявки;</w:t>
      </w:r>
    </w:p>
    <w:p w:rsidR="00A206E9" w:rsidRPr="002D6837" w:rsidRDefault="00A206E9" w:rsidP="00A024D4">
      <w:pPr>
        <w:numPr>
          <w:ilvl w:val="0"/>
          <w:numId w:val="8"/>
        </w:numPr>
        <w:tabs>
          <w:tab w:val="left" w:pos="540"/>
          <w:tab w:val="left" w:pos="900"/>
        </w:tabs>
        <w:autoSpaceDE w:val="0"/>
        <w:autoSpaceDN w:val="0"/>
        <w:adjustRightInd w:val="0"/>
        <w:ind w:left="0" w:firstLine="567"/>
        <w:jc w:val="both"/>
        <w:rPr>
          <w:bCs/>
        </w:rPr>
      </w:pPr>
      <w:r w:rsidRPr="002D6837">
        <w:rPr>
          <w:bCs/>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206E9" w:rsidRPr="002D6837" w:rsidRDefault="00A206E9" w:rsidP="00A024D4">
      <w:pPr>
        <w:numPr>
          <w:ilvl w:val="0"/>
          <w:numId w:val="8"/>
        </w:numPr>
        <w:tabs>
          <w:tab w:val="left" w:pos="540"/>
          <w:tab w:val="left" w:pos="900"/>
        </w:tabs>
        <w:autoSpaceDE w:val="0"/>
        <w:autoSpaceDN w:val="0"/>
        <w:adjustRightInd w:val="0"/>
        <w:ind w:left="0" w:firstLine="567"/>
        <w:jc w:val="both"/>
        <w:rPr>
          <w:bCs/>
        </w:rPr>
      </w:pPr>
      <w:r w:rsidRPr="002D6837">
        <w:rPr>
          <w:bCs/>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206E9" w:rsidRPr="002D6837" w:rsidRDefault="00A206E9" w:rsidP="00A024D4">
      <w:pPr>
        <w:tabs>
          <w:tab w:val="left" w:pos="540"/>
          <w:tab w:val="left" w:pos="900"/>
        </w:tabs>
        <w:autoSpaceDE w:val="0"/>
        <w:autoSpaceDN w:val="0"/>
        <w:adjustRightInd w:val="0"/>
        <w:ind w:firstLine="567"/>
        <w:jc w:val="both"/>
        <w:rPr>
          <w:bCs/>
        </w:rPr>
      </w:pPr>
      <w:r w:rsidRPr="002D6837">
        <w:rPr>
          <w:bCs/>
        </w:rPr>
        <w:t>а) количества заявок на участие в закупке, окончательных предложений, которые отклонены;</w:t>
      </w:r>
    </w:p>
    <w:p w:rsidR="00A206E9" w:rsidRPr="002D6837" w:rsidRDefault="00A206E9" w:rsidP="00A024D4">
      <w:pPr>
        <w:tabs>
          <w:tab w:val="left" w:pos="540"/>
          <w:tab w:val="left" w:pos="900"/>
        </w:tabs>
        <w:autoSpaceDE w:val="0"/>
        <w:autoSpaceDN w:val="0"/>
        <w:adjustRightInd w:val="0"/>
        <w:ind w:firstLine="567"/>
        <w:jc w:val="both"/>
        <w:rPr>
          <w:bCs/>
        </w:rPr>
      </w:pPr>
      <w:r w:rsidRPr="002D6837">
        <w:rPr>
          <w:bC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836BB" w:rsidRPr="002D6837" w:rsidRDefault="004C0F66" w:rsidP="00A024D4">
      <w:pPr>
        <w:tabs>
          <w:tab w:val="left" w:pos="540"/>
          <w:tab w:val="left" w:pos="900"/>
        </w:tabs>
        <w:autoSpaceDE w:val="0"/>
        <w:autoSpaceDN w:val="0"/>
        <w:adjustRightInd w:val="0"/>
        <w:ind w:firstLine="567"/>
        <w:jc w:val="both"/>
        <w:rPr>
          <w:bCs/>
        </w:rPr>
      </w:pPr>
      <w:r w:rsidRPr="002D6837">
        <w:rPr>
          <w:bCs/>
        </w:rPr>
        <w:t>7</w:t>
      </w:r>
      <w:r w:rsidR="00A206E9" w:rsidRPr="002D6837">
        <w:rPr>
          <w:bCs/>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w:t>
      </w:r>
      <w:r w:rsidR="00A206E9" w:rsidRPr="002D6837">
        <w:rPr>
          <w:bCs/>
        </w:rPr>
        <w:lastRenderedPageBreak/>
        <w:t>предусмотренных критериев оценки таких заявок (в случае, если этапом закупки предусмотрена оценка таких заявок);</w:t>
      </w:r>
    </w:p>
    <w:p w:rsidR="0063520A" w:rsidRPr="002D6837" w:rsidRDefault="004C0F66" w:rsidP="00A024D4">
      <w:pPr>
        <w:tabs>
          <w:tab w:val="left" w:pos="540"/>
          <w:tab w:val="left" w:pos="900"/>
        </w:tabs>
        <w:autoSpaceDE w:val="0"/>
        <w:autoSpaceDN w:val="0"/>
        <w:adjustRightInd w:val="0"/>
        <w:ind w:firstLine="567"/>
        <w:jc w:val="both"/>
        <w:rPr>
          <w:bCs/>
        </w:rPr>
      </w:pPr>
      <w:r w:rsidRPr="002D6837">
        <w:rPr>
          <w:bCs/>
        </w:rPr>
        <w:t>8</w:t>
      </w:r>
      <w:r w:rsidR="00F836BB" w:rsidRPr="002D6837">
        <w:rPr>
          <w:bCs/>
        </w:rPr>
        <w:t xml:space="preserve">) </w:t>
      </w:r>
      <w:r w:rsidR="0063520A" w:rsidRPr="002D6837">
        <w:rPr>
          <w:bCs/>
        </w:rPr>
        <w:t xml:space="preserve">иные сведения, предусмотренные </w:t>
      </w:r>
      <w:r w:rsidR="0063520A" w:rsidRPr="002D6837">
        <w:t>настоящим</w:t>
      </w:r>
      <w:r w:rsidR="0063520A" w:rsidRPr="002D6837">
        <w:rPr>
          <w:bCs/>
        </w:rPr>
        <w:t xml:space="preserve"> Положением, а также необходимые Заказчику.</w:t>
      </w:r>
    </w:p>
    <w:p w:rsidR="000F084E" w:rsidRPr="002D6837" w:rsidRDefault="00F279A5" w:rsidP="00345C0E">
      <w:pPr>
        <w:numPr>
          <w:ilvl w:val="0"/>
          <w:numId w:val="10"/>
        </w:numPr>
        <w:tabs>
          <w:tab w:val="left" w:pos="540"/>
          <w:tab w:val="left" w:pos="900"/>
        </w:tabs>
        <w:autoSpaceDE w:val="0"/>
        <w:autoSpaceDN w:val="0"/>
        <w:adjustRightInd w:val="0"/>
        <w:ind w:left="0" w:firstLine="567"/>
        <w:jc w:val="both"/>
        <w:rPr>
          <w:bCs/>
        </w:rPr>
      </w:pPr>
      <w:r w:rsidRPr="002D6837">
        <w:t xml:space="preserve">В случае если на участие в закупке не было подано ни одной заявки, комиссия в лице всех присутствующих членов комиссии оформляет и подписывает в день окончания подачи заявок протокол признания закупки несостоявшейся, в котором указываются дата подписания протокола, указание на отсутствие поданных на участие в закупке заявок, указание о признании закупки несостоявшийся в связи с тем, что не подано ни одной заявки на участие в закупке, </w:t>
      </w:r>
      <w:r w:rsidR="00345C0E" w:rsidRPr="002D6837">
        <w:t>а также иная информацию, предусмотренная Федеральным законом 223-ФЗ и настоящим Положением.</w:t>
      </w:r>
    </w:p>
    <w:p w:rsidR="00D13D64" w:rsidRPr="002D6837" w:rsidRDefault="00D13D64" w:rsidP="00A024D4">
      <w:pPr>
        <w:tabs>
          <w:tab w:val="left" w:pos="540"/>
          <w:tab w:val="left" w:pos="900"/>
        </w:tabs>
        <w:autoSpaceDE w:val="0"/>
        <w:autoSpaceDN w:val="0"/>
        <w:adjustRightInd w:val="0"/>
        <w:ind w:firstLine="567"/>
        <w:jc w:val="both"/>
        <w:rPr>
          <w:bCs/>
        </w:rPr>
      </w:pPr>
    </w:p>
    <w:p w:rsidR="0062125C" w:rsidRPr="002D6837" w:rsidRDefault="0062125C">
      <w:pPr>
        <w:rPr>
          <w:bCs/>
        </w:rPr>
      </w:pPr>
    </w:p>
    <w:p w:rsidR="00D13D64" w:rsidRPr="002D6837" w:rsidRDefault="00D13D64" w:rsidP="00A024D4">
      <w:pPr>
        <w:tabs>
          <w:tab w:val="left" w:pos="540"/>
          <w:tab w:val="left" w:pos="900"/>
        </w:tabs>
        <w:autoSpaceDE w:val="0"/>
        <w:autoSpaceDN w:val="0"/>
        <w:adjustRightInd w:val="0"/>
        <w:ind w:firstLine="567"/>
        <w:jc w:val="center"/>
        <w:rPr>
          <w:b/>
          <w:bCs/>
          <w:caps/>
        </w:rPr>
      </w:pPr>
      <w:r w:rsidRPr="002D6837">
        <w:rPr>
          <w:b/>
          <w:bCs/>
          <w:caps/>
        </w:rPr>
        <w:t>ОСОБЕННОСТИ ПРОВЕДЕНИЯ КонкурентнЫХ закупОК</w:t>
      </w:r>
    </w:p>
    <w:p w:rsidR="00D13D64" w:rsidRPr="002D6837" w:rsidRDefault="00D13D64" w:rsidP="00A024D4">
      <w:pPr>
        <w:tabs>
          <w:tab w:val="left" w:pos="540"/>
          <w:tab w:val="left" w:pos="900"/>
        </w:tabs>
        <w:autoSpaceDE w:val="0"/>
        <w:autoSpaceDN w:val="0"/>
        <w:adjustRightInd w:val="0"/>
        <w:ind w:firstLine="567"/>
        <w:jc w:val="center"/>
        <w:rPr>
          <w:b/>
          <w:bCs/>
          <w:caps/>
        </w:rPr>
      </w:pPr>
      <w:r w:rsidRPr="002D6837">
        <w:rPr>
          <w:b/>
          <w:bCs/>
          <w:caps/>
        </w:rPr>
        <w:t>в электронной форме</w:t>
      </w:r>
    </w:p>
    <w:p w:rsidR="00D13D64" w:rsidRPr="002D6837" w:rsidRDefault="00D13D64" w:rsidP="00A024D4">
      <w:pPr>
        <w:tabs>
          <w:tab w:val="left" w:pos="540"/>
          <w:tab w:val="left" w:pos="900"/>
        </w:tabs>
        <w:autoSpaceDE w:val="0"/>
        <w:autoSpaceDN w:val="0"/>
        <w:adjustRightInd w:val="0"/>
        <w:ind w:firstLine="567"/>
        <w:jc w:val="center"/>
        <w:rPr>
          <w:b/>
          <w:bCs/>
          <w:caps/>
          <w:sz w:val="18"/>
        </w:rPr>
      </w:pPr>
    </w:p>
    <w:p w:rsidR="00B4233A" w:rsidRPr="002D6837" w:rsidRDefault="00B4233A" w:rsidP="00A024D4">
      <w:pPr>
        <w:tabs>
          <w:tab w:val="left" w:pos="540"/>
          <w:tab w:val="left" w:pos="900"/>
        </w:tabs>
        <w:autoSpaceDE w:val="0"/>
        <w:autoSpaceDN w:val="0"/>
        <w:adjustRightInd w:val="0"/>
        <w:ind w:firstLine="567"/>
        <w:jc w:val="both"/>
        <w:rPr>
          <w:bCs/>
        </w:rPr>
      </w:pPr>
      <w:r w:rsidRPr="002D6837">
        <w:rPr>
          <w:bCs/>
        </w:rPr>
        <w:t>76.1.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обеспечиваются оператором электронной площадки на электронной площадке.</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w:t>
      </w:r>
      <w:r w:rsidR="00B4233A" w:rsidRPr="002D6837">
        <w:rPr>
          <w:bCs/>
        </w:rP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223-ФЗ.</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w:t>
      </w:r>
      <w:r w:rsidR="00B4233A" w:rsidRPr="002D6837">
        <w:rPr>
          <w:bCs/>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w:t>
      </w:r>
      <w:r w:rsidR="00B4233A" w:rsidRPr="002D6837">
        <w:rPr>
          <w:bCs/>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w:t>
      </w:r>
      <w:r w:rsidR="00B4233A" w:rsidRPr="002D6837">
        <w:rPr>
          <w:bCs/>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w:t>
      </w:r>
      <w:r w:rsidR="00B4233A" w:rsidRPr="002D6837">
        <w:rPr>
          <w:bCs/>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Pr="002D6837">
        <w:rPr>
          <w:bCs/>
        </w:rPr>
        <w:t xml:space="preserve"> 223-ФЗ</w:t>
      </w:r>
      <w:r w:rsidR="00B4233A" w:rsidRPr="002D6837">
        <w:rPr>
          <w:bCs/>
        </w:rPr>
        <w:t xml:space="preserve">. В течение одного </w:t>
      </w:r>
      <w:r w:rsidR="00B4233A" w:rsidRPr="002D6837">
        <w:rPr>
          <w:bCs/>
        </w:rPr>
        <w:lastRenderedPageBreak/>
        <w:t>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w:t>
      </w:r>
      <w:r w:rsidR="00B4233A" w:rsidRPr="002D6837">
        <w:rPr>
          <w:bCs/>
        </w:rP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76.8</w:t>
      </w:r>
      <w:r w:rsidR="00B4233A" w:rsidRPr="002D6837">
        <w:rPr>
          <w:bCs/>
        </w:rPr>
        <w:t>.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76.9</w:t>
      </w:r>
      <w:r w:rsidR="00B4233A" w:rsidRPr="002D6837">
        <w:rPr>
          <w:bCs/>
        </w:rPr>
        <w:t>. Оператором электронной площадки обеспечивается конфиденциальность информации:</w:t>
      </w:r>
    </w:p>
    <w:p w:rsidR="00B4233A" w:rsidRPr="002D6837" w:rsidRDefault="00B4233A" w:rsidP="00A024D4">
      <w:pPr>
        <w:tabs>
          <w:tab w:val="left" w:pos="540"/>
          <w:tab w:val="left" w:pos="900"/>
        </w:tabs>
        <w:autoSpaceDE w:val="0"/>
        <w:autoSpaceDN w:val="0"/>
        <w:adjustRightInd w:val="0"/>
        <w:ind w:firstLine="567"/>
        <w:jc w:val="both"/>
        <w:rPr>
          <w:bCs/>
        </w:rPr>
      </w:pPr>
      <w:r w:rsidRPr="002D6837">
        <w:rPr>
          <w:bCs/>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B4233A" w:rsidRPr="002D6837" w:rsidRDefault="00B4233A" w:rsidP="00A024D4">
      <w:pPr>
        <w:tabs>
          <w:tab w:val="left" w:pos="540"/>
          <w:tab w:val="left" w:pos="900"/>
        </w:tabs>
        <w:autoSpaceDE w:val="0"/>
        <w:autoSpaceDN w:val="0"/>
        <w:adjustRightInd w:val="0"/>
        <w:ind w:firstLine="567"/>
        <w:jc w:val="both"/>
        <w:rPr>
          <w:bCs/>
        </w:rPr>
      </w:pPr>
      <w:r w:rsidRPr="002D6837">
        <w:rPr>
          <w:bCs/>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w:t>
      </w:r>
      <w:r w:rsidR="00D13D64" w:rsidRPr="002D6837">
        <w:rPr>
          <w:bCs/>
        </w:rPr>
        <w:t xml:space="preserve">223-ФЗ </w:t>
      </w:r>
      <w:r w:rsidRPr="002D6837">
        <w:rPr>
          <w:bCs/>
        </w:rPr>
        <w:t>и соглашением, предусмотренным частью 2 статьи</w:t>
      </w:r>
      <w:r w:rsidR="00D13D64" w:rsidRPr="002D6837">
        <w:rPr>
          <w:bCs/>
        </w:rPr>
        <w:t xml:space="preserve"> 3.3 Федерального закона 223-ФЗ</w:t>
      </w:r>
      <w:r w:rsidRPr="002D6837">
        <w:rPr>
          <w:bCs/>
        </w:rPr>
        <w:t xml:space="preserve">, доступа к данным заявкам (ко вторым частям заявок, направляемым заказчику в соответствии с </w:t>
      </w:r>
      <w:r w:rsidR="00F809D6" w:rsidRPr="002D6837">
        <w:rPr>
          <w:bCs/>
        </w:rPr>
        <w:t>подпунктом 2)</w:t>
      </w:r>
      <w:r w:rsidRPr="002D6837">
        <w:rPr>
          <w:bCs/>
        </w:rPr>
        <w:t xml:space="preserve"> </w:t>
      </w:r>
      <w:r w:rsidR="00F809D6" w:rsidRPr="002D6837">
        <w:rPr>
          <w:bCs/>
        </w:rPr>
        <w:t>пункта 333</w:t>
      </w:r>
      <w:r w:rsidRPr="002D6837">
        <w:rPr>
          <w:bCs/>
        </w:rPr>
        <w:t xml:space="preserve"> </w:t>
      </w:r>
      <w:r w:rsidR="00F809D6" w:rsidRPr="002D6837">
        <w:rPr>
          <w:bCs/>
        </w:rPr>
        <w:t xml:space="preserve">главы </w:t>
      </w:r>
      <w:r w:rsidR="00F809D6" w:rsidRPr="002D6837">
        <w:rPr>
          <w:bCs/>
          <w:lang w:val="en-US"/>
        </w:rPr>
        <w:t>VIII</w:t>
      </w:r>
      <w:r w:rsidR="00F809D6" w:rsidRPr="002D6837">
        <w:rPr>
          <w:bCs/>
        </w:rPr>
        <w:t xml:space="preserve"> настоящего Положения</w:t>
      </w:r>
      <w:r w:rsidRPr="002D6837">
        <w:rPr>
          <w:bCs/>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76.10</w:t>
      </w:r>
      <w:r w:rsidR="00B4233A" w:rsidRPr="002D6837">
        <w:rPr>
          <w:bCs/>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4233A" w:rsidRPr="002D6837" w:rsidRDefault="00D13D64" w:rsidP="00A024D4">
      <w:pPr>
        <w:tabs>
          <w:tab w:val="left" w:pos="540"/>
          <w:tab w:val="left" w:pos="900"/>
        </w:tabs>
        <w:autoSpaceDE w:val="0"/>
        <w:autoSpaceDN w:val="0"/>
        <w:adjustRightInd w:val="0"/>
        <w:ind w:firstLine="567"/>
        <w:jc w:val="both"/>
        <w:rPr>
          <w:bCs/>
        </w:rPr>
      </w:pPr>
      <w:r w:rsidRPr="002D6837">
        <w:rPr>
          <w:bCs/>
        </w:rPr>
        <w:t>76.</w:t>
      </w:r>
      <w:r w:rsidR="00B4233A" w:rsidRPr="002D6837">
        <w:rPr>
          <w:bCs/>
        </w:rPr>
        <w:t>1</w:t>
      </w:r>
      <w:r w:rsidRPr="002D6837">
        <w:rPr>
          <w:bCs/>
        </w:rPr>
        <w:t>1</w:t>
      </w:r>
      <w:r w:rsidR="00B4233A" w:rsidRPr="002D6837">
        <w:rPr>
          <w:bCs/>
        </w:rPr>
        <w:t>.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660FB6" w:rsidRPr="002D6837" w:rsidRDefault="00660FB6">
      <w:pPr>
        <w:rPr>
          <w:b/>
          <w:caps/>
        </w:rPr>
      </w:pPr>
    </w:p>
    <w:p w:rsidR="00097C66" w:rsidRPr="002D6837" w:rsidRDefault="00097C66">
      <w:pPr>
        <w:rPr>
          <w:b/>
          <w:caps/>
        </w:rPr>
      </w:pPr>
    </w:p>
    <w:p w:rsidR="00B32862" w:rsidRPr="002D6837" w:rsidRDefault="005220D7" w:rsidP="00A024D4">
      <w:pPr>
        <w:tabs>
          <w:tab w:val="left" w:pos="540"/>
          <w:tab w:val="left" w:pos="900"/>
        </w:tabs>
        <w:ind w:firstLine="567"/>
        <w:jc w:val="center"/>
        <w:rPr>
          <w:b/>
          <w:caps/>
        </w:rPr>
      </w:pPr>
      <w:r w:rsidRPr="002D6837">
        <w:rPr>
          <w:b/>
          <w:caps/>
        </w:rPr>
        <w:t xml:space="preserve">Открытый запрос </w:t>
      </w:r>
      <w:r w:rsidR="00C1449D" w:rsidRPr="002D6837">
        <w:rPr>
          <w:b/>
          <w:caps/>
        </w:rPr>
        <w:t>ЦЕН</w:t>
      </w:r>
    </w:p>
    <w:p w:rsidR="00B54119" w:rsidRPr="002D6837" w:rsidRDefault="00B54119" w:rsidP="00A024D4">
      <w:pPr>
        <w:tabs>
          <w:tab w:val="left" w:pos="540"/>
          <w:tab w:val="left" w:pos="900"/>
        </w:tabs>
        <w:ind w:firstLine="567"/>
        <w:jc w:val="center"/>
        <w:rPr>
          <w:b/>
          <w:caps/>
          <w:sz w:val="20"/>
        </w:rPr>
      </w:pPr>
    </w:p>
    <w:p w:rsidR="00355E06" w:rsidRPr="002D6837" w:rsidRDefault="00355E06" w:rsidP="00A024D4">
      <w:pPr>
        <w:numPr>
          <w:ilvl w:val="0"/>
          <w:numId w:val="10"/>
        </w:numPr>
        <w:tabs>
          <w:tab w:val="left" w:pos="540"/>
          <w:tab w:val="left" w:pos="851"/>
          <w:tab w:val="left" w:pos="900"/>
          <w:tab w:val="left" w:pos="1134"/>
        </w:tabs>
        <w:ind w:left="0" w:firstLine="567"/>
        <w:jc w:val="both"/>
      </w:pPr>
      <w:r w:rsidRPr="002D6837">
        <w:t xml:space="preserve"> </w:t>
      </w:r>
      <w:r w:rsidR="00245E43" w:rsidRPr="002D6837">
        <w:t xml:space="preserve">Открытый </w:t>
      </w:r>
      <w:r w:rsidR="001274A6" w:rsidRPr="002D6837">
        <w:rPr>
          <w:bCs/>
        </w:rPr>
        <w:t xml:space="preserve">запрос цен </w:t>
      </w:r>
      <w:r w:rsidRPr="002D6837">
        <w:t xml:space="preserve">является </w:t>
      </w:r>
      <w:r w:rsidRPr="002D6837">
        <w:rPr>
          <w:u w:val="single"/>
        </w:rPr>
        <w:t>конкурентным</w:t>
      </w:r>
      <w:r w:rsidRPr="002D6837">
        <w:t xml:space="preserve"> способом закупки, при котором Заказчик заранее информирует поставщиков (подрядчиков, исполнителей) о потребности в </w:t>
      </w:r>
      <w:r w:rsidR="005649C4" w:rsidRPr="002D6837">
        <w:t>товарах, работах, услугах</w:t>
      </w:r>
      <w:r w:rsidR="001274A6" w:rsidRPr="002D6837">
        <w:t xml:space="preserve"> путем размещения извещения об открытом запросе цен</w:t>
      </w:r>
      <w:r w:rsidR="00374534" w:rsidRPr="002D6837">
        <w:t xml:space="preserve"> в ЕИС</w:t>
      </w:r>
      <w:r w:rsidRPr="002D6837">
        <w:t xml:space="preserve">, назначенная Заказчиком комиссия рассматривает </w:t>
      </w:r>
      <w:r w:rsidR="001274A6" w:rsidRPr="002D6837">
        <w:t>ценовые</w:t>
      </w:r>
      <w:r w:rsidRPr="002D6837">
        <w:t xml:space="preserve"> заявки, отклоняет </w:t>
      </w:r>
      <w:r w:rsidR="001274A6" w:rsidRPr="002D6837">
        <w:t>ценовые</w:t>
      </w:r>
      <w:r w:rsidRPr="002D6837">
        <w:t xml:space="preserve"> заявки, не соответствующие требованиям извещения, документации о закупке и проекта договора, и определяет победителя как </w:t>
      </w:r>
      <w:r w:rsidRPr="002D6837">
        <w:lastRenderedPageBreak/>
        <w:t>участника закупки, который предложил наиболее низкую цену договора</w:t>
      </w:r>
      <w:r w:rsidR="004454D8" w:rsidRPr="002D6837">
        <w:t xml:space="preserve"> или цену единицы товара, работы, услуги</w:t>
      </w:r>
      <w:r w:rsidRPr="002D6837">
        <w:t xml:space="preserve">. </w:t>
      </w:r>
    </w:p>
    <w:p w:rsidR="00355E06" w:rsidRPr="002D6837" w:rsidRDefault="0096072A" w:rsidP="00A024D4">
      <w:pPr>
        <w:numPr>
          <w:ilvl w:val="0"/>
          <w:numId w:val="10"/>
        </w:numPr>
        <w:tabs>
          <w:tab w:val="left" w:pos="540"/>
          <w:tab w:val="left" w:pos="851"/>
          <w:tab w:val="left" w:pos="900"/>
          <w:tab w:val="left" w:pos="1134"/>
        </w:tabs>
        <w:ind w:left="0" w:firstLine="567"/>
        <w:jc w:val="both"/>
      </w:pPr>
      <w:r w:rsidRPr="002D6837">
        <w:t xml:space="preserve">Открытый </w:t>
      </w:r>
      <w:r w:rsidR="001274A6" w:rsidRPr="002D6837">
        <w:rPr>
          <w:bCs/>
        </w:rPr>
        <w:t xml:space="preserve">запрос цен </w:t>
      </w:r>
      <w:r w:rsidR="00355E06" w:rsidRPr="002D6837">
        <w:t xml:space="preserve">проводится заказчиком в случае, если начальная (максимальная) цена договора </w:t>
      </w:r>
      <w:r w:rsidR="00E70CBA" w:rsidRPr="002D6837">
        <w:t>не превышает 6</w:t>
      </w:r>
      <w:r w:rsidR="00245E43" w:rsidRPr="002D6837">
        <w:t>0</w:t>
      </w:r>
      <w:r w:rsidR="00355E06" w:rsidRPr="002D6837">
        <w:t>0 000 (</w:t>
      </w:r>
      <w:r w:rsidR="00E70CBA" w:rsidRPr="002D6837">
        <w:t>шести</w:t>
      </w:r>
      <w:r w:rsidR="00245E43" w:rsidRPr="002D6837">
        <w:t xml:space="preserve">сот </w:t>
      </w:r>
      <w:r w:rsidR="00355E06" w:rsidRPr="002D6837">
        <w:t xml:space="preserve">тысяч) рублей. При этом </w:t>
      </w:r>
      <w:r w:rsidR="00245E43" w:rsidRPr="002D6837">
        <w:t>соблюдение требований</w:t>
      </w:r>
      <w:r w:rsidR="00355E06" w:rsidRPr="002D6837">
        <w:t xml:space="preserve"> к описанию объекта закупки, предусмотренные пунктом </w:t>
      </w:r>
      <w:r w:rsidR="008043E4" w:rsidRPr="002D6837">
        <w:t>58</w:t>
      </w:r>
      <w:r w:rsidR="00355E06" w:rsidRPr="002D6837">
        <w:t xml:space="preserve"> Положения, </w:t>
      </w:r>
      <w:r w:rsidR="00245E43" w:rsidRPr="002D6837">
        <w:t>является обязательным</w:t>
      </w:r>
      <w:r w:rsidR="00355E06" w:rsidRPr="002D6837">
        <w:t>.</w:t>
      </w:r>
    </w:p>
    <w:p w:rsidR="001523F4" w:rsidRPr="002D6837" w:rsidRDefault="001523F4" w:rsidP="00A024D4">
      <w:pPr>
        <w:numPr>
          <w:ilvl w:val="0"/>
          <w:numId w:val="10"/>
        </w:numPr>
        <w:tabs>
          <w:tab w:val="left" w:pos="540"/>
          <w:tab w:val="left" w:pos="851"/>
          <w:tab w:val="left" w:pos="900"/>
          <w:tab w:val="left" w:pos="1134"/>
        </w:tabs>
        <w:ind w:left="0" w:firstLine="567"/>
        <w:jc w:val="both"/>
      </w:pPr>
      <w:r w:rsidRPr="002D6837">
        <w:t>Открытый</w:t>
      </w:r>
      <w:r w:rsidR="00904E70" w:rsidRPr="002D6837">
        <w:t xml:space="preserve"> </w:t>
      </w:r>
      <w:r w:rsidR="00374534" w:rsidRPr="002D6837">
        <w:rPr>
          <w:bCs/>
        </w:rPr>
        <w:t>запрос</w:t>
      </w:r>
      <w:r w:rsidR="00904E70" w:rsidRPr="002D6837">
        <w:rPr>
          <w:bCs/>
        </w:rPr>
        <w:t xml:space="preserve"> цен </w:t>
      </w:r>
      <w:r w:rsidRPr="002D6837">
        <w:t>проводится в два этапа.</w:t>
      </w:r>
    </w:p>
    <w:p w:rsidR="001523F4" w:rsidRPr="002D6837" w:rsidRDefault="001523F4" w:rsidP="00A024D4">
      <w:pPr>
        <w:tabs>
          <w:tab w:val="left" w:pos="540"/>
          <w:tab w:val="left" w:pos="851"/>
          <w:tab w:val="left" w:pos="900"/>
          <w:tab w:val="left" w:pos="1134"/>
        </w:tabs>
        <w:ind w:firstLine="567"/>
        <w:jc w:val="both"/>
      </w:pPr>
      <w:r w:rsidRPr="002D6837">
        <w:t xml:space="preserve">Первый этап включает </w:t>
      </w:r>
      <w:r w:rsidR="005B2128" w:rsidRPr="002D6837">
        <w:t xml:space="preserve">вскрытие конвертов с </w:t>
      </w:r>
      <w:r w:rsidR="00904E70" w:rsidRPr="002D6837">
        <w:t>ценовыми</w:t>
      </w:r>
      <w:r w:rsidR="00826DE8" w:rsidRPr="002D6837">
        <w:t xml:space="preserve"> заявками и ведение протокола вскрытия конвертов с </w:t>
      </w:r>
      <w:r w:rsidR="00904E70" w:rsidRPr="002D6837">
        <w:t>ценовыми</w:t>
      </w:r>
      <w:r w:rsidR="00826DE8" w:rsidRPr="002D6837">
        <w:t xml:space="preserve"> заявками.</w:t>
      </w:r>
    </w:p>
    <w:p w:rsidR="001523F4" w:rsidRPr="002D6837" w:rsidRDefault="001523F4" w:rsidP="00A024D4">
      <w:pPr>
        <w:tabs>
          <w:tab w:val="left" w:pos="540"/>
          <w:tab w:val="left" w:pos="851"/>
          <w:tab w:val="left" w:pos="900"/>
          <w:tab w:val="left" w:pos="1134"/>
        </w:tabs>
        <w:ind w:firstLine="567"/>
        <w:jc w:val="both"/>
      </w:pPr>
      <w:r w:rsidRPr="002D6837">
        <w:t xml:space="preserve">Второй этап </w:t>
      </w:r>
      <w:r w:rsidR="004219C2" w:rsidRPr="002D6837">
        <w:t xml:space="preserve">включает </w:t>
      </w:r>
      <w:r w:rsidR="00826DE8" w:rsidRPr="002D6837">
        <w:t xml:space="preserve">рассмотрение и оценку </w:t>
      </w:r>
      <w:r w:rsidR="00904E70" w:rsidRPr="002D6837">
        <w:t>ценов</w:t>
      </w:r>
      <w:r w:rsidR="00826DE8" w:rsidRPr="002D6837">
        <w:t xml:space="preserve">ых заявок, подведение итогов закупки и ведение итогового протокола открытого запроса </w:t>
      </w:r>
      <w:r w:rsidR="00904E70" w:rsidRPr="002D6837">
        <w:rPr>
          <w:bCs/>
        </w:rPr>
        <w:t>цен</w:t>
      </w:r>
      <w:r w:rsidR="00826DE8" w:rsidRPr="002D6837">
        <w:t>.</w:t>
      </w:r>
    </w:p>
    <w:p w:rsidR="006E7F5B" w:rsidRPr="002D6837" w:rsidRDefault="006E7F5B" w:rsidP="00A024D4">
      <w:pPr>
        <w:tabs>
          <w:tab w:val="left" w:pos="540"/>
          <w:tab w:val="left" w:pos="851"/>
          <w:tab w:val="left" w:pos="900"/>
          <w:tab w:val="left" w:pos="1134"/>
        </w:tabs>
        <w:ind w:firstLine="567"/>
        <w:jc w:val="both"/>
      </w:pPr>
      <w:r w:rsidRPr="002D6837">
        <w:t xml:space="preserve">Участники </w:t>
      </w:r>
      <w:r w:rsidR="00E76167" w:rsidRPr="002D6837">
        <w:t xml:space="preserve">открытого </w:t>
      </w:r>
      <w:r w:rsidRPr="002D6837">
        <w:t xml:space="preserve">запроса </w:t>
      </w:r>
      <w:r w:rsidR="00904E70" w:rsidRPr="002D6837">
        <w:rPr>
          <w:bCs/>
        </w:rPr>
        <w:t>цен</w:t>
      </w:r>
      <w:r w:rsidRPr="002D6837">
        <w:t xml:space="preserve"> не вправе присутствовать (лично или через представителей) в местах (месте) проведения второго этапа открытого запроса </w:t>
      </w:r>
      <w:r w:rsidR="00904E70" w:rsidRPr="002D6837">
        <w:rPr>
          <w:bCs/>
        </w:rPr>
        <w:t>цен</w:t>
      </w:r>
      <w:r w:rsidRPr="002D6837">
        <w:t>.</w:t>
      </w:r>
    </w:p>
    <w:p w:rsidR="00891331" w:rsidRPr="002D6837" w:rsidRDefault="00891331" w:rsidP="00A024D4">
      <w:pPr>
        <w:tabs>
          <w:tab w:val="left" w:pos="540"/>
          <w:tab w:val="left" w:pos="851"/>
          <w:tab w:val="left" w:pos="900"/>
          <w:tab w:val="left" w:pos="1134"/>
        </w:tabs>
        <w:ind w:firstLine="567"/>
        <w:jc w:val="both"/>
      </w:pPr>
      <w:r w:rsidRPr="002D6837">
        <w:t xml:space="preserve">Подготовка и публикация в ЕИС извещения о проведении открытого </w:t>
      </w:r>
      <w:r w:rsidRPr="002D6837">
        <w:rPr>
          <w:bCs/>
        </w:rPr>
        <w:t>запроса цен</w:t>
      </w:r>
      <w:r w:rsidRPr="002D6837">
        <w:t xml:space="preserve">, документации об открытом запросе </w:t>
      </w:r>
      <w:r w:rsidRPr="002D6837">
        <w:rPr>
          <w:bCs/>
        </w:rPr>
        <w:t>цен</w:t>
      </w:r>
      <w:r w:rsidRPr="002D6837">
        <w:t xml:space="preserve">, проекта договора,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закупки, однако являются процедурами (действиями), осуществление которых необходимо при проведении </w:t>
      </w:r>
      <w:r w:rsidR="00374534" w:rsidRPr="002D6837">
        <w:t xml:space="preserve">открытого </w:t>
      </w:r>
      <w:r w:rsidRPr="002D6837">
        <w:t>запроса цен.</w:t>
      </w:r>
    </w:p>
    <w:p w:rsidR="00355E06" w:rsidRPr="002D6837" w:rsidRDefault="00355E06" w:rsidP="00A024D4">
      <w:pPr>
        <w:numPr>
          <w:ilvl w:val="0"/>
          <w:numId w:val="10"/>
        </w:numPr>
        <w:tabs>
          <w:tab w:val="left" w:pos="540"/>
          <w:tab w:val="left" w:pos="851"/>
          <w:tab w:val="left" w:pos="900"/>
          <w:tab w:val="left" w:pos="1134"/>
        </w:tabs>
        <w:ind w:left="0" w:firstLine="567"/>
        <w:jc w:val="both"/>
      </w:pPr>
      <w:r w:rsidRPr="002D6837">
        <w:t xml:space="preserve">Информация о проведении </w:t>
      </w:r>
      <w:r w:rsidR="0096072A" w:rsidRPr="002D6837">
        <w:t xml:space="preserve">открытого запроса </w:t>
      </w:r>
      <w:r w:rsidR="00904E70" w:rsidRPr="002D6837">
        <w:rPr>
          <w:bCs/>
        </w:rPr>
        <w:t>цен</w:t>
      </w:r>
      <w:r w:rsidRPr="002D6837">
        <w:t xml:space="preserve">, включая извещение </w:t>
      </w:r>
      <w:r w:rsidR="00904E70" w:rsidRPr="002D6837">
        <w:t>об открытом запросе цен</w:t>
      </w:r>
      <w:r w:rsidRPr="002D6837">
        <w:t>, документацию о</w:t>
      </w:r>
      <w:r w:rsidR="0096072A" w:rsidRPr="002D6837">
        <w:t>б открытом</w:t>
      </w:r>
      <w:r w:rsidRPr="002D6837">
        <w:t xml:space="preserve"> запросе </w:t>
      </w:r>
      <w:r w:rsidR="00904E70" w:rsidRPr="002D6837">
        <w:rPr>
          <w:bCs/>
        </w:rPr>
        <w:t>цен</w:t>
      </w:r>
      <w:r w:rsidRPr="002D6837">
        <w:t xml:space="preserve">, проект договора размещаются Заказчиком в единой информационной системе </w:t>
      </w:r>
      <w:r w:rsidRPr="002D6837">
        <w:rPr>
          <w:u w:val="single"/>
        </w:rPr>
        <w:t xml:space="preserve">не менее чем за </w:t>
      </w:r>
      <w:r w:rsidR="0096072A" w:rsidRPr="002D6837">
        <w:rPr>
          <w:u w:val="single"/>
        </w:rPr>
        <w:t>6</w:t>
      </w:r>
      <w:r w:rsidRPr="002D6837">
        <w:rPr>
          <w:u w:val="single"/>
        </w:rPr>
        <w:t xml:space="preserve"> (</w:t>
      </w:r>
      <w:r w:rsidR="0096072A" w:rsidRPr="002D6837">
        <w:rPr>
          <w:u w:val="single"/>
        </w:rPr>
        <w:t>шесть</w:t>
      </w:r>
      <w:r w:rsidRPr="002D6837">
        <w:rPr>
          <w:u w:val="single"/>
        </w:rPr>
        <w:t>) рабочих дн</w:t>
      </w:r>
      <w:r w:rsidR="0096072A" w:rsidRPr="002D6837">
        <w:rPr>
          <w:u w:val="single"/>
        </w:rPr>
        <w:t>ей</w:t>
      </w:r>
      <w:r w:rsidR="0096072A" w:rsidRPr="002D6837">
        <w:t xml:space="preserve"> </w:t>
      </w:r>
      <w:r w:rsidRPr="002D6837">
        <w:t xml:space="preserve">до установленного в извещении </w:t>
      </w:r>
      <w:r w:rsidR="00904E70" w:rsidRPr="002D6837">
        <w:t xml:space="preserve">об открытом запросе цен </w:t>
      </w:r>
      <w:r w:rsidRPr="002D6837">
        <w:t xml:space="preserve">срока окончания подачи заявок на участие в запросе </w:t>
      </w:r>
      <w:r w:rsidR="00904E70" w:rsidRPr="002D6837">
        <w:rPr>
          <w:bCs/>
        </w:rPr>
        <w:t>цен</w:t>
      </w:r>
      <w:r w:rsidRPr="002D6837">
        <w:t>.</w:t>
      </w:r>
    </w:p>
    <w:p w:rsidR="00A30219" w:rsidRPr="002D6837" w:rsidRDefault="00355E06" w:rsidP="00A024D4">
      <w:pPr>
        <w:numPr>
          <w:ilvl w:val="0"/>
          <w:numId w:val="10"/>
        </w:numPr>
        <w:tabs>
          <w:tab w:val="left" w:pos="540"/>
          <w:tab w:val="left" w:pos="851"/>
          <w:tab w:val="left" w:pos="900"/>
          <w:tab w:val="left" w:pos="1134"/>
        </w:tabs>
        <w:ind w:left="0" w:firstLine="567"/>
        <w:jc w:val="both"/>
      </w:pPr>
      <w:r w:rsidRPr="002D6837">
        <w:t xml:space="preserve">В извещении </w:t>
      </w:r>
      <w:r w:rsidR="00904E70" w:rsidRPr="002D6837">
        <w:t>об открытом запросе цен</w:t>
      </w:r>
      <w:r w:rsidRPr="002D6837">
        <w:t>, документации о</w:t>
      </w:r>
      <w:r w:rsidR="0096072A" w:rsidRPr="002D6837">
        <w:t xml:space="preserve">б открытом запросе </w:t>
      </w:r>
      <w:r w:rsidR="00904E70" w:rsidRPr="002D6837">
        <w:rPr>
          <w:bCs/>
        </w:rPr>
        <w:t>цен</w:t>
      </w:r>
      <w:r w:rsidRPr="002D6837">
        <w:t xml:space="preserve"> </w:t>
      </w:r>
      <w:r w:rsidR="00EB1DA6" w:rsidRPr="002D6837">
        <w:t xml:space="preserve">наряду со </w:t>
      </w:r>
      <w:r w:rsidR="0039476D" w:rsidRPr="002D6837">
        <w:t>сведения</w:t>
      </w:r>
      <w:r w:rsidR="00EB1DA6" w:rsidRPr="002D6837">
        <w:t>ми</w:t>
      </w:r>
      <w:r w:rsidR="0039476D" w:rsidRPr="002D6837">
        <w:t>, устан</w:t>
      </w:r>
      <w:r w:rsidR="00EB1DA6" w:rsidRPr="002D6837">
        <w:t xml:space="preserve">овленные пунктами </w:t>
      </w:r>
      <w:r w:rsidR="00575844" w:rsidRPr="002D6837">
        <w:t>56 и 57</w:t>
      </w:r>
      <w:r w:rsidR="00EB1DA6" w:rsidRPr="002D6837">
        <w:t xml:space="preserve"> </w:t>
      </w:r>
      <w:r w:rsidR="00904E70" w:rsidRPr="002D6837">
        <w:t xml:space="preserve">настоящего </w:t>
      </w:r>
      <w:r w:rsidR="00EB1DA6" w:rsidRPr="002D6837">
        <w:t>Положения, указываются сведения о месте</w:t>
      </w:r>
      <w:r w:rsidR="00A30219" w:rsidRPr="002D6837">
        <w:t>, дат</w:t>
      </w:r>
      <w:r w:rsidR="00EB1DA6" w:rsidRPr="002D6837">
        <w:t>е</w:t>
      </w:r>
      <w:r w:rsidR="00A30219" w:rsidRPr="002D6837">
        <w:t xml:space="preserve"> и врем</w:t>
      </w:r>
      <w:r w:rsidR="00EB1DA6" w:rsidRPr="002D6837">
        <w:t>ени</w:t>
      </w:r>
      <w:r w:rsidR="00A30219" w:rsidRPr="002D6837">
        <w:t xml:space="preserve"> вскрытия конвертов с заявками</w:t>
      </w:r>
      <w:r w:rsidR="00EB1DA6" w:rsidRPr="002D6837">
        <w:t xml:space="preserve"> на участие в </w:t>
      </w:r>
      <w:r w:rsidR="00904E70" w:rsidRPr="002D6837">
        <w:t xml:space="preserve">открытом </w:t>
      </w:r>
      <w:r w:rsidR="00EB1DA6" w:rsidRPr="002D6837">
        <w:t xml:space="preserve">запросе </w:t>
      </w:r>
      <w:r w:rsidR="00904E70" w:rsidRPr="002D6837">
        <w:rPr>
          <w:bCs/>
        </w:rPr>
        <w:t>цен</w:t>
      </w:r>
      <w:r w:rsidR="00EB1DA6" w:rsidRPr="002D6837">
        <w:t>.</w:t>
      </w:r>
    </w:p>
    <w:p w:rsidR="00EB1DA6" w:rsidRPr="002D6837" w:rsidRDefault="00B05500" w:rsidP="00A024D4">
      <w:pPr>
        <w:tabs>
          <w:tab w:val="left" w:pos="540"/>
          <w:tab w:val="left" w:pos="851"/>
          <w:tab w:val="left" w:pos="900"/>
          <w:tab w:val="left" w:pos="1134"/>
        </w:tabs>
        <w:ind w:firstLine="567"/>
        <w:jc w:val="both"/>
      </w:pPr>
      <w:r w:rsidRPr="002D6837">
        <w:t>В</w:t>
      </w:r>
      <w:r w:rsidR="00EB1DA6" w:rsidRPr="002D6837">
        <w:t>скрыти</w:t>
      </w:r>
      <w:r w:rsidRPr="002D6837">
        <w:t>е</w:t>
      </w:r>
      <w:r w:rsidR="00EB1DA6" w:rsidRPr="002D6837">
        <w:t xml:space="preserve"> конвертов </w:t>
      </w:r>
      <w:r w:rsidRPr="002D6837">
        <w:t xml:space="preserve">с заявками на участие в открытом запросе </w:t>
      </w:r>
      <w:r w:rsidR="00575844" w:rsidRPr="002D6837">
        <w:rPr>
          <w:bCs/>
        </w:rPr>
        <w:t>цен</w:t>
      </w:r>
      <w:r w:rsidRPr="002D6837">
        <w:t xml:space="preserve"> </w:t>
      </w:r>
      <w:r w:rsidR="00EB1DA6" w:rsidRPr="002D6837">
        <w:t xml:space="preserve">назначается </w:t>
      </w:r>
      <w:r w:rsidRPr="002D6837">
        <w:t xml:space="preserve">на </w:t>
      </w:r>
      <w:r w:rsidR="00EB1DA6" w:rsidRPr="002D6837">
        <w:t xml:space="preserve">следующий рабочий день </w:t>
      </w:r>
      <w:r w:rsidRPr="002D6837">
        <w:t xml:space="preserve">после окончания срока подачи заявок на участие в открытом запросе </w:t>
      </w:r>
      <w:r w:rsidR="00575844" w:rsidRPr="002D6837">
        <w:rPr>
          <w:bCs/>
        </w:rPr>
        <w:t>цен</w:t>
      </w:r>
      <w:r w:rsidRPr="002D6837">
        <w:t>.</w:t>
      </w:r>
    </w:p>
    <w:p w:rsidR="00355E06" w:rsidRPr="002D6837" w:rsidRDefault="00200513" w:rsidP="000909AB">
      <w:pPr>
        <w:numPr>
          <w:ilvl w:val="0"/>
          <w:numId w:val="10"/>
        </w:numPr>
        <w:tabs>
          <w:tab w:val="left" w:pos="540"/>
          <w:tab w:val="left" w:pos="851"/>
          <w:tab w:val="left" w:pos="900"/>
          <w:tab w:val="left" w:pos="1134"/>
        </w:tabs>
        <w:ind w:left="142" w:firstLine="425"/>
        <w:jc w:val="both"/>
      </w:pPr>
      <w:r w:rsidRPr="002D6837">
        <w:t>Ценовая</w:t>
      </w:r>
      <w:r w:rsidR="00E41E22" w:rsidRPr="002D6837">
        <w:t xml:space="preserve"> </w:t>
      </w:r>
      <w:r w:rsidR="00355E06" w:rsidRPr="002D6837">
        <w:t>заявка должна содержать следующие сведения:</w:t>
      </w:r>
    </w:p>
    <w:p w:rsidR="00355E06" w:rsidRPr="002D6837" w:rsidRDefault="000909AB" w:rsidP="000909AB">
      <w:pPr>
        <w:tabs>
          <w:tab w:val="left" w:pos="540"/>
          <w:tab w:val="left" w:pos="709"/>
        </w:tabs>
        <w:ind w:left="142" w:firstLine="425"/>
        <w:jc w:val="both"/>
      </w:pPr>
      <w:r w:rsidRPr="002D6837">
        <w:t xml:space="preserve">1) </w:t>
      </w:r>
      <w:r w:rsidR="00C3312D" w:rsidRPr="002D6837">
        <w:t>предложение о цене договора, цене единицы товара, работы, услуги и (или) иные ценовые условия исполнения договора, c указанием сведений о включенных или не включенных в неё (них) расходах (расходах на перевозку, страхование, уплату таможенных пошлин, налогов, сборов и на другие обязательные платежи)</w:t>
      </w:r>
      <w:r w:rsidR="00355E06" w:rsidRPr="002D6837">
        <w:t>;</w:t>
      </w:r>
    </w:p>
    <w:p w:rsidR="00355E06" w:rsidRPr="002D6837" w:rsidRDefault="00355E06" w:rsidP="000909AB">
      <w:pPr>
        <w:tabs>
          <w:tab w:val="left" w:pos="540"/>
          <w:tab w:val="left" w:pos="709"/>
          <w:tab w:val="left" w:pos="851"/>
          <w:tab w:val="left" w:pos="1134"/>
        </w:tabs>
        <w:ind w:left="142" w:firstLine="425"/>
        <w:jc w:val="both"/>
      </w:pPr>
      <w:r w:rsidRPr="002D6837">
        <w:t xml:space="preserve">2) наименование, сведения об организационно-правовой форме, о месте нахождения (для юридического лица), фамилия, имя, отчество (при наличии), сведения о месте жительства (для физического лица), почтовый адрес участника </w:t>
      </w:r>
      <w:r w:rsidR="00374534" w:rsidRPr="002D6837">
        <w:t xml:space="preserve">открытого </w:t>
      </w:r>
      <w:r w:rsidRPr="002D6837">
        <w:t xml:space="preserve">запроса </w:t>
      </w:r>
      <w:r w:rsidR="00575844" w:rsidRPr="002D6837">
        <w:rPr>
          <w:bCs/>
        </w:rPr>
        <w:t>цен</w:t>
      </w:r>
      <w:r w:rsidRPr="002D6837">
        <w:t>, номер контактного телефона, ИНН, КПП, ОГРН, банковские реквизиты, сведения о контактном лице;</w:t>
      </w:r>
    </w:p>
    <w:p w:rsidR="000471BA" w:rsidRPr="002D6837" w:rsidRDefault="00355E06" w:rsidP="000909AB">
      <w:pPr>
        <w:tabs>
          <w:tab w:val="left" w:pos="540"/>
          <w:tab w:val="left" w:pos="709"/>
          <w:tab w:val="left" w:pos="851"/>
          <w:tab w:val="left" w:pos="1134"/>
        </w:tabs>
        <w:ind w:left="142" w:firstLine="425"/>
        <w:jc w:val="both"/>
      </w:pPr>
      <w:r w:rsidRPr="002D6837">
        <w:t xml:space="preserve">3) сведения о предмете закупки, предлагаемых характеристиках </w:t>
      </w:r>
      <w:r w:rsidR="00F83DF2" w:rsidRPr="002D6837">
        <w:t xml:space="preserve">товаров, работ, услуг </w:t>
      </w:r>
      <w:r w:rsidRPr="002D6837">
        <w:t xml:space="preserve">(если требование указания характеристик предусмотрено в форме </w:t>
      </w:r>
      <w:r w:rsidR="00575844" w:rsidRPr="002D6837">
        <w:t>ценовой</w:t>
      </w:r>
      <w:r w:rsidR="00C50725" w:rsidRPr="002D6837">
        <w:t xml:space="preserve"> заявки)</w:t>
      </w:r>
      <w:r w:rsidR="000909AB" w:rsidRPr="002D6837">
        <w:t>;</w:t>
      </w:r>
      <w:r w:rsidR="00C50725" w:rsidRPr="002D6837">
        <w:t xml:space="preserve"> </w:t>
      </w:r>
    </w:p>
    <w:p w:rsidR="00C50725" w:rsidRPr="002D6837" w:rsidRDefault="000471BA" w:rsidP="000909AB">
      <w:pPr>
        <w:tabs>
          <w:tab w:val="left" w:pos="540"/>
          <w:tab w:val="left" w:pos="709"/>
          <w:tab w:val="left" w:pos="851"/>
          <w:tab w:val="left" w:pos="1134"/>
        </w:tabs>
        <w:ind w:left="142" w:firstLine="425"/>
        <w:jc w:val="both"/>
      </w:pPr>
      <w:r w:rsidRPr="002D6837">
        <w:t>информацию</w:t>
      </w:r>
      <w:r w:rsidR="00C50725" w:rsidRPr="002D6837">
        <w:t xml:space="preserve">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355E06" w:rsidRPr="002D6837" w:rsidRDefault="00355E06" w:rsidP="000909AB">
      <w:pPr>
        <w:tabs>
          <w:tab w:val="left" w:pos="540"/>
          <w:tab w:val="left" w:pos="709"/>
          <w:tab w:val="left" w:pos="851"/>
          <w:tab w:val="left" w:pos="1134"/>
        </w:tabs>
        <w:ind w:left="142" w:firstLine="425"/>
        <w:jc w:val="both"/>
      </w:pPr>
      <w:r w:rsidRPr="002D6837">
        <w:t xml:space="preserve">4) согласие участника </w:t>
      </w:r>
      <w:r w:rsidR="00374534" w:rsidRPr="002D6837">
        <w:t xml:space="preserve">открытого </w:t>
      </w:r>
      <w:r w:rsidRPr="002D6837">
        <w:t xml:space="preserve">запроса </w:t>
      </w:r>
      <w:r w:rsidR="00575844" w:rsidRPr="002D6837">
        <w:rPr>
          <w:bCs/>
        </w:rPr>
        <w:t>цен</w:t>
      </w:r>
      <w:r w:rsidRPr="002D6837">
        <w:t xml:space="preserve"> исполнить условия договора в соответствии с извещением </w:t>
      </w:r>
      <w:r w:rsidR="00575844" w:rsidRPr="002D6837">
        <w:t>об открытом запросе цен</w:t>
      </w:r>
      <w:r w:rsidRPr="002D6837">
        <w:t xml:space="preserve">, документацией </w:t>
      </w:r>
      <w:r w:rsidR="00752BCC" w:rsidRPr="002D6837">
        <w:t xml:space="preserve">об  открытом запросе </w:t>
      </w:r>
      <w:r w:rsidR="00575844" w:rsidRPr="002D6837">
        <w:rPr>
          <w:bCs/>
        </w:rPr>
        <w:t>цен</w:t>
      </w:r>
      <w:r w:rsidR="00752BCC" w:rsidRPr="002D6837">
        <w:t xml:space="preserve"> </w:t>
      </w:r>
      <w:r w:rsidRPr="002D6837">
        <w:t>и проектом договора;</w:t>
      </w:r>
    </w:p>
    <w:p w:rsidR="00355E06" w:rsidRPr="002D6837" w:rsidRDefault="00355E06" w:rsidP="000909AB">
      <w:pPr>
        <w:tabs>
          <w:tab w:val="left" w:pos="540"/>
          <w:tab w:val="left" w:pos="709"/>
          <w:tab w:val="left" w:pos="851"/>
          <w:tab w:val="left" w:pos="1134"/>
        </w:tabs>
        <w:ind w:left="142" w:firstLine="425"/>
        <w:jc w:val="both"/>
      </w:pPr>
      <w:r w:rsidRPr="002D6837">
        <w:t>5) иные сведения, определенные в извещении</w:t>
      </w:r>
      <w:r w:rsidR="00752BCC" w:rsidRPr="002D6837">
        <w:t xml:space="preserve"> </w:t>
      </w:r>
      <w:r w:rsidR="00575844" w:rsidRPr="002D6837">
        <w:t xml:space="preserve">об открытом запросе цен </w:t>
      </w:r>
      <w:r w:rsidRPr="002D6837">
        <w:t xml:space="preserve">и документации </w:t>
      </w:r>
      <w:r w:rsidR="00752BCC" w:rsidRPr="002D6837">
        <w:t xml:space="preserve">об  открытом запросе </w:t>
      </w:r>
      <w:r w:rsidR="00575844" w:rsidRPr="002D6837">
        <w:rPr>
          <w:bCs/>
        </w:rPr>
        <w:t>цен</w:t>
      </w:r>
      <w:r w:rsidRPr="002D6837">
        <w:t>.</w:t>
      </w:r>
    </w:p>
    <w:p w:rsidR="0039476D" w:rsidRPr="002D6837" w:rsidRDefault="00374534" w:rsidP="00A024D4">
      <w:pPr>
        <w:numPr>
          <w:ilvl w:val="0"/>
          <w:numId w:val="10"/>
        </w:numPr>
        <w:tabs>
          <w:tab w:val="left" w:pos="540"/>
          <w:tab w:val="left" w:pos="851"/>
          <w:tab w:val="left" w:pos="900"/>
          <w:tab w:val="left" w:pos="1134"/>
        </w:tabs>
        <w:ind w:left="0" w:firstLine="567"/>
        <w:jc w:val="both"/>
      </w:pPr>
      <w:r w:rsidRPr="002D6837">
        <w:t>Ценовая</w:t>
      </w:r>
      <w:r w:rsidR="0039476D" w:rsidRPr="002D6837">
        <w:t xml:space="preserve"> заявка подается участником закупки в письменной форме.</w:t>
      </w:r>
    </w:p>
    <w:p w:rsidR="00355E06" w:rsidRPr="002D6837" w:rsidRDefault="00374534" w:rsidP="00A024D4">
      <w:pPr>
        <w:numPr>
          <w:ilvl w:val="0"/>
          <w:numId w:val="10"/>
        </w:numPr>
        <w:tabs>
          <w:tab w:val="left" w:pos="540"/>
          <w:tab w:val="left" w:pos="851"/>
          <w:tab w:val="left" w:pos="900"/>
          <w:tab w:val="left" w:pos="1134"/>
        </w:tabs>
        <w:ind w:left="0" w:firstLine="567"/>
        <w:jc w:val="both"/>
      </w:pPr>
      <w:r w:rsidRPr="002D6837">
        <w:t>Ценовая</w:t>
      </w:r>
      <w:r w:rsidR="00355E06" w:rsidRPr="002D6837">
        <w:t xml:space="preserve"> заявка должна быть подписана руководителем или уполномоченным лицом и скреплена печатью (</w:t>
      </w:r>
      <w:r w:rsidR="007D7B77" w:rsidRPr="002D6837">
        <w:t>при  наличии</w:t>
      </w:r>
      <w:r w:rsidR="00355E06" w:rsidRPr="002D6837">
        <w:t xml:space="preserve"> печати). </w:t>
      </w:r>
    </w:p>
    <w:p w:rsidR="00355E06" w:rsidRPr="002D6837" w:rsidRDefault="00355E06" w:rsidP="00A024D4">
      <w:pPr>
        <w:numPr>
          <w:ilvl w:val="0"/>
          <w:numId w:val="10"/>
        </w:numPr>
        <w:tabs>
          <w:tab w:val="left" w:pos="540"/>
          <w:tab w:val="left" w:pos="851"/>
          <w:tab w:val="left" w:pos="900"/>
          <w:tab w:val="left" w:pos="1134"/>
        </w:tabs>
        <w:ind w:left="0" w:firstLine="567"/>
        <w:jc w:val="both"/>
      </w:pPr>
      <w:r w:rsidRPr="002D6837">
        <w:t>Участник запеча</w:t>
      </w:r>
      <w:r w:rsidR="00431972" w:rsidRPr="002D6837">
        <w:t>тывает</w:t>
      </w:r>
      <w:r w:rsidR="00752BCC" w:rsidRPr="002D6837">
        <w:t xml:space="preserve"> </w:t>
      </w:r>
      <w:r w:rsidR="00374534" w:rsidRPr="002D6837">
        <w:t>ценовую</w:t>
      </w:r>
      <w:r w:rsidRPr="002D6837">
        <w:t xml:space="preserve"> заявку в конверт. На конверте в обязательном порядке указывается: номер закупки в ЕИС, наименование предмета </w:t>
      </w:r>
      <w:r w:rsidR="00752BCC" w:rsidRPr="002D6837">
        <w:t xml:space="preserve">открытого </w:t>
      </w:r>
      <w:r w:rsidRPr="002D6837">
        <w:t xml:space="preserve">запроса </w:t>
      </w:r>
      <w:r w:rsidR="00575844" w:rsidRPr="002D6837">
        <w:rPr>
          <w:bCs/>
        </w:rPr>
        <w:t>цен</w:t>
      </w:r>
      <w:r w:rsidRPr="002D6837">
        <w:t xml:space="preserve">, </w:t>
      </w:r>
      <w:r w:rsidR="00374534" w:rsidRPr="002D6837">
        <w:t xml:space="preserve"> почтовый адрес, </w:t>
      </w:r>
      <w:r w:rsidRPr="002D6837">
        <w:t xml:space="preserve">контактный номер телефона. </w:t>
      </w:r>
    </w:p>
    <w:p w:rsidR="00355E06" w:rsidRPr="002D6837" w:rsidRDefault="00355E06" w:rsidP="00A024D4">
      <w:pPr>
        <w:tabs>
          <w:tab w:val="left" w:pos="540"/>
          <w:tab w:val="left" w:pos="851"/>
          <w:tab w:val="left" w:pos="900"/>
          <w:tab w:val="left" w:pos="1134"/>
        </w:tabs>
        <w:ind w:firstLine="567"/>
        <w:jc w:val="both"/>
      </w:pPr>
      <w:r w:rsidRPr="002D6837">
        <w:lastRenderedPageBreak/>
        <w:t xml:space="preserve">Указанную </w:t>
      </w:r>
      <w:r w:rsidR="00374534" w:rsidRPr="002D6837">
        <w:t xml:space="preserve">на конверте </w:t>
      </w:r>
      <w:r w:rsidRPr="002D6837">
        <w:t xml:space="preserve">информацию заказчик использует для уведомления участника закупки, в случае внесения Заказчиком изменений в извещение </w:t>
      </w:r>
      <w:r w:rsidR="00575844" w:rsidRPr="002D6837">
        <w:t xml:space="preserve">об открытом запросе цен </w:t>
      </w:r>
      <w:r w:rsidRPr="002D6837">
        <w:t xml:space="preserve">и (или) в документацию </w:t>
      </w:r>
      <w:r w:rsidR="00743C68" w:rsidRPr="002D6837">
        <w:t xml:space="preserve">об  открытом запросе </w:t>
      </w:r>
      <w:r w:rsidR="00575844" w:rsidRPr="002D6837">
        <w:rPr>
          <w:bCs/>
        </w:rPr>
        <w:t>цен</w:t>
      </w:r>
      <w:r w:rsidRPr="002D6837">
        <w:t xml:space="preserve">, и (или) проект договора после подачи участником </w:t>
      </w:r>
      <w:r w:rsidR="00374534" w:rsidRPr="002D6837">
        <w:t xml:space="preserve">ценовой </w:t>
      </w:r>
      <w:r w:rsidRPr="002D6837">
        <w:t>заявки.</w:t>
      </w:r>
    </w:p>
    <w:p w:rsidR="00355E06" w:rsidRPr="002D6837" w:rsidRDefault="00355E06" w:rsidP="00A024D4">
      <w:pPr>
        <w:numPr>
          <w:ilvl w:val="0"/>
          <w:numId w:val="10"/>
        </w:numPr>
        <w:tabs>
          <w:tab w:val="left" w:pos="540"/>
          <w:tab w:val="left" w:pos="851"/>
          <w:tab w:val="left" w:pos="900"/>
          <w:tab w:val="left" w:pos="1134"/>
        </w:tabs>
        <w:ind w:left="0" w:firstLine="567"/>
        <w:jc w:val="both"/>
      </w:pPr>
      <w:r w:rsidRPr="002D6837">
        <w:t xml:space="preserve">Поданная в срок, указанный в извещении о проведении </w:t>
      </w:r>
      <w:r w:rsidR="00743C68" w:rsidRPr="002D6837">
        <w:t xml:space="preserve">открытого запроса </w:t>
      </w:r>
      <w:r w:rsidR="00575844" w:rsidRPr="002D6837">
        <w:rPr>
          <w:bCs/>
        </w:rPr>
        <w:t>цен</w:t>
      </w:r>
      <w:r w:rsidRPr="002D6837">
        <w:t>, заявка, изменения в заявку</w:t>
      </w:r>
      <w:r w:rsidR="00FB0A60" w:rsidRPr="002D6837">
        <w:t xml:space="preserve">, отзыв заявки </w:t>
      </w:r>
      <w:r w:rsidRPr="002D6837">
        <w:t>регистрируются Заказчиком.</w:t>
      </w:r>
    </w:p>
    <w:p w:rsidR="0058569F" w:rsidRPr="002D6837" w:rsidRDefault="0058569F" w:rsidP="00A024D4">
      <w:pPr>
        <w:tabs>
          <w:tab w:val="left" w:pos="540"/>
          <w:tab w:val="left" w:pos="851"/>
          <w:tab w:val="left" w:pos="900"/>
          <w:tab w:val="left" w:pos="1134"/>
        </w:tabs>
        <w:ind w:firstLine="567"/>
        <w:jc w:val="both"/>
      </w:pPr>
      <w:r w:rsidRPr="002D6837">
        <w:t>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355E06" w:rsidRPr="002D6837" w:rsidRDefault="0039476D" w:rsidP="00A024D4">
      <w:pPr>
        <w:numPr>
          <w:ilvl w:val="0"/>
          <w:numId w:val="10"/>
        </w:numPr>
        <w:tabs>
          <w:tab w:val="left" w:pos="540"/>
          <w:tab w:val="left" w:pos="851"/>
          <w:tab w:val="left" w:pos="900"/>
          <w:tab w:val="left" w:pos="1134"/>
        </w:tabs>
        <w:ind w:left="0" w:firstLine="567"/>
        <w:jc w:val="both"/>
      </w:pPr>
      <w:r w:rsidRPr="002D6837">
        <w:t>З</w:t>
      </w:r>
      <w:r w:rsidR="00355E06" w:rsidRPr="002D6837">
        <w:t xml:space="preserve">аказчик вправе внести изменения в извещение </w:t>
      </w:r>
      <w:r w:rsidR="00575844" w:rsidRPr="002D6837">
        <w:t>об открытом запросе цен</w:t>
      </w:r>
      <w:r w:rsidR="00355E06" w:rsidRPr="002D6837">
        <w:t xml:space="preserve">, документацию </w:t>
      </w:r>
      <w:r w:rsidR="00743C68" w:rsidRPr="002D6837">
        <w:t xml:space="preserve">об  открытом запросе </w:t>
      </w:r>
      <w:r w:rsidR="00575844" w:rsidRPr="002D6837">
        <w:rPr>
          <w:bCs/>
        </w:rPr>
        <w:t>цен</w:t>
      </w:r>
      <w:r w:rsidR="00355E06" w:rsidRPr="002D6837">
        <w:t xml:space="preserve">, проект договора. При этом срок подачи </w:t>
      </w:r>
      <w:r w:rsidR="00575844" w:rsidRPr="002D6837">
        <w:t>ценовых</w:t>
      </w:r>
      <w:r w:rsidR="00355E06" w:rsidRPr="002D6837">
        <w:t xml:space="preserve"> заявок должен быть продлен так, чтобы с даты размещения в ЕИС указанных изменений до истечения срока подачи </w:t>
      </w:r>
      <w:r w:rsidR="00575844" w:rsidRPr="002D6837">
        <w:t>ценовых</w:t>
      </w:r>
      <w:r w:rsidR="00355E06" w:rsidRPr="002D6837">
        <w:t xml:space="preserve"> заявок этот срок составлял не менее чем </w:t>
      </w:r>
      <w:r w:rsidR="00743C68" w:rsidRPr="002D6837">
        <w:t>3</w:t>
      </w:r>
      <w:r w:rsidR="00355E06" w:rsidRPr="002D6837">
        <w:t xml:space="preserve"> (</w:t>
      </w:r>
      <w:r w:rsidR="00743C68" w:rsidRPr="002D6837">
        <w:t>три</w:t>
      </w:r>
      <w:r w:rsidR="00355E06" w:rsidRPr="002D6837">
        <w:t>) рабочих дня.</w:t>
      </w:r>
    </w:p>
    <w:p w:rsidR="00730283" w:rsidRPr="002D6837" w:rsidRDefault="00575844" w:rsidP="00A024D4">
      <w:pPr>
        <w:numPr>
          <w:ilvl w:val="0"/>
          <w:numId w:val="10"/>
        </w:numPr>
        <w:tabs>
          <w:tab w:val="left" w:pos="540"/>
          <w:tab w:val="left" w:pos="851"/>
          <w:tab w:val="left" w:pos="900"/>
          <w:tab w:val="left" w:pos="1134"/>
        </w:tabs>
        <w:ind w:left="0" w:firstLine="567"/>
        <w:jc w:val="both"/>
      </w:pPr>
      <w:r w:rsidRPr="002D6837">
        <w:t>Ценовые</w:t>
      </w:r>
      <w:r w:rsidR="00355E06" w:rsidRPr="002D6837">
        <w:t xml:space="preserve"> заявки, поданные после даты  и времени окончания срока подачи </w:t>
      </w:r>
      <w:r w:rsidRPr="002D6837">
        <w:t>ценовых</w:t>
      </w:r>
      <w:r w:rsidR="00355E06" w:rsidRPr="002D6837">
        <w:t xml:space="preserve"> заявок, указанного в извещении </w:t>
      </w:r>
      <w:r w:rsidRPr="002D6837">
        <w:t>об открытом запросе цен</w:t>
      </w:r>
      <w:r w:rsidR="00355E06" w:rsidRPr="002D6837">
        <w:t xml:space="preserve">, не рассматриваются и в день их поступления возвращаются участникам закупки, подавшим такие заявки. </w:t>
      </w:r>
    </w:p>
    <w:p w:rsidR="00FB3023" w:rsidRPr="002D6837" w:rsidRDefault="00764770" w:rsidP="00A024D4">
      <w:pPr>
        <w:numPr>
          <w:ilvl w:val="0"/>
          <w:numId w:val="10"/>
        </w:numPr>
        <w:tabs>
          <w:tab w:val="left" w:pos="540"/>
          <w:tab w:val="left" w:pos="851"/>
          <w:tab w:val="left" w:pos="900"/>
          <w:tab w:val="left" w:pos="1134"/>
        </w:tabs>
        <w:ind w:left="0" w:firstLine="567"/>
        <w:jc w:val="both"/>
      </w:pPr>
      <w:r w:rsidRPr="002D6837">
        <w:t xml:space="preserve">Комиссия в день вскрытия конвертов </w:t>
      </w:r>
      <w:r w:rsidR="00EB1DA6" w:rsidRPr="002D6837">
        <w:t xml:space="preserve">с заявками на участие составляет и подписывает </w:t>
      </w:r>
      <w:r w:rsidRPr="002D6837">
        <w:t xml:space="preserve"> протокол</w:t>
      </w:r>
      <w:r w:rsidR="000F1FC4" w:rsidRPr="002D6837">
        <w:t xml:space="preserve"> </w:t>
      </w:r>
      <w:r w:rsidR="00EB1DA6" w:rsidRPr="002D6837">
        <w:t xml:space="preserve">вскрытия конвертов с </w:t>
      </w:r>
      <w:r w:rsidR="00575844" w:rsidRPr="002D6837">
        <w:rPr>
          <w:bCs/>
        </w:rPr>
        <w:t>цен</w:t>
      </w:r>
      <w:r w:rsidR="00575844" w:rsidRPr="002D6837">
        <w:t xml:space="preserve">овыми </w:t>
      </w:r>
      <w:r w:rsidR="00EB1DA6" w:rsidRPr="002D6837">
        <w:t>заявками</w:t>
      </w:r>
      <w:r w:rsidR="00FB3023" w:rsidRPr="002D6837">
        <w:t>, который размещается Заказчиком в ЕИС не позднее чем через 3 (три) дня со дня подписания такого протокола.</w:t>
      </w:r>
    </w:p>
    <w:p w:rsidR="00355E06" w:rsidRPr="002D6837" w:rsidRDefault="00355E06" w:rsidP="00A024D4">
      <w:pPr>
        <w:numPr>
          <w:ilvl w:val="0"/>
          <w:numId w:val="10"/>
        </w:numPr>
        <w:tabs>
          <w:tab w:val="left" w:pos="540"/>
          <w:tab w:val="left" w:pos="851"/>
          <w:tab w:val="left" w:pos="900"/>
          <w:tab w:val="left" w:pos="1134"/>
        </w:tabs>
        <w:ind w:left="0" w:firstLine="567"/>
        <w:jc w:val="both"/>
      </w:pPr>
      <w:r w:rsidRPr="002D6837">
        <w:t xml:space="preserve">Комиссия </w:t>
      </w:r>
      <w:r w:rsidR="00374534" w:rsidRPr="002D6837">
        <w:t>не позднее</w:t>
      </w:r>
      <w:r w:rsidRPr="002D6837">
        <w:t xml:space="preserve"> 3 (трех) рабочих дней, следующих за днем </w:t>
      </w:r>
      <w:r w:rsidR="00EB1DA6" w:rsidRPr="002D6837">
        <w:t xml:space="preserve">вскрытия конвертов с </w:t>
      </w:r>
      <w:r w:rsidR="00575844" w:rsidRPr="002D6837">
        <w:t>ценовыми</w:t>
      </w:r>
      <w:r w:rsidR="00EB1DA6" w:rsidRPr="002D6837">
        <w:t xml:space="preserve"> заявками</w:t>
      </w:r>
      <w:r w:rsidRPr="002D6837">
        <w:t xml:space="preserve">, рассматривает заявки на соответствие их требованиям, установленным в извещении </w:t>
      </w:r>
      <w:r w:rsidR="00575844" w:rsidRPr="002D6837">
        <w:t xml:space="preserve">об открытом запросе цен </w:t>
      </w:r>
      <w:r w:rsidRPr="002D6837">
        <w:t xml:space="preserve">и документации </w:t>
      </w:r>
      <w:r w:rsidR="00743C68" w:rsidRPr="002D6837">
        <w:t xml:space="preserve">об  открытом запросе </w:t>
      </w:r>
      <w:r w:rsidR="00575844" w:rsidRPr="002D6837">
        <w:t>цен</w:t>
      </w:r>
      <w:r w:rsidRPr="002D6837">
        <w:t>, и оценивает такие заявки.</w:t>
      </w:r>
    </w:p>
    <w:p w:rsidR="00CB6B53" w:rsidRPr="002D6837" w:rsidRDefault="00355E06" w:rsidP="00A024D4">
      <w:pPr>
        <w:numPr>
          <w:ilvl w:val="0"/>
          <w:numId w:val="10"/>
        </w:numPr>
        <w:ind w:left="0" w:firstLine="567"/>
        <w:jc w:val="both"/>
      </w:pPr>
      <w:r w:rsidRPr="002D6837">
        <w:t xml:space="preserve">Комиссия отклоняет </w:t>
      </w:r>
      <w:r w:rsidR="00575844" w:rsidRPr="002D6837">
        <w:t>ценовые</w:t>
      </w:r>
      <w:r w:rsidRPr="002D6837">
        <w:t xml:space="preserve"> заявки, если они не соответствуют требованиям, установленным в извещении </w:t>
      </w:r>
      <w:r w:rsidR="00575844" w:rsidRPr="002D6837">
        <w:t>об открытом запросе цен и</w:t>
      </w:r>
      <w:r w:rsidR="00374534" w:rsidRPr="002D6837">
        <w:t xml:space="preserve"> (или)</w:t>
      </w:r>
      <w:r w:rsidR="00575844" w:rsidRPr="002D6837">
        <w:t xml:space="preserve"> документации об открытом запросе цен</w:t>
      </w:r>
      <w:r w:rsidRPr="002D6837">
        <w:t xml:space="preserve">, если участник не соответствует установленным требованиям или предложенная в </w:t>
      </w:r>
      <w:r w:rsidR="00575844" w:rsidRPr="002D6837">
        <w:t>ценовых</w:t>
      </w:r>
      <w:r w:rsidR="00743C68" w:rsidRPr="002D6837">
        <w:t xml:space="preserve"> </w:t>
      </w:r>
      <w:r w:rsidRPr="002D6837">
        <w:t xml:space="preserve">заявках цена договора превышает начальную (максимальную) цену договора, </w:t>
      </w:r>
      <w:r w:rsidR="00A0697F" w:rsidRPr="002D6837">
        <w:t>цену единицы товара, работы, услуги, указанные</w:t>
      </w:r>
      <w:r w:rsidRPr="002D6837">
        <w:t xml:space="preserve"> в</w:t>
      </w:r>
      <w:r w:rsidR="00A0697F" w:rsidRPr="002D6837">
        <w:t xml:space="preserve"> извещении </w:t>
      </w:r>
      <w:r w:rsidR="00575844" w:rsidRPr="002D6837">
        <w:t xml:space="preserve">об открытом запросе цен </w:t>
      </w:r>
      <w:r w:rsidRPr="002D6837">
        <w:t>и</w:t>
      </w:r>
      <w:r w:rsidR="00374534" w:rsidRPr="002D6837">
        <w:t xml:space="preserve"> (или) </w:t>
      </w:r>
      <w:r w:rsidRPr="002D6837">
        <w:t xml:space="preserve">документации </w:t>
      </w:r>
      <w:r w:rsidR="00743C68" w:rsidRPr="002D6837">
        <w:t xml:space="preserve">об  открытом запросе </w:t>
      </w:r>
      <w:r w:rsidR="00575844" w:rsidRPr="002D6837">
        <w:rPr>
          <w:bCs/>
        </w:rPr>
        <w:t>цен</w:t>
      </w:r>
      <w:r w:rsidRPr="002D6837">
        <w:t xml:space="preserve">. </w:t>
      </w:r>
    </w:p>
    <w:p w:rsidR="00CB6B53" w:rsidRPr="002D6837" w:rsidRDefault="00CB6B53" w:rsidP="00A024D4">
      <w:pPr>
        <w:tabs>
          <w:tab w:val="left" w:pos="540"/>
          <w:tab w:val="left" w:pos="851"/>
          <w:tab w:val="left" w:pos="900"/>
          <w:tab w:val="left" w:pos="1134"/>
        </w:tabs>
        <w:ind w:firstLine="567"/>
        <w:jc w:val="both"/>
      </w:pPr>
      <w:r w:rsidRPr="002D6837">
        <w:t>Если заказчиком выявлен факт указания в поданной ценовой заявке недостоверных сведений, такая заявка подлежит отклонению на любом этапе проведения закупки.</w:t>
      </w:r>
    </w:p>
    <w:p w:rsidR="00355E06" w:rsidRPr="002D6837" w:rsidRDefault="00355E06" w:rsidP="00A024D4">
      <w:pPr>
        <w:tabs>
          <w:tab w:val="left" w:pos="540"/>
          <w:tab w:val="left" w:pos="851"/>
          <w:tab w:val="left" w:pos="900"/>
          <w:tab w:val="left" w:pos="1134"/>
        </w:tabs>
        <w:ind w:firstLine="567"/>
        <w:jc w:val="both"/>
      </w:pPr>
      <w:r w:rsidRPr="002D6837">
        <w:t xml:space="preserve">Отклонение </w:t>
      </w:r>
      <w:r w:rsidR="00374534" w:rsidRPr="002D6837">
        <w:t>ценовых</w:t>
      </w:r>
      <w:r w:rsidRPr="002D6837">
        <w:t xml:space="preserve"> заявок по иным основаниям не допускается.</w:t>
      </w:r>
    </w:p>
    <w:p w:rsidR="00CB6B53" w:rsidRPr="002D6837" w:rsidRDefault="00355E06" w:rsidP="00A024D4">
      <w:pPr>
        <w:numPr>
          <w:ilvl w:val="0"/>
          <w:numId w:val="10"/>
        </w:numPr>
        <w:tabs>
          <w:tab w:val="left" w:pos="540"/>
          <w:tab w:val="left" w:pos="851"/>
          <w:tab w:val="left" w:pos="900"/>
          <w:tab w:val="left" w:pos="1134"/>
        </w:tabs>
        <w:ind w:left="0" w:firstLine="567"/>
        <w:jc w:val="both"/>
      </w:pPr>
      <w:r w:rsidRPr="002D6837">
        <w:t xml:space="preserve">Победителем </w:t>
      </w:r>
      <w:r w:rsidR="00743C68" w:rsidRPr="002D6837">
        <w:t xml:space="preserve">открытого запроса </w:t>
      </w:r>
      <w:r w:rsidR="00575844" w:rsidRPr="002D6837">
        <w:rPr>
          <w:bCs/>
        </w:rPr>
        <w:t>цен</w:t>
      </w:r>
      <w:r w:rsidR="00743C68" w:rsidRPr="002D6837">
        <w:t xml:space="preserve"> </w:t>
      </w:r>
      <w:r w:rsidRPr="002D6837">
        <w:t xml:space="preserve">признается участник закупки, соответствующий требованиям извещения </w:t>
      </w:r>
      <w:r w:rsidR="00575844" w:rsidRPr="002D6837">
        <w:t>об открытом запросе цен</w:t>
      </w:r>
      <w:r w:rsidR="00374534" w:rsidRPr="002D6837">
        <w:t>,</w:t>
      </w:r>
      <w:r w:rsidRPr="002D6837">
        <w:t xml:space="preserve"> документации </w:t>
      </w:r>
      <w:r w:rsidR="00CB6B53" w:rsidRPr="002D6837">
        <w:t xml:space="preserve">об </w:t>
      </w:r>
      <w:r w:rsidR="00743C68" w:rsidRPr="002D6837">
        <w:t xml:space="preserve">открытом запросе </w:t>
      </w:r>
      <w:r w:rsidR="00575844" w:rsidRPr="002D6837">
        <w:t>цен</w:t>
      </w:r>
      <w:r w:rsidR="00743C68" w:rsidRPr="002D6837">
        <w:t xml:space="preserve"> </w:t>
      </w:r>
      <w:r w:rsidRPr="002D6837">
        <w:t>и предложивший самую низкую цену договора</w:t>
      </w:r>
      <w:r w:rsidR="00CB6B53" w:rsidRPr="002D6837">
        <w:t xml:space="preserve"> либо цену единицы товара, работы, услуги</w:t>
      </w:r>
      <w:r w:rsidRPr="002D6837">
        <w:t xml:space="preserve">. </w:t>
      </w:r>
    </w:p>
    <w:p w:rsidR="00355E06" w:rsidRPr="002D6837" w:rsidRDefault="00355E06" w:rsidP="00A024D4">
      <w:pPr>
        <w:tabs>
          <w:tab w:val="left" w:pos="709"/>
          <w:tab w:val="left" w:pos="851"/>
          <w:tab w:val="left" w:pos="900"/>
          <w:tab w:val="left" w:pos="1134"/>
        </w:tabs>
        <w:ind w:firstLine="567"/>
        <w:jc w:val="both"/>
      </w:pPr>
      <w:r w:rsidRPr="002D6837">
        <w:t xml:space="preserve">Если предложения о цене договора, </w:t>
      </w:r>
      <w:r w:rsidR="00CB6B53" w:rsidRPr="002D6837">
        <w:t xml:space="preserve">о цене единицы товара, работы, услуги, </w:t>
      </w:r>
      <w:r w:rsidRPr="002D6837">
        <w:t xml:space="preserve">содержащиеся в заявках на участие в </w:t>
      </w:r>
      <w:r w:rsidR="00B2790C" w:rsidRPr="002D6837">
        <w:t xml:space="preserve">открытом </w:t>
      </w:r>
      <w:r w:rsidRPr="002D6837">
        <w:t xml:space="preserve">запросе </w:t>
      </w:r>
      <w:r w:rsidR="00575844" w:rsidRPr="002D6837">
        <w:rPr>
          <w:bCs/>
        </w:rPr>
        <w:t>цен</w:t>
      </w:r>
      <w:r w:rsidRPr="002D6837">
        <w:t>, совпадают, победителем признается участник закупки, заявка которого была получена Заказчиком ранее остальных заявок.</w:t>
      </w:r>
    </w:p>
    <w:p w:rsidR="00355E06" w:rsidRPr="002D6837" w:rsidRDefault="00355E06" w:rsidP="00A024D4">
      <w:pPr>
        <w:numPr>
          <w:ilvl w:val="0"/>
          <w:numId w:val="10"/>
        </w:numPr>
        <w:tabs>
          <w:tab w:val="left" w:pos="540"/>
          <w:tab w:val="left" w:pos="851"/>
          <w:tab w:val="left" w:pos="900"/>
          <w:tab w:val="left" w:pos="1134"/>
        </w:tabs>
        <w:ind w:left="0" w:firstLine="567"/>
        <w:jc w:val="both"/>
      </w:pPr>
      <w:r w:rsidRPr="002D6837">
        <w:t>В случаях, если имеется только один участник закупки, подавший заявку и допущенный до участия в закупке, или отсутствуют допущенные участники и (или) заявки участников</w:t>
      </w:r>
      <w:r w:rsidR="00743C68" w:rsidRPr="002D6837">
        <w:t>,</w:t>
      </w:r>
      <w:r w:rsidRPr="002D6837">
        <w:t xml:space="preserve"> </w:t>
      </w:r>
      <w:r w:rsidR="00743C68" w:rsidRPr="002D6837">
        <w:t xml:space="preserve">открытый запрос </w:t>
      </w:r>
      <w:r w:rsidR="00313BDA" w:rsidRPr="002D6837">
        <w:t xml:space="preserve">цен </w:t>
      </w:r>
      <w:r w:rsidRPr="002D6837">
        <w:t>признается комиссией несостоявшимся.</w:t>
      </w:r>
    </w:p>
    <w:p w:rsidR="00355E06" w:rsidRPr="002D6837" w:rsidRDefault="00355E06" w:rsidP="00017CD5">
      <w:pPr>
        <w:numPr>
          <w:ilvl w:val="0"/>
          <w:numId w:val="10"/>
        </w:numPr>
        <w:tabs>
          <w:tab w:val="left" w:pos="540"/>
          <w:tab w:val="left" w:pos="851"/>
          <w:tab w:val="left" w:pos="900"/>
          <w:tab w:val="left" w:pos="1134"/>
        </w:tabs>
        <w:ind w:left="0" w:firstLine="567"/>
        <w:jc w:val="both"/>
      </w:pPr>
      <w:r w:rsidRPr="002D6837">
        <w:t xml:space="preserve">Результаты рассмотрения и оценки заявок на участие в </w:t>
      </w:r>
      <w:r w:rsidR="00743C68" w:rsidRPr="002D6837">
        <w:t xml:space="preserve">открытом запросе </w:t>
      </w:r>
      <w:r w:rsidR="00575844" w:rsidRPr="002D6837">
        <w:rPr>
          <w:bCs/>
        </w:rPr>
        <w:t>цен</w:t>
      </w:r>
      <w:r w:rsidR="00743C68" w:rsidRPr="002D6837">
        <w:t xml:space="preserve"> </w:t>
      </w:r>
      <w:r w:rsidRPr="002D6837">
        <w:t xml:space="preserve">оформляются итоговым протоколом </w:t>
      </w:r>
      <w:r w:rsidR="00743C68" w:rsidRPr="002D6837">
        <w:t xml:space="preserve">об открытом запросе </w:t>
      </w:r>
      <w:r w:rsidR="00575844" w:rsidRPr="002D6837">
        <w:rPr>
          <w:bCs/>
        </w:rPr>
        <w:t>цен</w:t>
      </w:r>
      <w:r w:rsidRPr="002D6837">
        <w:t xml:space="preserve">, который подписывается всеми присутствующими на заседании комиссии членами комиссии, утверждается руководителем Заказчика и размещается в ЕИС не позднее чем через 3 (три) дня со дня подписания такого протокола. </w:t>
      </w:r>
    </w:p>
    <w:p w:rsidR="00017CD5" w:rsidRPr="002D6837" w:rsidRDefault="00017CD5" w:rsidP="00017CD5">
      <w:pPr>
        <w:tabs>
          <w:tab w:val="left" w:pos="540"/>
          <w:tab w:val="left" w:pos="851"/>
          <w:tab w:val="left" w:pos="900"/>
          <w:tab w:val="left" w:pos="1134"/>
        </w:tabs>
        <w:ind w:firstLine="567"/>
        <w:jc w:val="both"/>
      </w:pPr>
      <w:r w:rsidRPr="002D6837">
        <w:t xml:space="preserve">94.1. Заказчик обязан принять решение об отказе заключения договора с победителем </w:t>
      </w:r>
      <w:r w:rsidR="005267FD" w:rsidRPr="002D6837">
        <w:t>открытого запроса цен</w:t>
      </w:r>
      <w:r w:rsidRPr="002D6837">
        <w:t xml:space="preserve"> или с иным участником </w:t>
      </w:r>
      <w:r w:rsidR="005267FD" w:rsidRPr="002D6837">
        <w:t xml:space="preserve">открытого запроса </w:t>
      </w:r>
      <w:r w:rsidR="005267FD" w:rsidRPr="002D6837">
        <w:rPr>
          <w:bCs/>
        </w:rPr>
        <w:t>цен</w:t>
      </w:r>
      <w:r w:rsidRPr="002D6837">
        <w:t xml:space="preserve">,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w:t>
      </w:r>
      <w:r w:rsidR="005267FD" w:rsidRPr="002D6837">
        <w:t xml:space="preserve">ценовой </w:t>
      </w:r>
      <w:r w:rsidRPr="002D6837">
        <w:t xml:space="preserve">заявки такого участника недостоверных сведений, предоставление которых требовалось </w:t>
      </w:r>
      <w:r w:rsidR="005267FD" w:rsidRPr="002D6837">
        <w:t xml:space="preserve">извещением об открытом запросе цен, документацией об  открытом запросе </w:t>
      </w:r>
      <w:r w:rsidR="005267FD" w:rsidRPr="002D6837">
        <w:rPr>
          <w:bCs/>
        </w:rPr>
        <w:t>цен</w:t>
      </w:r>
      <w:r w:rsidRPr="002D6837">
        <w:t>. Решение заказчика оформляется протоколом об отказе от заключения договора, в котором заказчик указывает дату принятия решения, перечень сведений, содержащихся в</w:t>
      </w:r>
      <w:r w:rsidR="005267FD" w:rsidRPr="002D6837">
        <w:t xml:space="preserve"> ценовой</w:t>
      </w:r>
      <w:r w:rsidRPr="002D6837">
        <w:t xml:space="preserve"> заявке участника и признанные </w:t>
      </w:r>
      <w:r w:rsidRPr="002D6837">
        <w:lastRenderedPageBreak/>
        <w:t xml:space="preserve">недостоверными, </w:t>
      </w:r>
      <w:r w:rsidR="005E61F0" w:rsidRPr="002D6837">
        <w:t>а также иную информацию, предусмотренную Федеральным законом 223-ФЗ и настоящим Положением.</w:t>
      </w:r>
      <w:r w:rsidRPr="002D6837">
        <w:t xml:space="preserve"> Протокол об отказе от заключения договора подписыв</w:t>
      </w:r>
      <w:r w:rsidR="005267FD" w:rsidRPr="002D6837">
        <w:t>ается руководителем заказчика и</w:t>
      </w:r>
      <w:r w:rsidRPr="002D6837">
        <w:t xml:space="preserve"> размещается заказчиком в ЕИС в день принятия решения.</w:t>
      </w:r>
    </w:p>
    <w:p w:rsidR="009154E0" w:rsidRPr="002D6837" w:rsidRDefault="00355E06" w:rsidP="009154E0">
      <w:pPr>
        <w:numPr>
          <w:ilvl w:val="0"/>
          <w:numId w:val="10"/>
        </w:numPr>
        <w:tabs>
          <w:tab w:val="left" w:pos="540"/>
          <w:tab w:val="left" w:pos="851"/>
          <w:tab w:val="left" w:pos="900"/>
          <w:tab w:val="left" w:pos="1134"/>
        </w:tabs>
        <w:ind w:left="0" w:firstLine="567"/>
        <w:jc w:val="both"/>
      </w:pPr>
      <w:r w:rsidRPr="002D6837">
        <w:t xml:space="preserve">Решение о закупке у единственного поставщика (подрядчика, исполнителя) в случае признания </w:t>
      </w:r>
      <w:r w:rsidR="00743C68" w:rsidRPr="002D6837">
        <w:t xml:space="preserve">открытого запроса </w:t>
      </w:r>
      <w:r w:rsidR="00575844" w:rsidRPr="002D6837">
        <w:rPr>
          <w:bCs/>
        </w:rPr>
        <w:t>цен</w:t>
      </w:r>
      <w:r w:rsidR="00743C68" w:rsidRPr="002D6837">
        <w:t xml:space="preserve"> </w:t>
      </w:r>
      <w:r w:rsidRPr="002D6837">
        <w:t xml:space="preserve">несостоявшимся, принимается руководителем Заказчика и оформляется приказом. </w:t>
      </w:r>
    </w:p>
    <w:p w:rsidR="00355E06" w:rsidRPr="002D6837" w:rsidRDefault="009154E0" w:rsidP="009154E0">
      <w:pPr>
        <w:tabs>
          <w:tab w:val="left" w:pos="540"/>
          <w:tab w:val="left" w:pos="851"/>
          <w:tab w:val="left" w:pos="900"/>
          <w:tab w:val="left" w:pos="1134"/>
        </w:tabs>
        <w:ind w:firstLine="567"/>
        <w:jc w:val="both"/>
      </w:pPr>
      <w:r w:rsidRPr="002D6837">
        <w:t xml:space="preserve">В случаях, если имеется только один участник закупки, подавший заявку и допущенный до участия в закупке </w:t>
      </w:r>
      <w:r w:rsidR="00355E06" w:rsidRPr="002D6837">
        <w:t xml:space="preserve">решение </w:t>
      </w:r>
      <w:r w:rsidRPr="002D6837">
        <w:t xml:space="preserve">о закупке у единственного поставщика (подрядчика, исполнителя) </w:t>
      </w:r>
      <w:r w:rsidR="00355E06" w:rsidRPr="002D6837">
        <w:t>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p w:rsidR="00B32862" w:rsidRPr="002D6837" w:rsidRDefault="00B32862" w:rsidP="00A024D4">
      <w:pPr>
        <w:tabs>
          <w:tab w:val="left" w:pos="540"/>
          <w:tab w:val="left" w:pos="900"/>
          <w:tab w:val="left" w:pos="1134"/>
        </w:tabs>
        <w:ind w:firstLine="567"/>
        <w:jc w:val="both"/>
        <w:rPr>
          <w:b/>
        </w:rPr>
      </w:pPr>
    </w:p>
    <w:p w:rsidR="00097C66" w:rsidRPr="002D6837" w:rsidRDefault="00097C66" w:rsidP="00A024D4">
      <w:pPr>
        <w:tabs>
          <w:tab w:val="left" w:pos="540"/>
          <w:tab w:val="left" w:pos="900"/>
          <w:tab w:val="left" w:pos="1134"/>
        </w:tabs>
        <w:ind w:firstLine="567"/>
        <w:jc w:val="both"/>
        <w:rPr>
          <w:b/>
        </w:rPr>
      </w:pPr>
    </w:p>
    <w:p w:rsidR="009E5D56" w:rsidRPr="002D6837" w:rsidRDefault="00B1265A" w:rsidP="00A024D4">
      <w:pPr>
        <w:tabs>
          <w:tab w:val="left" w:pos="540"/>
          <w:tab w:val="left" w:pos="900"/>
          <w:tab w:val="left" w:pos="1134"/>
        </w:tabs>
        <w:ind w:firstLine="567"/>
        <w:jc w:val="center"/>
        <w:rPr>
          <w:b/>
          <w:caps/>
        </w:rPr>
      </w:pPr>
      <w:r w:rsidRPr="002D6837">
        <w:rPr>
          <w:b/>
          <w:caps/>
        </w:rPr>
        <w:t>Открытый конкурс</w:t>
      </w:r>
    </w:p>
    <w:p w:rsidR="00097C66" w:rsidRPr="002D6837" w:rsidRDefault="00097C66" w:rsidP="00A024D4">
      <w:pPr>
        <w:tabs>
          <w:tab w:val="left" w:pos="540"/>
          <w:tab w:val="left" w:pos="900"/>
          <w:tab w:val="left" w:pos="1134"/>
        </w:tabs>
        <w:ind w:firstLine="567"/>
        <w:jc w:val="center"/>
        <w:rPr>
          <w:b/>
          <w:caps/>
        </w:rPr>
      </w:pPr>
    </w:p>
    <w:p w:rsidR="006849D2" w:rsidRPr="002D6837" w:rsidRDefault="006849D2" w:rsidP="00A024D4">
      <w:pPr>
        <w:numPr>
          <w:ilvl w:val="0"/>
          <w:numId w:val="10"/>
        </w:numPr>
        <w:tabs>
          <w:tab w:val="left" w:pos="540"/>
          <w:tab w:val="left" w:pos="900"/>
          <w:tab w:val="left" w:pos="1134"/>
        </w:tabs>
        <w:autoSpaceDE w:val="0"/>
        <w:autoSpaceDN w:val="0"/>
        <w:adjustRightInd w:val="0"/>
        <w:ind w:left="0" w:firstLine="567"/>
        <w:jc w:val="both"/>
      </w:pPr>
      <w:bookmarkStart w:id="3" w:name="_Ref71980056"/>
      <w:bookmarkStart w:id="4" w:name="_Ref75097299"/>
      <w:r w:rsidRPr="002D6837">
        <w:t xml:space="preserve">Под </w:t>
      </w:r>
      <w:r w:rsidR="007002B6" w:rsidRPr="002D6837">
        <w:t xml:space="preserve">конкурсом (открытым </w:t>
      </w:r>
      <w:r w:rsidRPr="002D6837">
        <w:t>конкурсом</w:t>
      </w:r>
      <w:r w:rsidR="007002B6" w:rsidRPr="002D6837">
        <w:t>)</w:t>
      </w:r>
      <w:r w:rsidRPr="002D6837">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4122A" w:rsidRPr="002D6837" w:rsidRDefault="006849D2"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Заказчик размещает в единой информационной системе извещение о проведении </w:t>
      </w:r>
      <w:r w:rsidR="006E1B67" w:rsidRPr="002D6837">
        <w:rPr>
          <w:sz w:val="24"/>
        </w:rPr>
        <w:t xml:space="preserve">открытого </w:t>
      </w:r>
      <w:r w:rsidR="00113CAB" w:rsidRPr="002D6837">
        <w:rPr>
          <w:sz w:val="24"/>
        </w:rPr>
        <w:t xml:space="preserve">конкурса, </w:t>
      </w:r>
      <w:r w:rsidR="0082695B" w:rsidRPr="002D6837">
        <w:rPr>
          <w:sz w:val="24"/>
        </w:rPr>
        <w:t xml:space="preserve">конкурсную </w:t>
      </w:r>
      <w:r w:rsidRPr="002D6837">
        <w:rPr>
          <w:sz w:val="24"/>
        </w:rPr>
        <w:t>документацию</w:t>
      </w:r>
      <w:r w:rsidR="00113CAB" w:rsidRPr="002D6837">
        <w:rPr>
          <w:sz w:val="24"/>
        </w:rPr>
        <w:t>, проект договора</w:t>
      </w:r>
      <w:r w:rsidRPr="002D6837">
        <w:rPr>
          <w:sz w:val="24"/>
        </w:rPr>
        <w:t xml:space="preserve"> не менее чем за </w:t>
      </w:r>
      <w:r w:rsidR="00374534" w:rsidRPr="002D6837">
        <w:rPr>
          <w:sz w:val="24"/>
        </w:rPr>
        <w:t>16 (</w:t>
      </w:r>
      <w:r w:rsidR="00E10629" w:rsidRPr="002D6837">
        <w:rPr>
          <w:sz w:val="24"/>
        </w:rPr>
        <w:t>шестнадцать</w:t>
      </w:r>
      <w:r w:rsidR="00374534" w:rsidRPr="002D6837">
        <w:rPr>
          <w:sz w:val="24"/>
        </w:rPr>
        <w:t>)</w:t>
      </w:r>
      <w:r w:rsidRPr="002D6837">
        <w:rPr>
          <w:sz w:val="24"/>
        </w:rPr>
        <w:t xml:space="preserve"> дней до даты окончания срока подачи заявок на участие в конкурсе</w:t>
      </w:r>
      <w:r w:rsidR="008C02D7" w:rsidRPr="002D6837">
        <w:rPr>
          <w:sz w:val="24"/>
        </w:rPr>
        <w:t>.</w:t>
      </w:r>
      <w:r w:rsidR="0034122A" w:rsidRPr="002D6837">
        <w:rPr>
          <w:sz w:val="24"/>
        </w:rPr>
        <w:t xml:space="preserve"> </w:t>
      </w:r>
      <w:r w:rsidR="0082695B" w:rsidRPr="002D6837">
        <w:rPr>
          <w:sz w:val="24"/>
        </w:rPr>
        <w:t xml:space="preserve">Извещение о проведении открытого конкурса, конкурсная документация, вносимые в них изменения должны быть разработаны и размещены в соответствии с требованиями </w:t>
      </w:r>
      <w:r w:rsidR="001F13EA" w:rsidRPr="002D6837">
        <w:rPr>
          <w:sz w:val="24"/>
        </w:rPr>
        <w:t xml:space="preserve">пунктов </w:t>
      </w:r>
      <w:r w:rsidR="00313BDA" w:rsidRPr="002D6837">
        <w:rPr>
          <w:sz w:val="24"/>
        </w:rPr>
        <w:t>56 и 57</w:t>
      </w:r>
      <w:r w:rsidR="0082695B" w:rsidRPr="002D6837">
        <w:rPr>
          <w:sz w:val="24"/>
        </w:rPr>
        <w:t xml:space="preserve"> настоящего Положения.</w:t>
      </w:r>
      <w:r w:rsidR="0034122A" w:rsidRPr="002D6837">
        <w:rPr>
          <w:sz w:val="24"/>
        </w:rPr>
        <w:t xml:space="preserve"> </w:t>
      </w:r>
    </w:p>
    <w:p w:rsidR="00A75EA6" w:rsidRPr="002D6837" w:rsidRDefault="0034122A"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При </w:t>
      </w:r>
      <w:r w:rsidR="008B5713" w:rsidRPr="002D6837">
        <w:rPr>
          <w:sz w:val="24"/>
        </w:rPr>
        <w:t>отмене</w:t>
      </w:r>
      <w:r w:rsidRPr="002D6837">
        <w:rPr>
          <w:sz w:val="24"/>
        </w:rPr>
        <w:t xml:space="preserve"> </w:t>
      </w:r>
      <w:r w:rsidR="00A75EA6" w:rsidRPr="002D6837">
        <w:rPr>
          <w:sz w:val="24"/>
        </w:rPr>
        <w:t xml:space="preserve">открытого </w:t>
      </w:r>
      <w:r w:rsidRPr="002D6837">
        <w:rPr>
          <w:sz w:val="24"/>
        </w:rPr>
        <w:t xml:space="preserve">конкурса заказчик обязан составить </w:t>
      </w:r>
      <w:r w:rsidR="00374534" w:rsidRPr="002D6837">
        <w:rPr>
          <w:sz w:val="24"/>
        </w:rPr>
        <w:t xml:space="preserve">уведомление </w:t>
      </w:r>
      <w:r w:rsidRPr="002D6837">
        <w:rPr>
          <w:sz w:val="24"/>
        </w:rPr>
        <w:t xml:space="preserve"> </w:t>
      </w:r>
      <w:r w:rsidR="008B5713" w:rsidRPr="002D6837">
        <w:rPr>
          <w:sz w:val="24"/>
        </w:rPr>
        <w:t xml:space="preserve">об отмене </w:t>
      </w:r>
      <w:r w:rsidR="00374534" w:rsidRPr="002D6837">
        <w:rPr>
          <w:sz w:val="24"/>
        </w:rPr>
        <w:t xml:space="preserve">открытого </w:t>
      </w:r>
      <w:r w:rsidRPr="002D6837">
        <w:rPr>
          <w:sz w:val="24"/>
        </w:rPr>
        <w:t xml:space="preserve">конкурса </w:t>
      </w:r>
      <w:r w:rsidR="00374534" w:rsidRPr="002D6837">
        <w:rPr>
          <w:sz w:val="24"/>
        </w:rPr>
        <w:t xml:space="preserve">с обязательным указанием даты, </w:t>
      </w:r>
      <w:r w:rsidRPr="002D6837">
        <w:rPr>
          <w:sz w:val="24"/>
        </w:rPr>
        <w:t>времени</w:t>
      </w:r>
      <w:r w:rsidR="00374534" w:rsidRPr="002D6837">
        <w:rPr>
          <w:sz w:val="24"/>
        </w:rPr>
        <w:t>, причин</w:t>
      </w:r>
      <w:r w:rsidRPr="002D6837">
        <w:rPr>
          <w:sz w:val="24"/>
        </w:rPr>
        <w:t xml:space="preserve"> принятия решения</w:t>
      </w:r>
      <w:r w:rsidR="00374534" w:rsidRPr="002D6837">
        <w:rPr>
          <w:sz w:val="24"/>
        </w:rPr>
        <w:t xml:space="preserve"> </w:t>
      </w:r>
      <w:r w:rsidR="008B5713" w:rsidRPr="002D6837">
        <w:rPr>
          <w:sz w:val="24"/>
        </w:rPr>
        <w:t>об отмене</w:t>
      </w:r>
      <w:r w:rsidR="00374534" w:rsidRPr="002D6837">
        <w:rPr>
          <w:sz w:val="24"/>
        </w:rPr>
        <w:t xml:space="preserve"> открытого конкурса</w:t>
      </w:r>
      <w:r w:rsidRPr="002D6837">
        <w:rPr>
          <w:sz w:val="24"/>
        </w:rPr>
        <w:t xml:space="preserve">. </w:t>
      </w:r>
      <w:r w:rsidR="00374534" w:rsidRPr="002D6837">
        <w:rPr>
          <w:sz w:val="24"/>
        </w:rPr>
        <w:t>Уведомление</w:t>
      </w:r>
      <w:r w:rsidRPr="002D6837">
        <w:rPr>
          <w:sz w:val="24"/>
        </w:rPr>
        <w:t xml:space="preserve"> </w:t>
      </w:r>
      <w:r w:rsidR="008B5713" w:rsidRPr="002D6837">
        <w:rPr>
          <w:sz w:val="24"/>
        </w:rPr>
        <w:t>об отмене</w:t>
      </w:r>
      <w:r w:rsidRPr="002D6837">
        <w:rPr>
          <w:sz w:val="24"/>
        </w:rPr>
        <w:t xml:space="preserve"> </w:t>
      </w:r>
      <w:r w:rsidR="00A75EA6" w:rsidRPr="002D6837">
        <w:rPr>
          <w:sz w:val="24"/>
        </w:rPr>
        <w:t xml:space="preserve">открытого </w:t>
      </w:r>
      <w:r w:rsidRPr="002D6837">
        <w:rPr>
          <w:sz w:val="24"/>
        </w:rPr>
        <w:t>конкурса размещается заказчиком в ЕИС одновременно с принятием такого решения (переводом закупки в статус отмененной).</w:t>
      </w:r>
    </w:p>
    <w:p w:rsidR="0021592D" w:rsidRPr="002D6837" w:rsidRDefault="00A75EA6"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Открытый конкурс состоит из </w:t>
      </w:r>
      <w:r w:rsidR="008B32C5" w:rsidRPr="002D6837">
        <w:rPr>
          <w:sz w:val="24"/>
        </w:rPr>
        <w:t>двух</w:t>
      </w:r>
      <w:r w:rsidRPr="002D6837">
        <w:rPr>
          <w:sz w:val="24"/>
        </w:rPr>
        <w:t xml:space="preserve"> этапов: </w:t>
      </w:r>
    </w:p>
    <w:p w:rsidR="0021592D" w:rsidRPr="002D6837" w:rsidRDefault="00A75EA6" w:rsidP="00A024D4">
      <w:pPr>
        <w:pStyle w:val="-31"/>
        <w:widowControl w:val="0"/>
        <w:tabs>
          <w:tab w:val="clear" w:pos="1844"/>
          <w:tab w:val="left" w:pos="540"/>
          <w:tab w:val="left" w:pos="900"/>
          <w:tab w:val="left" w:pos="1134"/>
          <w:tab w:val="left" w:pos="1843"/>
          <w:tab w:val="left" w:pos="1985"/>
        </w:tabs>
        <w:autoSpaceDE w:val="0"/>
        <w:autoSpaceDN w:val="0"/>
        <w:adjustRightInd w:val="0"/>
        <w:ind w:left="0" w:firstLine="567"/>
        <w:rPr>
          <w:sz w:val="24"/>
        </w:rPr>
      </w:pPr>
      <w:r w:rsidRPr="002D6837">
        <w:rPr>
          <w:sz w:val="24"/>
        </w:rPr>
        <w:t>Первый этап включает вскрытие конвертов с заявками на участие  в открытом конкурсе и ведение протокола вскрытия конвертов с заявками на участие в открытом конкурсе</w:t>
      </w:r>
      <w:r w:rsidR="007959BE" w:rsidRPr="002D6837">
        <w:rPr>
          <w:sz w:val="24"/>
        </w:rPr>
        <w:t>.</w:t>
      </w:r>
      <w:r w:rsidR="0021592D" w:rsidRPr="002D6837">
        <w:rPr>
          <w:sz w:val="24"/>
        </w:rPr>
        <w:t xml:space="preserve"> </w:t>
      </w:r>
    </w:p>
    <w:p w:rsidR="0021592D" w:rsidRPr="002D6837" w:rsidRDefault="00A75EA6" w:rsidP="00A024D4">
      <w:pPr>
        <w:pStyle w:val="-31"/>
        <w:widowControl w:val="0"/>
        <w:tabs>
          <w:tab w:val="clear" w:pos="1844"/>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Второй этап включает рассмотрение и оценку конкурсных заявок, подведение итогов закупки и ведение итогового протокола открытого </w:t>
      </w:r>
      <w:r w:rsidR="007959BE" w:rsidRPr="002D6837">
        <w:rPr>
          <w:sz w:val="24"/>
        </w:rPr>
        <w:t>конкурса</w:t>
      </w:r>
      <w:r w:rsidRPr="002D6837">
        <w:rPr>
          <w:sz w:val="24"/>
        </w:rPr>
        <w:t>.</w:t>
      </w:r>
      <w:r w:rsidR="0021592D" w:rsidRPr="002D6837">
        <w:rPr>
          <w:sz w:val="24"/>
        </w:rPr>
        <w:t xml:space="preserve"> </w:t>
      </w:r>
    </w:p>
    <w:p w:rsidR="00096FF6" w:rsidRPr="002D6837" w:rsidRDefault="00096FF6" w:rsidP="00A024D4">
      <w:pPr>
        <w:pStyle w:val="-31"/>
        <w:widowControl w:val="0"/>
        <w:tabs>
          <w:tab w:val="clear" w:pos="1844"/>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Участники открытого конкурса не вправе присутствовать (лично или через представителей) в местах (месте) проведения второго этапа </w:t>
      </w:r>
      <w:r w:rsidR="0058569F" w:rsidRPr="002D6837">
        <w:rPr>
          <w:sz w:val="24"/>
        </w:rPr>
        <w:t xml:space="preserve">открытого </w:t>
      </w:r>
      <w:r w:rsidR="003A0F81" w:rsidRPr="002D6837">
        <w:rPr>
          <w:sz w:val="24"/>
        </w:rPr>
        <w:t>конкурса</w:t>
      </w:r>
      <w:r w:rsidRPr="002D6837">
        <w:rPr>
          <w:sz w:val="24"/>
        </w:rPr>
        <w:t>.</w:t>
      </w:r>
    </w:p>
    <w:p w:rsidR="00891331" w:rsidRPr="002D6837" w:rsidRDefault="00891331" w:rsidP="00A024D4">
      <w:pPr>
        <w:tabs>
          <w:tab w:val="left" w:pos="540"/>
          <w:tab w:val="left" w:pos="851"/>
          <w:tab w:val="left" w:pos="900"/>
          <w:tab w:val="left" w:pos="1134"/>
        </w:tabs>
        <w:ind w:firstLine="567"/>
        <w:jc w:val="both"/>
      </w:pPr>
      <w:r w:rsidRPr="002D6837">
        <w:t xml:space="preserve">Подготовка и публикация в ЕИС извещения  о проведении открытого конкурса, конкурсной документации, проекта договора,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закупки, однако являются процедурами (действиями), осуществление которых необходимо при проведении </w:t>
      </w:r>
      <w:r w:rsidR="008E35A4" w:rsidRPr="002D6837">
        <w:t>открытого конкурса</w:t>
      </w:r>
      <w:r w:rsidRPr="002D6837">
        <w:t>.</w:t>
      </w:r>
    </w:p>
    <w:p w:rsidR="0021592D" w:rsidRPr="002D6837" w:rsidRDefault="004971D8"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Конкурсная</w:t>
      </w:r>
      <w:r w:rsidR="0021592D" w:rsidRPr="002D6837">
        <w:rPr>
          <w:sz w:val="24"/>
        </w:rPr>
        <w:t xml:space="preserve"> заявка </w:t>
      </w:r>
      <w:r w:rsidR="00EA42FC" w:rsidRPr="002D6837">
        <w:rPr>
          <w:sz w:val="24"/>
        </w:rPr>
        <w:t xml:space="preserve">(заявка на участие в открытом конкурсе) </w:t>
      </w:r>
      <w:r w:rsidR="0021592D" w:rsidRPr="002D6837">
        <w:rPr>
          <w:sz w:val="24"/>
        </w:rPr>
        <w:t>должна содержать следующие сведения:</w:t>
      </w:r>
    </w:p>
    <w:p w:rsidR="0021592D"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сведения об участнике закупки, подавшем конкурсную заявку, включая: наименование, фирменное наименование (при наличии); сведения о месте нахождения, почтовом адресе, идентификационный номер налогоплательщика,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w:t>
      </w:r>
      <w:r w:rsidRPr="002D6837">
        <w:rPr>
          <w:lang w:eastAsia="en-US"/>
        </w:rPr>
        <w:lastRenderedPageBreak/>
        <w:t>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1592D"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полученную не ранее чем за 30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ЕИС извещения о проведении конкурса;</w:t>
      </w:r>
    </w:p>
    <w:p w:rsidR="0021592D"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rsidR="00370BD6"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копии учредительных документов участника закупки (для юридических лиц);</w:t>
      </w:r>
    </w:p>
    <w:p w:rsidR="00370BD6"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21592D"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решение об одобрении или о совершении сделки (в том числе крупной) либо копия такого решения в случае, если внесение </w:t>
      </w:r>
      <w:r w:rsidR="00374534" w:rsidRPr="002D6837">
        <w:rPr>
          <w:lang w:eastAsia="en-US"/>
        </w:rPr>
        <w:t>денежных средств или получение</w:t>
      </w:r>
      <w:r w:rsidRPr="002D6837">
        <w:rPr>
          <w:lang w:eastAsia="en-US"/>
        </w:rPr>
        <w:t xml:space="preserve"> банковской гарантии в качестве обеспечения заявки на участие в закупки (при наличии в извещении о проведении закупки и (или) в закупочной документации) требования о предоставлении обеспечения заявки), обеспечения исполнения договора (при наличии в извещении о проведении закупки и (или) в закупочной документации требования о предоставлении обеспечения исполнения договора)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21592D" w:rsidRPr="002D6837" w:rsidRDefault="0021592D" w:rsidP="00A024D4">
      <w:pPr>
        <w:widowControl w:val="0"/>
        <w:tabs>
          <w:tab w:val="left" w:pos="540"/>
          <w:tab w:val="left" w:pos="851"/>
          <w:tab w:val="left" w:pos="900"/>
          <w:tab w:val="left" w:pos="1134"/>
        </w:tabs>
        <w:autoSpaceDE w:val="0"/>
        <w:autoSpaceDN w:val="0"/>
        <w:adjustRightInd w:val="0"/>
        <w:ind w:firstLine="567"/>
        <w:jc w:val="both"/>
        <w:rPr>
          <w:lang w:eastAsia="en-US"/>
        </w:rPr>
      </w:pPr>
      <w:r w:rsidRPr="002D6837">
        <w:rPr>
          <w:lang w:eastAsia="en-US"/>
        </w:rPr>
        <w:t xml:space="preserve">В случае если получение указанных в настоящем подпункте решений до истечения срока подачи заявок на участие в закупки для участника закупки невозможно в силу необходимости соблюдения установленного законодательством и (или) учредительными документами участника </w:t>
      </w:r>
      <w:r w:rsidR="00B21DFA" w:rsidRPr="002D6837">
        <w:rPr>
          <w:lang w:eastAsia="en-US"/>
        </w:rPr>
        <w:t>конкурса</w:t>
      </w:r>
      <w:r w:rsidRPr="002D6837">
        <w:rPr>
          <w:lang w:eastAsia="en-US"/>
        </w:rPr>
        <w:t xml:space="preserve"> порядка созыва заседания органа, к компетенции которого относится вопрос об одобрении или о совершении  сделок, участник закупки обязан представить составленное 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p>
    <w:p w:rsidR="00497BBE"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описание участником закупки товара (работы, услуги), являющегося предметом закупки, </w:t>
      </w:r>
      <w:r w:rsidRPr="002D6837">
        <w:rPr>
          <w:lang w:eastAsia="en-US"/>
        </w:rPr>
        <w:lastRenderedPageBreak/>
        <w:t>их количественных и качественных характеристик</w:t>
      </w:r>
      <w:r w:rsidR="00497BBE" w:rsidRPr="002D6837">
        <w:rPr>
          <w:lang w:eastAsia="en-US"/>
        </w:rPr>
        <w:t xml:space="preserve">,  </w:t>
      </w:r>
    </w:p>
    <w:p w:rsidR="0021592D" w:rsidRPr="002D6837" w:rsidRDefault="00497BBE" w:rsidP="00A024D4">
      <w:pPr>
        <w:widowControl w:val="0"/>
        <w:tabs>
          <w:tab w:val="left" w:pos="540"/>
          <w:tab w:val="left" w:pos="851"/>
          <w:tab w:val="left" w:pos="900"/>
          <w:tab w:val="left" w:pos="1134"/>
        </w:tabs>
        <w:autoSpaceDE w:val="0"/>
        <w:autoSpaceDN w:val="0"/>
        <w:adjustRightInd w:val="0"/>
        <w:ind w:firstLine="567"/>
        <w:jc w:val="both"/>
        <w:rPr>
          <w:lang w:eastAsia="en-US"/>
        </w:rPr>
      </w:pPr>
      <w:r w:rsidRPr="002D6837">
        <w:rPr>
          <w:lang w:eastAsia="en-US"/>
        </w:rPr>
        <w:t>информацию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21592D"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w:t>
      </w:r>
      <w:r w:rsidR="00A2607C" w:rsidRPr="002D6837">
        <w:rPr>
          <w:lang w:eastAsia="en-US"/>
        </w:rPr>
        <w:t xml:space="preserve">конкурсной </w:t>
      </w:r>
      <w:r w:rsidRPr="002D6837">
        <w:rPr>
          <w:lang w:eastAsia="en-US"/>
        </w:rPr>
        <w:t>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73B98" w:rsidRPr="002D6837" w:rsidRDefault="00D73B98"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участника конкурса, требованиям установленным  законодательством Российской Федерации,</w:t>
      </w:r>
      <w:r w:rsidR="00343090" w:rsidRPr="002D6837">
        <w:rPr>
          <w:lang w:eastAsia="en-US"/>
        </w:rPr>
        <w:t xml:space="preserve"> к лицам, осуществляющим поставку товара, выполнение работы, оказание услуги, являющихся объектом закупки,</w:t>
      </w:r>
      <w:r w:rsidRPr="002D6837">
        <w:rPr>
          <w:lang w:eastAsia="en-US"/>
        </w:rPr>
        <w:t xml:space="preserve"> при условии, что требование о предоставлении таких документов было предусмотрено, </w:t>
      </w:r>
      <w:r w:rsidR="00343090" w:rsidRPr="002D6837">
        <w:rPr>
          <w:lang w:eastAsia="en-US"/>
        </w:rPr>
        <w:t>конкурсной документацией;</w:t>
      </w:r>
    </w:p>
    <w:p w:rsidR="00343090" w:rsidRPr="002D6837" w:rsidRDefault="00343090"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t>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rsidR="0021592D" w:rsidRPr="002D6837" w:rsidRDefault="00A2607C"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предложение о цене договора</w:t>
      </w:r>
      <w:r w:rsidR="00E36E8E" w:rsidRPr="002D6837">
        <w:rPr>
          <w:lang w:eastAsia="en-US"/>
        </w:rPr>
        <w:t>,</w:t>
      </w:r>
      <w:r w:rsidR="00E36E8E" w:rsidRPr="002D6837">
        <w:t xml:space="preserve"> цене единицы товара, работы, услуги</w:t>
      </w:r>
      <w:r w:rsidR="0021592D" w:rsidRPr="002D6837">
        <w:rPr>
          <w:lang w:eastAsia="en-US"/>
        </w:rPr>
        <w:t xml:space="preserve">.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(например, «НДС не </w:t>
      </w:r>
      <w:r w:rsidR="000909AB" w:rsidRPr="002D6837">
        <w:rPr>
          <w:lang w:eastAsia="en-US"/>
        </w:rPr>
        <w:t>облагается»);</w:t>
      </w:r>
    </w:p>
    <w:p w:rsidR="0021592D"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предложение о неценовых (отличных от цены договора</w:t>
      </w:r>
      <w:r w:rsidR="00E36E8E" w:rsidRPr="002D6837">
        <w:rPr>
          <w:lang w:eastAsia="en-US"/>
        </w:rPr>
        <w:t>,</w:t>
      </w:r>
      <w:r w:rsidR="00E36E8E" w:rsidRPr="002D6837">
        <w:t xml:space="preserve"> цены единицы товара, работы, услуги</w:t>
      </w:r>
      <w:r w:rsidRPr="002D6837">
        <w:rPr>
          <w:lang w:eastAsia="en-US"/>
        </w:rPr>
        <w:t xml:space="preserve">) условиях исполнения договора, если предоставление такого предложения предусмотрено извещением и (или) </w:t>
      </w:r>
      <w:r w:rsidR="00A2607C" w:rsidRPr="002D6837">
        <w:rPr>
          <w:lang w:eastAsia="en-US"/>
        </w:rPr>
        <w:t>конкурсной</w:t>
      </w:r>
      <w:r w:rsidRPr="002D6837">
        <w:rPr>
          <w:lang w:eastAsia="en-US"/>
        </w:rPr>
        <w:t xml:space="preserve"> документацией;</w:t>
      </w:r>
    </w:p>
    <w:p w:rsidR="0021592D"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согласие субъекта персональных данных на обработку его персональных данных (для участника закупки – физического лица);</w:t>
      </w:r>
    </w:p>
    <w:p w:rsidR="005646B8" w:rsidRPr="002D6837" w:rsidRDefault="0021592D" w:rsidP="00A024D4">
      <w:pPr>
        <w:widowControl w:val="0"/>
        <w:numPr>
          <w:ilvl w:val="0"/>
          <w:numId w:val="11"/>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копия информационного письма, подписанного уполномоченным лицом Федеральной налоговой службы (налоговой инспекции), по форме № 26.2-7 в соответствии с пунктом 1.7. Приказа Федеральной налоговой службы от 02.11.2012 № ММВ-7-3/829@ (далее – Приказ ФНС), или копия уведомления (с отметкой налоговой инспекции) о переходе на упрощенную систему налогообложения, по форме № 26.2-1 в соответствии с пунктом 1.1 Приказа ФНС (для участников закупки, применяющих упро</w:t>
      </w:r>
      <w:r w:rsidR="000909AB" w:rsidRPr="002D6837">
        <w:rPr>
          <w:lang w:eastAsia="en-US"/>
        </w:rPr>
        <w:t>щенную систему налогообложения);</w:t>
      </w:r>
      <w:r w:rsidR="005646B8" w:rsidRPr="002D6837">
        <w:rPr>
          <w:lang w:eastAsia="en-US"/>
        </w:rPr>
        <w:t xml:space="preserve"> </w:t>
      </w:r>
    </w:p>
    <w:p w:rsidR="005646B8" w:rsidRPr="002D6837" w:rsidRDefault="005646B8" w:rsidP="00A024D4">
      <w:pPr>
        <w:numPr>
          <w:ilvl w:val="0"/>
          <w:numId w:val="11"/>
        </w:numPr>
        <w:tabs>
          <w:tab w:val="left" w:pos="540"/>
          <w:tab w:val="left" w:pos="900"/>
          <w:tab w:val="left" w:pos="1134"/>
        </w:tabs>
        <w:ind w:left="0" w:firstLine="567"/>
        <w:jc w:val="both"/>
        <w:rPr>
          <w:lang w:eastAsia="en-US"/>
        </w:rPr>
      </w:pPr>
      <w:r w:rsidRPr="002D6837">
        <w:rPr>
          <w:lang w:eastAsia="en-US"/>
        </w:rPr>
        <w:t>иные документы и сведения, предоставление которых предусмотрено конкурсной документацией.</w:t>
      </w:r>
    </w:p>
    <w:bookmarkEnd w:id="3"/>
    <w:bookmarkEnd w:id="4"/>
    <w:p w:rsidR="00A2607C" w:rsidRPr="002D6837" w:rsidRDefault="00A2607C" w:rsidP="00A024D4">
      <w:pPr>
        <w:widowControl w:val="0"/>
        <w:numPr>
          <w:ilvl w:val="0"/>
          <w:numId w:val="10"/>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B21DFA" w:rsidRPr="002D6837">
        <w:rPr>
          <w:lang w:eastAsia="en-US"/>
        </w:rPr>
        <w:t xml:space="preserve">конкурсной </w:t>
      </w:r>
      <w:r w:rsidRPr="002D6837">
        <w:rPr>
          <w:lang w:eastAsia="en-US"/>
        </w:rPr>
        <w:t>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B85632" w:rsidRPr="002D6837" w:rsidRDefault="00A2607C" w:rsidP="00A024D4">
      <w:pPr>
        <w:numPr>
          <w:ilvl w:val="0"/>
          <w:numId w:val="10"/>
        </w:numPr>
        <w:tabs>
          <w:tab w:val="left" w:pos="540"/>
          <w:tab w:val="left" w:pos="851"/>
          <w:tab w:val="left" w:pos="900"/>
          <w:tab w:val="left" w:pos="1134"/>
        </w:tabs>
        <w:ind w:left="0" w:firstLine="567"/>
        <w:jc w:val="both"/>
      </w:pPr>
      <w:r w:rsidRPr="002D6837">
        <w:rPr>
          <w:lang w:eastAsia="en-US"/>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r w:rsidRPr="002D6837">
        <w:t xml:space="preserve"> </w:t>
      </w:r>
    </w:p>
    <w:p w:rsidR="00B85632" w:rsidRPr="002D6837" w:rsidRDefault="00B85632" w:rsidP="00A024D4">
      <w:pPr>
        <w:numPr>
          <w:ilvl w:val="0"/>
          <w:numId w:val="10"/>
        </w:numPr>
        <w:tabs>
          <w:tab w:val="left" w:pos="540"/>
          <w:tab w:val="left" w:pos="851"/>
          <w:tab w:val="left" w:pos="900"/>
          <w:tab w:val="left" w:pos="1134"/>
        </w:tabs>
        <w:ind w:left="0" w:firstLine="567"/>
        <w:jc w:val="both"/>
      </w:pPr>
      <w:r w:rsidRPr="002D6837">
        <w:t>Конкурсная</w:t>
      </w:r>
      <w:r w:rsidR="004971D8" w:rsidRPr="002D6837">
        <w:t xml:space="preserve"> заявка подается участн</w:t>
      </w:r>
      <w:r w:rsidRPr="002D6837">
        <w:t>иком закупки в письменной форме в запечатанном конверте. На конверте в обязательном порядке указывается: номер закупки в ЕИС, наименование предмета открытого конкурса,</w:t>
      </w:r>
      <w:r w:rsidR="00B21DFA" w:rsidRPr="002D6837">
        <w:t xml:space="preserve"> почтовый адрес и наименование участника конкурса, </w:t>
      </w:r>
      <w:r w:rsidR="00B66A51" w:rsidRPr="002D6837">
        <w:t>иные сведения, установленные в конкурсной документации.</w:t>
      </w:r>
    </w:p>
    <w:p w:rsidR="00E36937" w:rsidRPr="002D6837" w:rsidRDefault="00E36937" w:rsidP="00A024D4">
      <w:pPr>
        <w:tabs>
          <w:tab w:val="left" w:pos="540"/>
          <w:tab w:val="left" w:pos="851"/>
          <w:tab w:val="left" w:pos="900"/>
          <w:tab w:val="left" w:pos="1134"/>
        </w:tabs>
        <w:ind w:firstLine="567"/>
        <w:jc w:val="both"/>
      </w:pPr>
      <w:r w:rsidRPr="002D6837">
        <w:t>Конкурсные заявки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6A2BD5" w:rsidRPr="002D6837" w:rsidRDefault="00B85632" w:rsidP="00A024D4">
      <w:pPr>
        <w:numPr>
          <w:ilvl w:val="0"/>
          <w:numId w:val="10"/>
        </w:numPr>
        <w:tabs>
          <w:tab w:val="left" w:pos="540"/>
          <w:tab w:val="left" w:pos="851"/>
          <w:tab w:val="left" w:pos="900"/>
          <w:tab w:val="left" w:pos="1134"/>
        </w:tabs>
        <w:ind w:left="0" w:firstLine="567"/>
        <w:jc w:val="both"/>
      </w:pPr>
      <w:r w:rsidRPr="002D6837">
        <w:t>Поданная</w:t>
      </w:r>
      <w:r w:rsidR="004971D8" w:rsidRPr="002D6837">
        <w:t xml:space="preserve"> в срок, указанный в извещении о проведении открытого </w:t>
      </w:r>
      <w:r w:rsidRPr="002D6837">
        <w:t>конкурса</w:t>
      </w:r>
      <w:r w:rsidR="004971D8" w:rsidRPr="002D6837">
        <w:t xml:space="preserve"> заявка, изменения в заявку, отзыв заявки регистрируются Заказчиком.</w:t>
      </w:r>
    </w:p>
    <w:p w:rsidR="006A2BD5" w:rsidRPr="002D6837" w:rsidRDefault="006A2BD5" w:rsidP="00A024D4">
      <w:pPr>
        <w:tabs>
          <w:tab w:val="left" w:pos="540"/>
          <w:tab w:val="left" w:pos="851"/>
          <w:tab w:val="left" w:pos="900"/>
          <w:tab w:val="left" w:pos="1134"/>
        </w:tabs>
        <w:ind w:firstLine="567"/>
        <w:jc w:val="both"/>
      </w:pPr>
      <w:r w:rsidRPr="002D6837">
        <w:t xml:space="preserve">Участник конкурса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w:t>
      </w:r>
      <w:r w:rsidRPr="002D6837">
        <w:lastRenderedPageBreak/>
        <w:t>поданную заявку нет. Изменение или отзыв заявки после окончания срока подачи заявок не допускается.</w:t>
      </w:r>
    </w:p>
    <w:p w:rsidR="00A2607C" w:rsidRPr="002D6837" w:rsidRDefault="00A2607C" w:rsidP="00A024D4">
      <w:pPr>
        <w:numPr>
          <w:ilvl w:val="0"/>
          <w:numId w:val="10"/>
        </w:numPr>
        <w:tabs>
          <w:tab w:val="left" w:pos="540"/>
          <w:tab w:val="left" w:pos="851"/>
          <w:tab w:val="left" w:pos="900"/>
          <w:tab w:val="left" w:pos="1134"/>
        </w:tabs>
        <w:ind w:left="0" w:firstLine="567"/>
        <w:jc w:val="both"/>
      </w:pPr>
      <w:r w:rsidRPr="002D6837">
        <w:t xml:space="preserve">Процедура вскрытия конвертов с заявками на участие  в открытом конкурсе (далее – вскрытие конвертов), поданными участниками закупки на участие в конкурсе, проводится в день окончания срока подачи заявок на участие в открытом конкурсе. Время (час) </w:t>
      </w:r>
      <w:r w:rsidR="00EA42FC" w:rsidRPr="002D6837">
        <w:t>вскрытия конвертов</w:t>
      </w:r>
      <w:r w:rsidRPr="002D6837">
        <w:t xml:space="preserve"> устанавливается заказчиком в извещении о проведении открытого конкурса и конкурсной документации самостоятельно.</w:t>
      </w:r>
    </w:p>
    <w:p w:rsidR="00076223" w:rsidRPr="002D6837" w:rsidRDefault="00076223" w:rsidP="00A024D4">
      <w:pPr>
        <w:numPr>
          <w:ilvl w:val="0"/>
          <w:numId w:val="10"/>
        </w:numPr>
        <w:tabs>
          <w:tab w:val="left" w:pos="540"/>
          <w:tab w:val="left" w:pos="851"/>
          <w:tab w:val="left" w:pos="900"/>
          <w:tab w:val="left" w:pos="1134"/>
        </w:tabs>
        <w:ind w:left="0" w:firstLine="567"/>
        <w:jc w:val="both"/>
      </w:pPr>
      <w:r w:rsidRPr="002D6837">
        <w:t xml:space="preserve">Комиссия в день вскрытия конвертов с заявками на участие в открытом конкурсе составляет и подписывает  протокол вскрытия конвертов </w:t>
      </w:r>
      <w:r w:rsidR="00AF2252" w:rsidRPr="002D6837">
        <w:t>с заявками на участие в открытом конкурсе</w:t>
      </w:r>
      <w:r w:rsidRPr="002D6837">
        <w:t>, который размещается Заказчиком в ЕИ</w:t>
      </w:r>
      <w:r w:rsidR="00CF5D53" w:rsidRPr="002D6837">
        <w:t>С не позднее чем через 3 (три)</w:t>
      </w:r>
      <w:r w:rsidRPr="002D6837">
        <w:t xml:space="preserve"> дня со дня подписания такого протокола.</w:t>
      </w:r>
    </w:p>
    <w:p w:rsidR="002716C6" w:rsidRPr="002D6837" w:rsidRDefault="002716C6" w:rsidP="00A024D4">
      <w:pPr>
        <w:widowControl w:val="0"/>
        <w:numPr>
          <w:ilvl w:val="0"/>
          <w:numId w:val="10"/>
        </w:numPr>
        <w:tabs>
          <w:tab w:val="left" w:pos="540"/>
          <w:tab w:val="left" w:pos="851"/>
          <w:tab w:val="left" w:pos="900"/>
          <w:tab w:val="left" w:pos="1134"/>
        </w:tabs>
        <w:autoSpaceDE w:val="0"/>
        <w:autoSpaceDN w:val="0"/>
        <w:adjustRightInd w:val="0"/>
        <w:ind w:left="0" w:firstLine="567"/>
        <w:jc w:val="both"/>
      </w:pPr>
      <w:r w:rsidRPr="002D6837">
        <w:t>Рассмотрение и оценка заявок, поданных на участие в отк</w:t>
      </w:r>
      <w:r w:rsidR="00D14891" w:rsidRPr="002D6837">
        <w:t xml:space="preserve">рытом конкурсе, осуществляется </w:t>
      </w:r>
      <w:r w:rsidRPr="002D6837">
        <w:t>комиссией. Срок рассмотрения и оценки заявок на участие в открытом конкурсе не может превышать 20 дней с даты вскрытия конвертов на участие в открытом конкурсе.</w:t>
      </w:r>
    </w:p>
    <w:p w:rsidR="002716C6" w:rsidRPr="002D6837" w:rsidRDefault="002716C6" w:rsidP="00A024D4">
      <w:pPr>
        <w:numPr>
          <w:ilvl w:val="0"/>
          <w:numId w:val="10"/>
        </w:numPr>
        <w:tabs>
          <w:tab w:val="left" w:pos="540"/>
          <w:tab w:val="left" w:pos="851"/>
          <w:tab w:val="left" w:pos="900"/>
          <w:tab w:val="left" w:pos="1134"/>
        </w:tabs>
        <w:ind w:left="0" w:firstLine="567"/>
        <w:jc w:val="both"/>
      </w:pPr>
      <w:r w:rsidRPr="002D6837">
        <w:t>В рамках рассмотрения заявок выполняются следующие действия:</w:t>
      </w:r>
    </w:p>
    <w:p w:rsidR="002716C6" w:rsidRPr="002D6837" w:rsidRDefault="002716C6" w:rsidP="00A024D4">
      <w:pPr>
        <w:tabs>
          <w:tab w:val="left" w:pos="540"/>
          <w:tab w:val="left" w:pos="851"/>
          <w:tab w:val="left" w:pos="900"/>
          <w:tab w:val="left" w:pos="1134"/>
        </w:tabs>
        <w:ind w:firstLine="567"/>
        <w:jc w:val="both"/>
      </w:pPr>
      <w:r w:rsidRPr="002D6837">
        <w:t>- проверка состава заявок на соблюдение требований извещения и (или) документации;</w:t>
      </w:r>
    </w:p>
    <w:p w:rsidR="002716C6" w:rsidRPr="002D6837" w:rsidRDefault="002716C6" w:rsidP="00A024D4">
      <w:pPr>
        <w:tabs>
          <w:tab w:val="left" w:pos="540"/>
          <w:tab w:val="left" w:pos="851"/>
          <w:tab w:val="left" w:pos="900"/>
          <w:tab w:val="left" w:pos="1134"/>
        </w:tabs>
        <w:ind w:firstLine="567"/>
        <w:jc w:val="both"/>
      </w:pPr>
      <w:r w:rsidRPr="002D6837">
        <w:t xml:space="preserve">- проверка участника закупки на соответствие требованиям извещения и (или) </w:t>
      </w:r>
      <w:r w:rsidR="00F031DA" w:rsidRPr="002D6837">
        <w:t>конкурсной д</w:t>
      </w:r>
      <w:r w:rsidRPr="002D6837">
        <w:t>окументации;</w:t>
      </w:r>
    </w:p>
    <w:p w:rsidR="002716C6" w:rsidRPr="002D6837" w:rsidRDefault="002716C6" w:rsidP="00A024D4">
      <w:pPr>
        <w:tabs>
          <w:tab w:val="left" w:pos="540"/>
          <w:tab w:val="left" w:pos="851"/>
          <w:tab w:val="left" w:pos="900"/>
          <w:tab w:val="left" w:pos="1134"/>
        </w:tabs>
        <w:ind w:firstLine="567"/>
        <w:jc w:val="both"/>
      </w:pPr>
      <w:r w:rsidRPr="002D6837">
        <w:t>- принятие решений о допуске, отказе в допуске (отклонении заявки) к участию по соответствующим основаниям.</w:t>
      </w:r>
    </w:p>
    <w:p w:rsidR="00AF4ECE" w:rsidRPr="002D6837" w:rsidRDefault="002716C6" w:rsidP="00A024D4">
      <w:pPr>
        <w:numPr>
          <w:ilvl w:val="0"/>
          <w:numId w:val="10"/>
        </w:numPr>
        <w:tabs>
          <w:tab w:val="left" w:pos="540"/>
          <w:tab w:val="left" w:pos="851"/>
          <w:tab w:val="left" w:pos="900"/>
          <w:tab w:val="left" w:pos="1134"/>
        </w:tabs>
        <w:ind w:left="0" w:firstLine="567"/>
        <w:jc w:val="both"/>
      </w:pPr>
      <w:r w:rsidRPr="002D6837">
        <w:t>В целях конкретизации, уточнения сведений, содержащихся в заявке участника конкурса, заказчик, комиссия имеет пр</w:t>
      </w:r>
      <w:r w:rsidR="00B21DFA" w:rsidRPr="002D6837">
        <w:t>аво направить в адрес участника</w:t>
      </w:r>
      <w:r w:rsidRPr="002D6837">
        <w:t xml:space="preserve"> конкурса запросы на пред</w:t>
      </w:r>
      <w:r w:rsidR="00301577" w:rsidRPr="002D6837">
        <w:t>оставление разъяснений заявки</w:t>
      </w:r>
      <w:r w:rsidRPr="002D6837">
        <w:t>. Не допускается направление запросов, предмет которых может изменять суть документов и сведений, содержащихся в заявке.</w:t>
      </w:r>
      <w:r w:rsidR="00301577" w:rsidRPr="002D6837">
        <w:t xml:space="preserve"> </w:t>
      </w:r>
      <w:r w:rsidRPr="002D6837">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F4ECE" w:rsidRPr="002D6837" w:rsidRDefault="002716C6" w:rsidP="00A024D4">
      <w:pPr>
        <w:numPr>
          <w:ilvl w:val="0"/>
          <w:numId w:val="10"/>
        </w:numPr>
        <w:tabs>
          <w:tab w:val="left" w:pos="540"/>
          <w:tab w:val="left" w:pos="851"/>
          <w:tab w:val="left" w:pos="900"/>
          <w:tab w:val="left" w:pos="1134"/>
        </w:tabs>
        <w:ind w:left="0" w:firstLine="567"/>
        <w:jc w:val="both"/>
      </w:pPr>
      <w:r w:rsidRPr="002D6837">
        <w:t>Если заявка участника</w:t>
      </w:r>
      <w:r w:rsidR="00AF4ECE" w:rsidRPr="002D6837">
        <w:t xml:space="preserve"> конкурса</w:t>
      </w:r>
      <w:r w:rsidRPr="002D6837">
        <w:t xml:space="preserve"> не соответствует указанным в </w:t>
      </w:r>
      <w:r w:rsidR="00F031DA" w:rsidRPr="002D6837">
        <w:t xml:space="preserve">конкурсной </w:t>
      </w:r>
      <w:r w:rsidRPr="002D6837">
        <w:t xml:space="preserve">документации требованиям, в том числе к оформлению заявки, </w:t>
      </w:r>
      <w:r w:rsidR="00F031DA" w:rsidRPr="002D6837">
        <w:t xml:space="preserve">если участник не соответствует установленным требованиям или предложенная в </w:t>
      </w:r>
      <w:r w:rsidR="00AF4ECE" w:rsidRPr="002D6837">
        <w:t>конкурсных</w:t>
      </w:r>
      <w:r w:rsidR="00F031DA" w:rsidRPr="002D6837">
        <w:t xml:space="preserve"> заявках цена договора превышает начальную (максимальную) цену договора, указанную в извещении о проведении открытого </w:t>
      </w:r>
      <w:r w:rsidR="00AF4ECE" w:rsidRPr="002D6837">
        <w:t xml:space="preserve">конкурса </w:t>
      </w:r>
      <w:r w:rsidR="00F031DA" w:rsidRPr="002D6837">
        <w:t xml:space="preserve">и </w:t>
      </w:r>
      <w:r w:rsidR="00B21DFA" w:rsidRPr="002D6837">
        <w:t xml:space="preserve">(или) </w:t>
      </w:r>
      <w:r w:rsidR="00AF4ECE" w:rsidRPr="002D6837">
        <w:t xml:space="preserve">конкурсной документации, </w:t>
      </w:r>
      <w:r w:rsidR="00CB0C0A" w:rsidRPr="002D6837">
        <w:t>либо цена единицы товара, работы, услуги</w:t>
      </w:r>
      <w:r w:rsidR="00CB0C0A" w:rsidRPr="002D6837">
        <w:rPr>
          <w:lang w:eastAsia="en-US"/>
        </w:rPr>
        <w:t xml:space="preserve"> превышает </w:t>
      </w:r>
      <w:r w:rsidR="00CB0C0A" w:rsidRPr="002D6837">
        <w:t xml:space="preserve">указанную в извещении о проведении открытого конкурса и (или) конкурсной документации, </w:t>
      </w:r>
      <w:r w:rsidRPr="002D6837">
        <w:t xml:space="preserve">такая заявка подлежит отклонению от участия в </w:t>
      </w:r>
      <w:r w:rsidR="00301577" w:rsidRPr="002D6837">
        <w:t xml:space="preserve">открытом </w:t>
      </w:r>
      <w:r w:rsidRPr="002D6837">
        <w:t>конкурсе.</w:t>
      </w:r>
      <w:r w:rsidR="00F031DA" w:rsidRPr="002D6837">
        <w:t xml:space="preserve"> </w:t>
      </w:r>
    </w:p>
    <w:p w:rsidR="00301577" w:rsidRPr="002D6837" w:rsidRDefault="00F031DA" w:rsidP="00A024D4">
      <w:pPr>
        <w:tabs>
          <w:tab w:val="left" w:pos="540"/>
          <w:tab w:val="left" w:pos="851"/>
          <w:tab w:val="left" w:pos="900"/>
          <w:tab w:val="left" w:pos="1134"/>
        </w:tabs>
        <w:ind w:firstLine="567"/>
        <w:jc w:val="both"/>
      </w:pPr>
      <w:r w:rsidRPr="002D6837">
        <w:t xml:space="preserve">Если заказчиком выявлен факт указания в поданной </w:t>
      </w:r>
      <w:r w:rsidR="00B21DFA" w:rsidRPr="002D6837">
        <w:t xml:space="preserve">конкурсной </w:t>
      </w:r>
      <w:r w:rsidRPr="002D6837">
        <w:t>заявке недостоверных сведений, такая заявка подлежит отклонению на любом этапе проведения закупки.</w:t>
      </w:r>
    </w:p>
    <w:p w:rsidR="00301577" w:rsidRPr="002D6837" w:rsidRDefault="00301577" w:rsidP="00A024D4">
      <w:pPr>
        <w:numPr>
          <w:ilvl w:val="0"/>
          <w:numId w:val="10"/>
        </w:numPr>
        <w:tabs>
          <w:tab w:val="left" w:pos="540"/>
          <w:tab w:val="left" w:pos="851"/>
          <w:tab w:val="left" w:pos="900"/>
          <w:tab w:val="left" w:pos="1134"/>
        </w:tabs>
        <w:ind w:left="0" w:firstLine="567"/>
        <w:jc w:val="both"/>
      </w:pPr>
      <w:r w:rsidRPr="002D6837">
        <w:t xml:space="preserve">Оценка заявок на участие в открытом конкурсе, допущенных к участию в открытом конкурсе, осуществляется комиссией заказчика. Оценка заявок не проводится в отношении тех заявок, которые были отклонены </w:t>
      </w:r>
      <w:r w:rsidR="00B21DFA" w:rsidRPr="002D6837">
        <w:t xml:space="preserve">при </w:t>
      </w:r>
      <w:r w:rsidRPr="002D6837">
        <w:t>рассмотрени</w:t>
      </w:r>
      <w:r w:rsidR="00B21DFA" w:rsidRPr="002D6837">
        <w:t>и</w:t>
      </w:r>
      <w:r w:rsidRPr="002D6837">
        <w:t xml:space="preserve"> заявок. </w:t>
      </w:r>
    </w:p>
    <w:p w:rsidR="00301577" w:rsidRPr="002D6837" w:rsidRDefault="00301577" w:rsidP="00A024D4">
      <w:pPr>
        <w:numPr>
          <w:ilvl w:val="0"/>
          <w:numId w:val="10"/>
        </w:numPr>
        <w:tabs>
          <w:tab w:val="left" w:pos="540"/>
          <w:tab w:val="left" w:pos="851"/>
          <w:tab w:val="left" w:pos="900"/>
          <w:tab w:val="left" w:pos="1134"/>
        </w:tabs>
        <w:ind w:left="0" w:firstLine="567"/>
        <w:jc w:val="both"/>
      </w:pPr>
      <w:r w:rsidRPr="002D6837">
        <w:t>Оценка заявок осуществляется в соответствии с критериями оценки заявок и порядком оценки заявок, указанными в конкурсной доку</w:t>
      </w:r>
      <w:r w:rsidR="00F031DA" w:rsidRPr="002D6837">
        <w:t>ментации.</w:t>
      </w:r>
      <w:r w:rsidR="00255F3D" w:rsidRPr="002D6837">
        <w:t xml:space="preserve"> </w:t>
      </w:r>
      <w:r w:rsidR="00F031DA" w:rsidRPr="002D6837">
        <w:t>Если в ходе рассмотрения заявок к участию в конкурсе была допущена только одна заявка, оценка заявок не проводится.</w:t>
      </w:r>
    </w:p>
    <w:p w:rsidR="00301577" w:rsidRPr="002D6837" w:rsidRDefault="00301577" w:rsidP="00A024D4">
      <w:pPr>
        <w:numPr>
          <w:ilvl w:val="0"/>
          <w:numId w:val="10"/>
        </w:numPr>
        <w:tabs>
          <w:tab w:val="left" w:pos="540"/>
          <w:tab w:val="left" w:pos="851"/>
          <w:tab w:val="left" w:pos="900"/>
          <w:tab w:val="left" w:pos="1134"/>
        </w:tabs>
        <w:ind w:left="0" w:firstLine="567"/>
        <w:jc w:val="both"/>
      </w:pPr>
      <w:r w:rsidRPr="002D6837">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AF4ECE" w:rsidRPr="002D6837" w:rsidRDefault="00AF4ECE" w:rsidP="00A024D4">
      <w:pPr>
        <w:numPr>
          <w:ilvl w:val="0"/>
          <w:numId w:val="10"/>
        </w:numPr>
        <w:tabs>
          <w:tab w:val="left" w:pos="540"/>
          <w:tab w:val="left" w:pos="851"/>
          <w:tab w:val="left" w:pos="900"/>
          <w:tab w:val="left" w:pos="1134"/>
        </w:tabs>
        <w:ind w:left="0" w:firstLine="567"/>
        <w:jc w:val="both"/>
      </w:pPr>
      <w:r w:rsidRPr="002D6837">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AD5FDC" w:rsidRPr="002D6837" w:rsidRDefault="00AD5FDC" w:rsidP="00A024D4">
      <w:pPr>
        <w:numPr>
          <w:ilvl w:val="0"/>
          <w:numId w:val="10"/>
        </w:numPr>
        <w:tabs>
          <w:tab w:val="left" w:pos="540"/>
          <w:tab w:val="left" w:pos="851"/>
          <w:tab w:val="left" w:pos="900"/>
          <w:tab w:val="left" w:pos="1134"/>
        </w:tabs>
        <w:ind w:left="0" w:firstLine="567"/>
        <w:jc w:val="both"/>
      </w:pPr>
      <w:r w:rsidRPr="002D6837">
        <w:t xml:space="preserve">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 </w:t>
      </w:r>
    </w:p>
    <w:p w:rsidR="00AD5FDC" w:rsidRPr="002D6837" w:rsidRDefault="00AD5FDC" w:rsidP="00A024D4">
      <w:pPr>
        <w:numPr>
          <w:ilvl w:val="0"/>
          <w:numId w:val="10"/>
        </w:numPr>
        <w:tabs>
          <w:tab w:val="left" w:pos="540"/>
          <w:tab w:val="left" w:pos="851"/>
          <w:tab w:val="left" w:pos="900"/>
          <w:tab w:val="left" w:pos="1134"/>
        </w:tabs>
        <w:ind w:left="0" w:firstLine="567"/>
        <w:jc w:val="both"/>
      </w:pPr>
      <w:r w:rsidRPr="002D6837">
        <w:lastRenderedPageBreak/>
        <w:t>Результаты рассмотрения и оценки заявок на участие в открытом конкурсе оформляются итоговым протоколом об открытом конкурсе, который подписывается всеми присутствующими на заседании комиссии членами комиссии, утверждается руководителем Заказчика и размещается в ЕИС не позднее чем через 3 (три) дня со дня подписания такого протокола.</w:t>
      </w:r>
    </w:p>
    <w:p w:rsidR="00AD5FDC" w:rsidRPr="002D6837" w:rsidRDefault="00AD5FDC" w:rsidP="00A024D4">
      <w:pPr>
        <w:numPr>
          <w:ilvl w:val="0"/>
          <w:numId w:val="10"/>
        </w:numPr>
        <w:tabs>
          <w:tab w:val="left" w:pos="540"/>
          <w:tab w:val="left" w:pos="851"/>
          <w:tab w:val="left" w:pos="900"/>
          <w:tab w:val="left" w:pos="1134"/>
        </w:tabs>
        <w:ind w:left="0" w:firstLine="567"/>
        <w:jc w:val="both"/>
      </w:pPr>
      <w:r w:rsidRPr="002D6837">
        <w:t>В случаях, если имеется только один участник закупки, подавший заявку и допущенный до участия в закупке, или отсутствуют допущенные участники и (или) заявки участников, открытый конкурс признается комиссией несостоявшимся.</w:t>
      </w:r>
    </w:p>
    <w:p w:rsidR="00F031DA" w:rsidRPr="002D6837" w:rsidRDefault="00AA26BB" w:rsidP="00A024D4">
      <w:pPr>
        <w:numPr>
          <w:ilvl w:val="0"/>
          <w:numId w:val="10"/>
        </w:numPr>
        <w:tabs>
          <w:tab w:val="left" w:pos="540"/>
          <w:tab w:val="left" w:pos="851"/>
          <w:tab w:val="left" w:pos="900"/>
          <w:tab w:val="left" w:pos="1134"/>
        </w:tabs>
        <w:ind w:left="0" w:firstLine="567"/>
        <w:jc w:val="both"/>
      </w:pPr>
      <w:r w:rsidRPr="002D6837">
        <w:t xml:space="preserve">По результатам проведения открытого конкурса договор заключается в порядке и в сроки, предусмотренные действующим законодательством, </w:t>
      </w:r>
      <w:r w:rsidR="00255F3D" w:rsidRPr="002D6837">
        <w:t xml:space="preserve">конкурсной </w:t>
      </w:r>
      <w:r w:rsidRPr="002D6837">
        <w:t>документацией, настоящим Положением.</w:t>
      </w:r>
    </w:p>
    <w:p w:rsidR="00301577" w:rsidRPr="002D6837" w:rsidRDefault="00AA26BB" w:rsidP="00A024D4">
      <w:pPr>
        <w:numPr>
          <w:ilvl w:val="0"/>
          <w:numId w:val="10"/>
        </w:numPr>
        <w:tabs>
          <w:tab w:val="left" w:pos="540"/>
          <w:tab w:val="left" w:pos="900"/>
          <w:tab w:val="left" w:pos="1134"/>
        </w:tabs>
        <w:ind w:left="0" w:firstLine="567"/>
        <w:jc w:val="both"/>
        <w:rPr>
          <w:b/>
        </w:rPr>
      </w:pPr>
      <w:r w:rsidRPr="002D6837">
        <w:t xml:space="preserve">Условия договора, заключаемого по результатам проведения открытого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w:t>
      </w:r>
      <w:r w:rsidR="00255F3D" w:rsidRPr="002D6837">
        <w:t>конкурса</w:t>
      </w:r>
      <w:r w:rsidRPr="002D6837">
        <w:t xml:space="preserve">, с которым заключается договор, и сведений о таком участнике </w:t>
      </w:r>
      <w:r w:rsidR="00255F3D" w:rsidRPr="002D6837">
        <w:t>конкурса</w:t>
      </w:r>
      <w:r w:rsidRPr="002D6837">
        <w:t>.</w:t>
      </w:r>
    </w:p>
    <w:p w:rsidR="006D4DC2" w:rsidRPr="002D6837" w:rsidRDefault="00AD5FDC" w:rsidP="00A024D4">
      <w:pPr>
        <w:numPr>
          <w:ilvl w:val="0"/>
          <w:numId w:val="10"/>
        </w:numPr>
        <w:tabs>
          <w:tab w:val="left" w:pos="540"/>
          <w:tab w:val="left" w:pos="568"/>
          <w:tab w:val="left" w:pos="900"/>
          <w:tab w:val="left" w:pos="1134"/>
        </w:tabs>
        <w:ind w:left="0" w:firstLine="567"/>
        <w:jc w:val="both"/>
      </w:pPr>
      <w:r w:rsidRPr="002D6837">
        <w:t xml:space="preserve">Заказчик обязан принять решение об отказе заключения договора с победителем конкурса или с иным участником конкурса, с которым принято решение о заключении договора в соответствии с </w:t>
      </w:r>
      <w:r w:rsidR="0063520A" w:rsidRPr="002D6837">
        <w:t xml:space="preserve">настоящим </w:t>
      </w:r>
      <w:r w:rsidRPr="002D6837">
        <w:t xml:space="preserve">Положением, в случае, если после составления итогового протокола, но до заключения договора было выявлено наличие в составе заявки такого участника </w:t>
      </w:r>
      <w:r w:rsidR="003A1172" w:rsidRPr="002D6837">
        <w:t xml:space="preserve">открытого </w:t>
      </w:r>
      <w:r w:rsidRPr="002D6837">
        <w:t xml:space="preserve">конкурса недостоверных сведений, предоставление которых требовалось </w:t>
      </w:r>
      <w:r w:rsidR="003A1172" w:rsidRPr="002D6837">
        <w:t>конкурсной документацией</w:t>
      </w:r>
      <w:r w:rsidRPr="002D6837">
        <w:t xml:space="preserve">. </w:t>
      </w:r>
      <w:r w:rsidR="0021592D" w:rsidRPr="002D6837">
        <w:t>Решение заказчика</w:t>
      </w:r>
      <w:r w:rsidR="006D4DC2" w:rsidRPr="002D6837">
        <w:t xml:space="preserve"> оформляет</w:t>
      </w:r>
      <w:r w:rsidR="0021592D" w:rsidRPr="002D6837">
        <w:t>ся</w:t>
      </w:r>
      <w:r w:rsidR="006D4DC2" w:rsidRPr="002D6837">
        <w:t xml:space="preserve"> </w:t>
      </w:r>
      <w:r w:rsidR="003A1172" w:rsidRPr="002D6837">
        <w:t>протокол</w:t>
      </w:r>
      <w:r w:rsidR="0021592D" w:rsidRPr="002D6837">
        <w:t>ом</w:t>
      </w:r>
      <w:r w:rsidR="006D4DC2" w:rsidRPr="002D6837">
        <w:t xml:space="preserve"> об отказе от заключения договора</w:t>
      </w:r>
      <w:r w:rsidR="0021592D" w:rsidRPr="002D6837">
        <w:t xml:space="preserve">, в </w:t>
      </w:r>
      <w:r w:rsidR="003A1172" w:rsidRPr="002D6837">
        <w:t>котором</w:t>
      </w:r>
      <w:r w:rsidR="0021592D" w:rsidRPr="002D6837">
        <w:t xml:space="preserve"> заказчик</w:t>
      </w:r>
      <w:r w:rsidR="003A1172" w:rsidRPr="002D6837">
        <w:t xml:space="preserve"> указывает </w:t>
      </w:r>
      <w:r w:rsidR="006D4DC2" w:rsidRPr="002D6837">
        <w:t>дат</w:t>
      </w:r>
      <w:r w:rsidR="003A1172" w:rsidRPr="002D6837">
        <w:t>у</w:t>
      </w:r>
      <w:r w:rsidR="006D4DC2" w:rsidRPr="002D6837">
        <w:t xml:space="preserve"> принятия решения, </w:t>
      </w:r>
      <w:r w:rsidR="0021592D" w:rsidRPr="002D6837">
        <w:t>перечень сведений</w:t>
      </w:r>
      <w:r w:rsidR="00B940E7" w:rsidRPr="002D6837">
        <w:t xml:space="preserve">, </w:t>
      </w:r>
      <w:r w:rsidR="006D4DC2" w:rsidRPr="002D6837">
        <w:t>содержащи</w:t>
      </w:r>
      <w:r w:rsidR="0021592D" w:rsidRPr="002D6837">
        <w:t>хся</w:t>
      </w:r>
      <w:r w:rsidR="006D4DC2" w:rsidRPr="002D6837">
        <w:t xml:space="preserve"> в заявке участника </w:t>
      </w:r>
      <w:r w:rsidR="00B940E7" w:rsidRPr="002D6837">
        <w:t xml:space="preserve">открытого </w:t>
      </w:r>
      <w:r w:rsidR="006D4DC2" w:rsidRPr="002D6837">
        <w:t>конкурса</w:t>
      </w:r>
      <w:r w:rsidR="0021592D" w:rsidRPr="002D6837">
        <w:t xml:space="preserve"> и</w:t>
      </w:r>
      <w:r w:rsidR="006D4DC2" w:rsidRPr="002D6837">
        <w:t xml:space="preserve"> </w:t>
      </w:r>
      <w:r w:rsidR="003A1172" w:rsidRPr="002D6837">
        <w:t>признан</w:t>
      </w:r>
      <w:r w:rsidR="006D4DC2" w:rsidRPr="002D6837">
        <w:t>ны</w:t>
      </w:r>
      <w:r w:rsidR="003A1172" w:rsidRPr="002D6837">
        <w:t>е</w:t>
      </w:r>
      <w:r w:rsidR="006D4DC2" w:rsidRPr="002D6837">
        <w:t xml:space="preserve"> </w:t>
      </w:r>
      <w:r w:rsidR="0021592D" w:rsidRPr="002D6837">
        <w:t xml:space="preserve">недостоверными, </w:t>
      </w:r>
      <w:r w:rsidR="008E7915" w:rsidRPr="002D6837">
        <w:t>а также иную информацию, предусмотренную Федеральным законом 223-ФЗ и настоящим Положением.</w:t>
      </w:r>
      <w:r w:rsidR="0021592D" w:rsidRPr="002D6837">
        <w:t xml:space="preserve"> Протокол об отказе от заключения договора подписывается руководителем заказчика и </w:t>
      </w:r>
      <w:r w:rsidR="00B940E7" w:rsidRPr="002D6837">
        <w:t>размещает</w:t>
      </w:r>
      <w:r w:rsidR="0021592D" w:rsidRPr="002D6837">
        <w:t>ся заказчиком</w:t>
      </w:r>
      <w:r w:rsidR="00B940E7" w:rsidRPr="002D6837">
        <w:t xml:space="preserve"> в ЕИС в день принятия </w:t>
      </w:r>
      <w:r w:rsidR="0021592D" w:rsidRPr="002D6837">
        <w:t>решения.</w:t>
      </w:r>
    </w:p>
    <w:p w:rsidR="004D6142" w:rsidRPr="002D6837" w:rsidRDefault="00AD5FDC" w:rsidP="004D6142">
      <w:pPr>
        <w:numPr>
          <w:ilvl w:val="0"/>
          <w:numId w:val="10"/>
        </w:numPr>
        <w:tabs>
          <w:tab w:val="left" w:pos="540"/>
          <w:tab w:val="left" w:pos="900"/>
          <w:tab w:val="left" w:pos="1134"/>
        </w:tabs>
        <w:ind w:left="0" w:firstLine="567"/>
        <w:jc w:val="both"/>
      </w:pPr>
      <w:r w:rsidRPr="002D6837">
        <w:t xml:space="preserve">Решение о закупке у единственного поставщика (подрядчика, исполнителя) в случае признания открытого конкурса несостоявшимся, принимается руководителем Заказчика и оформляется приказом. </w:t>
      </w:r>
    </w:p>
    <w:p w:rsidR="00AD5FDC" w:rsidRPr="002D6837" w:rsidRDefault="004D6142" w:rsidP="004D6142">
      <w:pPr>
        <w:tabs>
          <w:tab w:val="left" w:pos="540"/>
          <w:tab w:val="left" w:pos="900"/>
          <w:tab w:val="left" w:pos="1134"/>
        </w:tabs>
        <w:ind w:firstLine="567"/>
        <w:jc w:val="both"/>
      </w:pPr>
      <w:r w:rsidRPr="002D6837">
        <w:t xml:space="preserve">В случаях, если имеется только один участник закупки, подавший заявку и допущенный до участия в закупке </w:t>
      </w:r>
      <w:r w:rsidR="00AD5FDC" w:rsidRPr="002D6837">
        <w:t xml:space="preserve">решение </w:t>
      </w:r>
      <w:r w:rsidRPr="002D6837">
        <w:t xml:space="preserve">о закупке у единственного поставщика (подрядчика, исполнителя) </w:t>
      </w:r>
      <w:r w:rsidR="00AD5FDC" w:rsidRPr="002D6837">
        <w:t>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p w:rsidR="00301577" w:rsidRPr="002D6837" w:rsidRDefault="00301577" w:rsidP="00A024D4">
      <w:pPr>
        <w:tabs>
          <w:tab w:val="left" w:pos="540"/>
          <w:tab w:val="left" w:pos="900"/>
        </w:tabs>
        <w:ind w:firstLine="567"/>
        <w:jc w:val="both"/>
        <w:rPr>
          <w:b/>
        </w:rPr>
      </w:pPr>
    </w:p>
    <w:p w:rsidR="004D6142" w:rsidRPr="002D6837" w:rsidRDefault="004D6142">
      <w:pPr>
        <w:rPr>
          <w:b/>
          <w:caps/>
        </w:rPr>
      </w:pPr>
    </w:p>
    <w:p w:rsidR="001A6D9E" w:rsidRPr="002D6837" w:rsidRDefault="00FE71BA" w:rsidP="00A024D4">
      <w:pPr>
        <w:tabs>
          <w:tab w:val="left" w:pos="540"/>
          <w:tab w:val="left" w:pos="900"/>
          <w:tab w:val="left" w:pos="1134"/>
        </w:tabs>
        <w:ind w:firstLine="567"/>
        <w:jc w:val="center"/>
        <w:rPr>
          <w:b/>
          <w:caps/>
        </w:rPr>
      </w:pPr>
      <w:r w:rsidRPr="002D6837">
        <w:rPr>
          <w:b/>
          <w:caps/>
        </w:rPr>
        <w:t>Конкурс в электронной форме</w:t>
      </w:r>
    </w:p>
    <w:p w:rsidR="00660FB6" w:rsidRPr="002D6837" w:rsidRDefault="00660FB6" w:rsidP="00A024D4">
      <w:pPr>
        <w:tabs>
          <w:tab w:val="left" w:pos="540"/>
          <w:tab w:val="left" w:pos="900"/>
          <w:tab w:val="left" w:pos="1134"/>
        </w:tabs>
        <w:ind w:firstLine="567"/>
        <w:jc w:val="center"/>
        <w:rPr>
          <w:b/>
          <w:caps/>
          <w:sz w:val="16"/>
        </w:rPr>
      </w:pPr>
    </w:p>
    <w:p w:rsidR="001A6D9E" w:rsidRPr="002D6837" w:rsidRDefault="001A6D9E" w:rsidP="00A024D4">
      <w:pPr>
        <w:numPr>
          <w:ilvl w:val="0"/>
          <w:numId w:val="10"/>
        </w:numPr>
        <w:tabs>
          <w:tab w:val="left" w:pos="540"/>
          <w:tab w:val="left" w:pos="900"/>
          <w:tab w:val="left" w:pos="1134"/>
        </w:tabs>
        <w:autoSpaceDE w:val="0"/>
        <w:autoSpaceDN w:val="0"/>
        <w:adjustRightInd w:val="0"/>
        <w:ind w:left="0" w:firstLine="567"/>
        <w:jc w:val="both"/>
      </w:pPr>
      <w:r w:rsidRPr="002D6837">
        <w:t xml:space="preserve">Под </w:t>
      </w:r>
      <w:r w:rsidR="007002B6" w:rsidRPr="002D6837">
        <w:t>конкурсом (</w:t>
      </w:r>
      <w:r w:rsidRPr="002D6837">
        <w:t xml:space="preserve">конкурсом </w:t>
      </w:r>
      <w:r w:rsidR="007002B6" w:rsidRPr="002D6837">
        <w:t xml:space="preserve">в электронной форме) </w:t>
      </w:r>
      <w:r w:rsidRPr="002D6837">
        <w:t>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A6D9E" w:rsidRPr="002D6837" w:rsidRDefault="001A6D9E"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Заказчик размещает в единой информационной системе извещение о проведении конкурса </w:t>
      </w:r>
      <w:r w:rsidR="00113CAB" w:rsidRPr="002D6837">
        <w:rPr>
          <w:sz w:val="24"/>
        </w:rPr>
        <w:t>в электронной форме,</w:t>
      </w:r>
      <w:r w:rsidRPr="002D6837">
        <w:rPr>
          <w:sz w:val="24"/>
        </w:rPr>
        <w:t xml:space="preserve"> конкурсную документацию</w:t>
      </w:r>
      <w:r w:rsidR="00113CAB" w:rsidRPr="002D6837">
        <w:rPr>
          <w:sz w:val="24"/>
        </w:rPr>
        <w:t>, проект договора</w:t>
      </w:r>
      <w:r w:rsidRPr="002D6837">
        <w:rPr>
          <w:sz w:val="24"/>
        </w:rPr>
        <w:t xml:space="preserve"> не менее чем за </w:t>
      </w:r>
      <w:r w:rsidR="00255F3D" w:rsidRPr="002D6837">
        <w:rPr>
          <w:sz w:val="24"/>
        </w:rPr>
        <w:t>16 (</w:t>
      </w:r>
      <w:r w:rsidR="00E10629" w:rsidRPr="002D6837">
        <w:rPr>
          <w:sz w:val="24"/>
        </w:rPr>
        <w:t>шестнадцать</w:t>
      </w:r>
      <w:r w:rsidR="00255F3D" w:rsidRPr="002D6837">
        <w:rPr>
          <w:sz w:val="24"/>
        </w:rPr>
        <w:t>)</w:t>
      </w:r>
      <w:r w:rsidRPr="002D6837">
        <w:rPr>
          <w:sz w:val="24"/>
        </w:rPr>
        <w:t xml:space="preserve"> дней до даты окончания срока подачи заявок на участие в конкурсе. Извещение о проведении </w:t>
      </w:r>
      <w:r w:rsidR="00FE71BA" w:rsidRPr="002D6837">
        <w:rPr>
          <w:sz w:val="24"/>
        </w:rPr>
        <w:t>конкурса в электронной форме</w:t>
      </w:r>
      <w:r w:rsidRPr="002D6837">
        <w:rPr>
          <w:sz w:val="24"/>
        </w:rPr>
        <w:t xml:space="preserve">, конкурсная документация, вносимые в них изменения должны быть разработаны и размещены в соответствии с требованиями </w:t>
      </w:r>
      <w:r w:rsidR="001F13EA" w:rsidRPr="002D6837">
        <w:rPr>
          <w:sz w:val="24"/>
        </w:rPr>
        <w:t xml:space="preserve">пунктов </w:t>
      </w:r>
      <w:r w:rsidR="005D5B8B" w:rsidRPr="002D6837">
        <w:rPr>
          <w:sz w:val="24"/>
        </w:rPr>
        <w:t>56 и 57</w:t>
      </w:r>
      <w:r w:rsidRPr="002D6837">
        <w:rPr>
          <w:sz w:val="24"/>
        </w:rPr>
        <w:t xml:space="preserve"> настоящего Положения. </w:t>
      </w:r>
    </w:p>
    <w:p w:rsidR="00255F3D" w:rsidRPr="002D6837" w:rsidRDefault="00255F3D" w:rsidP="00A024D4">
      <w:pPr>
        <w:numPr>
          <w:ilvl w:val="0"/>
          <w:numId w:val="10"/>
        </w:numPr>
        <w:ind w:left="0" w:firstLine="567"/>
        <w:jc w:val="both"/>
      </w:pPr>
      <w:r w:rsidRPr="002D6837">
        <w:t xml:space="preserve">При </w:t>
      </w:r>
      <w:r w:rsidR="008B5713" w:rsidRPr="002D6837">
        <w:t>отмене</w:t>
      </w:r>
      <w:r w:rsidRPr="002D6837">
        <w:t xml:space="preserve"> открытого конкурса в электронной форме заказчик обязан составить уведомление  </w:t>
      </w:r>
      <w:r w:rsidR="001F13EA" w:rsidRPr="002D6837">
        <w:t>об</w:t>
      </w:r>
      <w:r w:rsidR="008B5713" w:rsidRPr="002D6837">
        <w:t xml:space="preserve"> отмене</w:t>
      </w:r>
      <w:r w:rsidRPr="002D6837">
        <w:t xml:space="preserve"> открытого конкурса в электронной форме с обязательным указанием даты, </w:t>
      </w:r>
      <w:r w:rsidRPr="002D6837">
        <w:lastRenderedPageBreak/>
        <w:t xml:space="preserve">времени, причин принятия решения </w:t>
      </w:r>
      <w:r w:rsidR="001F13EA" w:rsidRPr="002D6837">
        <w:t>об</w:t>
      </w:r>
      <w:r w:rsidR="008B5713" w:rsidRPr="002D6837">
        <w:t xml:space="preserve"> отмене</w:t>
      </w:r>
      <w:r w:rsidRPr="002D6837">
        <w:t xml:space="preserve"> открытого конкурса в электронной форме. Уведомление </w:t>
      </w:r>
      <w:r w:rsidR="008B5713" w:rsidRPr="002D6837">
        <w:t>об отмене</w:t>
      </w:r>
      <w:r w:rsidRPr="002D6837">
        <w:t xml:space="preserve"> открытого конкурса в электронной форме размещается заказчиком в ЕИС одновременно с принятием такого решения (переводом закупки в статус отмененной).</w:t>
      </w:r>
    </w:p>
    <w:p w:rsidR="001A6D9E" w:rsidRPr="002D6837" w:rsidRDefault="00FE71BA"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Конкурс в электронной форме </w:t>
      </w:r>
      <w:r w:rsidR="001A6D9E" w:rsidRPr="002D6837">
        <w:rPr>
          <w:sz w:val="24"/>
        </w:rPr>
        <w:t xml:space="preserve">состоит из двух этапов: </w:t>
      </w:r>
    </w:p>
    <w:p w:rsidR="001A6D9E" w:rsidRPr="002D6837" w:rsidRDefault="001A6D9E" w:rsidP="00A024D4">
      <w:pPr>
        <w:pStyle w:val="-31"/>
        <w:widowControl w:val="0"/>
        <w:tabs>
          <w:tab w:val="clear" w:pos="1844"/>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Первый этап включает </w:t>
      </w:r>
      <w:r w:rsidR="00FE71BA" w:rsidRPr="002D6837">
        <w:rPr>
          <w:sz w:val="24"/>
        </w:rPr>
        <w:t>открытие доступа к поданным заявкам на участие</w:t>
      </w:r>
      <w:r w:rsidR="001F13EA" w:rsidRPr="002D6837">
        <w:rPr>
          <w:sz w:val="24"/>
        </w:rPr>
        <w:t xml:space="preserve"> в</w:t>
      </w:r>
      <w:r w:rsidR="00FE71BA" w:rsidRPr="002D6837">
        <w:rPr>
          <w:sz w:val="24"/>
        </w:rPr>
        <w:t xml:space="preserve"> конкурсе </w:t>
      </w:r>
      <w:r w:rsidR="002A205C" w:rsidRPr="002D6837">
        <w:rPr>
          <w:sz w:val="24"/>
        </w:rPr>
        <w:t xml:space="preserve">(далее – открытие доступа) </w:t>
      </w:r>
      <w:r w:rsidRPr="002D6837">
        <w:rPr>
          <w:sz w:val="24"/>
        </w:rPr>
        <w:t xml:space="preserve">и ведение протокола </w:t>
      </w:r>
      <w:r w:rsidR="002A205C" w:rsidRPr="002D6837">
        <w:rPr>
          <w:sz w:val="24"/>
        </w:rPr>
        <w:t>открытия доступа к</w:t>
      </w:r>
      <w:r w:rsidR="000909AB" w:rsidRPr="002D6837">
        <w:rPr>
          <w:sz w:val="24"/>
        </w:rPr>
        <w:t xml:space="preserve"> заявкам</w:t>
      </w:r>
      <w:r w:rsidRPr="002D6837">
        <w:rPr>
          <w:sz w:val="24"/>
        </w:rPr>
        <w:t xml:space="preserve"> на участие в конкурсе</w:t>
      </w:r>
      <w:r w:rsidR="00FE71BA" w:rsidRPr="002D6837">
        <w:rPr>
          <w:sz w:val="24"/>
        </w:rPr>
        <w:t xml:space="preserve"> в электронной форме</w:t>
      </w:r>
      <w:r w:rsidRPr="002D6837">
        <w:rPr>
          <w:sz w:val="24"/>
        </w:rPr>
        <w:t xml:space="preserve">. </w:t>
      </w:r>
    </w:p>
    <w:p w:rsidR="001A6D9E" w:rsidRPr="002D6837" w:rsidRDefault="001A6D9E" w:rsidP="00A024D4">
      <w:pPr>
        <w:pStyle w:val="-31"/>
        <w:widowControl w:val="0"/>
        <w:tabs>
          <w:tab w:val="clear" w:pos="1844"/>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Второй этап включает рассмотрение и оценку конкурсных заявок, подведение итогов закупки и ведение итогового протокола </w:t>
      </w:r>
      <w:r w:rsidR="00A06BDC" w:rsidRPr="002D6837">
        <w:rPr>
          <w:sz w:val="24"/>
        </w:rPr>
        <w:t>конкурса в электронной форме</w:t>
      </w:r>
      <w:r w:rsidRPr="002D6837">
        <w:rPr>
          <w:sz w:val="24"/>
        </w:rPr>
        <w:t xml:space="preserve">. </w:t>
      </w:r>
    </w:p>
    <w:p w:rsidR="00096FF6" w:rsidRPr="002D6837" w:rsidRDefault="00096FF6" w:rsidP="00A024D4">
      <w:pPr>
        <w:pStyle w:val="-31"/>
        <w:widowControl w:val="0"/>
        <w:tabs>
          <w:tab w:val="clear" w:pos="1844"/>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Участники конкурса в электронной форме не вправе присутствовать (лично или через представителей) в местах (месте) проведения первого и второго этапа </w:t>
      </w:r>
      <w:r w:rsidR="003A0F81" w:rsidRPr="002D6837">
        <w:rPr>
          <w:sz w:val="24"/>
        </w:rPr>
        <w:t>конкурса</w:t>
      </w:r>
      <w:r w:rsidRPr="002D6837">
        <w:rPr>
          <w:sz w:val="24"/>
        </w:rPr>
        <w:t>.</w:t>
      </w:r>
    </w:p>
    <w:p w:rsidR="005D5B8B" w:rsidRPr="002D6837" w:rsidRDefault="005D5B8B" w:rsidP="00A024D4">
      <w:pPr>
        <w:tabs>
          <w:tab w:val="left" w:pos="540"/>
          <w:tab w:val="left" w:pos="851"/>
          <w:tab w:val="left" w:pos="900"/>
          <w:tab w:val="left" w:pos="1134"/>
        </w:tabs>
        <w:ind w:firstLine="567"/>
        <w:jc w:val="both"/>
      </w:pPr>
      <w:r w:rsidRPr="002D6837">
        <w:t>Подготовка и публикация в ЕИС извещения  о проведении конкурса в электронной форме, конкурсной документации, проекта договора,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закупки, однако являются процедурами (действиями), осуществление которых необходимо при проведении конкурса в электронной форме.</w:t>
      </w:r>
    </w:p>
    <w:p w:rsidR="001A6D9E" w:rsidRPr="002D6837" w:rsidRDefault="001A6D9E"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Конкурсная заявка </w:t>
      </w:r>
      <w:r w:rsidR="00EA42FC" w:rsidRPr="002D6837">
        <w:rPr>
          <w:sz w:val="24"/>
        </w:rPr>
        <w:t xml:space="preserve">(заявка на участие в конкурсе в электронной форме) </w:t>
      </w:r>
      <w:r w:rsidRPr="002D6837">
        <w:rPr>
          <w:sz w:val="24"/>
        </w:rPr>
        <w:t>должна содержать следующие сведения:</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сведения об участнике закупки, подавшем конкурсную заявку, включая: наименование, фирменное наименование (при наличии); сведения о месте нахождения, почтовом адресе, идентификационный номер налогоплательщика,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полученную не ранее чем за 30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ЕИС извещения о проведении конкурса;</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rsidR="00370BD6"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копии учредительных документов участника закупки (для юридических лиц);</w:t>
      </w:r>
    </w:p>
    <w:p w:rsidR="00370BD6"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 xml:space="preserve">решение об одобрении или о совершении сделки (в том числе крупной) либо копия такого </w:t>
      </w:r>
      <w:r w:rsidRPr="002D6837">
        <w:rPr>
          <w:lang w:eastAsia="en-US"/>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решение об одобрении или о совершении сделки (в том числе крупной) либо копия такого решения в случае, если внесение денежных средств или получение банковской гарантии в качестве обеспечения заявки на участие в закупки (при наличии в извещении о проведении закупки и (или) в закупочной документации) требования о предоставлении обеспечения заявки), обеспечения исполнения договора (при наличии в извещении о проведении закупки и (или) в закупочной документации требования о предоставлении обеспечения исполнения договора)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r w:rsidR="00370BD6" w:rsidRPr="002D6837">
        <w:rPr>
          <w:lang w:eastAsia="en-US"/>
        </w:rPr>
        <w:t xml:space="preserve"> </w:t>
      </w:r>
      <w:r w:rsidRPr="002D6837">
        <w:rPr>
          <w:lang w:eastAsia="en-US"/>
        </w:rPr>
        <w:t xml:space="preserve">В случае если получение указанных в настоящем подпункте решений до истечения срока подачи заявок на участие в закупки для участника закупки невозможно в силу необходимости соблюдения установленного законодательством и (или) учредительными документами участника </w:t>
      </w:r>
      <w:r w:rsidR="00743122" w:rsidRPr="002D6837">
        <w:rPr>
          <w:lang w:eastAsia="en-US"/>
        </w:rPr>
        <w:t>конкурса</w:t>
      </w:r>
      <w:r w:rsidRPr="002D6837">
        <w:rPr>
          <w:lang w:eastAsia="en-US"/>
        </w:rPr>
        <w:t xml:space="preserve"> порядка созыва заседания органа, к компетенции которого относится вопрос об одобрении или о совершении  сделок, участник закупки обязан представить составленное 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описание участником закупки товара (работы, услуги), являющегося предметом закупки, их количественн</w:t>
      </w:r>
      <w:r w:rsidR="00497BBE" w:rsidRPr="002D6837">
        <w:rPr>
          <w:lang w:eastAsia="en-US"/>
        </w:rPr>
        <w:t>ых и качественных характеристик,</w:t>
      </w:r>
    </w:p>
    <w:p w:rsidR="00497BBE" w:rsidRPr="002D6837" w:rsidRDefault="00497BBE" w:rsidP="00A024D4">
      <w:pPr>
        <w:tabs>
          <w:tab w:val="left" w:pos="540"/>
          <w:tab w:val="left" w:pos="851"/>
          <w:tab w:val="left" w:pos="900"/>
          <w:tab w:val="left" w:pos="1134"/>
        </w:tabs>
        <w:ind w:firstLine="567"/>
        <w:jc w:val="both"/>
      </w:pPr>
      <w:r w:rsidRPr="002D6837">
        <w:t>информацию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конкурсной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участника конкурса,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при условии, что требование о предоставлении таких документов было предусмотрено, конкурсной документацией;</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t>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rsidR="001A6D9E" w:rsidRPr="002D6837" w:rsidRDefault="00D14891"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предложение о цене договора,</w:t>
      </w:r>
      <w:r w:rsidRPr="002D6837">
        <w:t xml:space="preserve"> цене единицы товара, работы, услуги</w:t>
      </w:r>
      <w:r w:rsidRPr="002D6837">
        <w:rPr>
          <w:lang w:eastAsia="en-US"/>
        </w:rPr>
        <w:t>.</w:t>
      </w:r>
      <w:r w:rsidR="001A6D9E" w:rsidRPr="002D6837">
        <w:rPr>
          <w:lang w:eastAsia="en-US"/>
        </w:rPr>
        <w:t xml:space="preserve">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w:t>
      </w:r>
      <w:r w:rsidR="000909AB" w:rsidRPr="002D6837">
        <w:rPr>
          <w:lang w:eastAsia="en-US"/>
        </w:rPr>
        <w:t>(например, «НДС не облагается»);</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предложение о неценовых (</w:t>
      </w:r>
      <w:r w:rsidR="00D14891" w:rsidRPr="002D6837">
        <w:rPr>
          <w:lang w:eastAsia="en-US"/>
        </w:rPr>
        <w:t>отличных от цены договора,</w:t>
      </w:r>
      <w:r w:rsidR="00D14891" w:rsidRPr="002D6837">
        <w:t xml:space="preserve"> цены единицы товара, работы, услуги</w:t>
      </w:r>
      <w:r w:rsidRPr="002D6837">
        <w:rPr>
          <w:lang w:eastAsia="en-US"/>
        </w:rPr>
        <w:t xml:space="preserve">) условиях исполнения договора, если предоставление такого предложения предусмотрено извещением </w:t>
      </w:r>
      <w:r w:rsidR="00743122" w:rsidRPr="002D6837">
        <w:rPr>
          <w:lang w:eastAsia="en-US"/>
        </w:rPr>
        <w:t xml:space="preserve">о проведении конкурса в электронной форме </w:t>
      </w:r>
      <w:r w:rsidRPr="002D6837">
        <w:rPr>
          <w:lang w:eastAsia="en-US"/>
        </w:rPr>
        <w:t>и (или) конкурсной документацией;</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согласие субъекта персональных данных на обработку его персональных данных (для участника закупки – физического лица);</w:t>
      </w:r>
    </w:p>
    <w:p w:rsidR="001A6D9E" w:rsidRPr="002D6837" w:rsidRDefault="001A6D9E" w:rsidP="00A024D4">
      <w:pPr>
        <w:widowControl w:val="0"/>
        <w:numPr>
          <w:ilvl w:val="0"/>
          <w:numId w:val="13"/>
        </w:numPr>
        <w:tabs>
          <w:tab w:val="left" w:pos="540"/>
          <w:tab w:val="left" w:pos="709"/>
          <w:tab w:val="left" w:pos="851"/>
          <w:tab w:val="left" w:pos="900"/>
        </w:tabs>
        <w:autoSpaceDE w:val="0"/>
        <w:autoSpaceDN w:val="0"/>
        <w:adjustRightInd w:val="0"/>
        <w:ind w:left="0" w:firstLine="567"/>
        <w:jc w:val="both"/>
        <w:rPr>
          <w:lang w:eastAsia="en-US"/>
        </w:rPr>
      </w:pPr>
      <w:r w:rsidRPr="002D6837">
        <w:rPr>
          <w:lang w:eastAsia="en-US"/>
        </w:rPr>
        <w:t xml:space="preserve">копия информационного письма, подписанного уполномоченным лицом Федеральной </w:t>
      </w:r>
      <w:r w:rsidRPr="002D6837">
        <w:rPr>
          <w:lang w:eastAsia="en-US"/>
        </w:rPr>
        <w:lastRenderedPageBreak/>
        <w:t>налоговой службы (налоговой инспекции), по форме № 26.2-7 в соответствии с пунктом 1.7. Приказа Федеральной налоговой службы от 02.11.2012 № ММВ-7-3/829@ (далее – Приказ ФНС), или копия уведомления (с отметкой налоговой инспекции) о переходе на упрощенную систему налогообложения, по форме № 26.2-1 в соответствии с пунктом 1.1 Приказа ФНС (для участников закупки, применяющих упрощенную систему нал</w:t>
      </w:r>
      <w:r w:rsidR="000909AB" w:rsidRPr="002D6837">
        <w:rPr>
          <w:lang w:eastAsia="en-US"/>
        </w:rPr>
        <w:t>огообложения);</w:t>
      </w:r>
    </w:p>
    <w:p w:rsidR="001A6D9E" w:rsidRPr="002D6837" w:rsidRDefault="001A6D9E" w:rsidP="00A024D4">
      <w:pPr>
        <w:numPr>
          <w:ilvl w:val="0"/>
          <w:numId w:val="13"/>
        </w:numPr>
        <w:tabs>
          <w:tab w:val="left" w:pos="540"/>
          <w:tab w:val="left" w:pos="709"/>
          <w:tab w:val="left" w:pos="900"/>
        </w:tabs>
        <w:ind w:left="0" w:firstLine="567"/>
        <w:jc w:val="both"/>
        <w:rPr>
          <w:lang w:eastAsia="en-US"/>
        </w:rPr>
      </w:pPr>
      <w:r w:rsidRPr="002D6837">
        <w:rPr>
          <w:lang w:eastAsia="en-US"/>
        </w:rPr>
        <w:t>иные документы и сведения, предоставление которых предусмотрено конкурсной документацией.</w:t>
      </w:r>
    </w:p>
    <w:p w:rsidR="00AD33AF" w:rsidRPr="002D6837" w:rsidRDefault="001A6D9E" w:rsidP="00A024D4">
      <w:pPr>
        <w:widowControl w:val="0"/>
        <w:numPr>
          <w:ilvl w:val="0"/>
          <w:numId w:val="10"/>
        </w:numPr>
        <w:tabs>
          <w:tab w:val="left" w:pos="540"/>
          <w:tab w:val="left" w:pos="851"/>
          <w:tab w:val="left" w:pos="900"/>
          <w:tab w:val="left" w:pos="1134"/>
        </w:tabs>
        <w:autoSpaceDE w:val="0"/>
        <w:autoSpaceDN w:val="0"/>
        <w:adjustRightInd w:val="0"/>
        <w:ind w:left="0" w:firstLine="567"/>
        <w:jc w:val="both"/>
      </w:pPr>
      <w:r w:rsidRPr="002D6837">
        <w:rPr>
          <w:lang w:eastAsia="en-US"/>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1A6D9E" w:rsidRPr="002D6837" w:rsidRDefault="001A6D9E" w:rsidP="00A024D4">
      <w:pPr>
        <w:widowControl w:val="0"/>
        <w:numPr>
          <w:ilvl w:val="0"/>
          <w:numId w:val="10"/>
        </w:numPr>
        <w:tabs>
          <w:tab w:val="left" w:pos="540"/>
          <w:tab w:val="left" w:pos="851"/>
          <w:tab w:val="left" w:pos="900"/>
          <w:tab w:val="left" w:pos="1134"/>
        </w:tabs>
        <w:autoSpaceDE w:val="0"/>
        <w:autoSpaceDN w:val="0"/>
        <w:adjustRightInd w:val="0"/>
        <w:ind w:left="0" w:firstLine="567"/>
        <w:jc w:val="both"/>
      </w:pPr>
      <w:r w:rsidRPr="002D6837">
        <w:rPr>
          <w:lang w:eastAsia="en-US"/>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r w:rsidRPr="002D6837">
        <w:t xml:space="preserve"> </w:t>
      </w:r>
    </w:p>
    <w:p w:rsidR="00F45D8E" w:rsidRPr="002D6837" w:rsidRDefault="00F45D8E" w:rsidP="00A024D4">
      <w:pPr>
        <w:numPr>
          <w:ilvl w:val="0"/>
          <w:numId w:val="10"/>
        </w:numPr>
        <w:tabs>
          <w:tab w:val="left" w:pos="540"/>
          <w:tab w:val="left" w:pos="851"/>
          <w:tab w:val="left" w:pos="900"/>
          <w:tab w:val="left" w:pos="1134"/>
        </w:tabs>
        <w:ind w:left="0" w:firstLine="567"/>
        <w:jc w:val="both"/>
      </w:pPr>
      <w:r w:rsidRPr="002D6837">
        <w:t xml:space="preserve">Конкурсная заявка на участие в конкурсе в электронной форме подается  только в электронной форме посредством функционала электронной </w:t>
      </w:r>
      <w:r w:rsidR="00630A41" w:rsidRPr="002D6837">
        <w:t xml:space="preserve">торговой </w:t>
      </w:r>
      <w:r w:rsidRPr="002D6837">
        <w:t xml:space="preserve">площадки (далее – </w:t>
      </w:r>
      <w:r w:rsidR="00EC11D4" w:rsidRPr="002D6837">
        <w:t xml:space="preserve">электронной площадки, </w:t>
      </w:r>
      <w:r w:rsidRPr="002D6837">
        <w:t>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E612D0" w:rsidRPr="002D6837" w:rsidRDefault="00E612D0" w:rsidP="00A024D4">
      <w:pPr>
        <w:numPr>
          <w:ilvl w:val="0"/>
          <w:numId w:val="10"/>
        </w:numPr>
        <w:tabs>
          <w:tab w:val="left" w:pos="540"/>
          <w:tab w:val="left" w:pos="851"/>
          <w:tab w:val="left" w:pos="900"/>
          <w:tab w:val="left" w:pos="1134"/>
        </w:tabs>
        <w:ind w:left="0" w:firstLine="567"/>
        <w:jc w:val="both"/>
      </w:pPr>
      <w:r w:rsidRPr="002D6837">
        <w:t>Конкурсные заявки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E52CC9" w:rsidRPr="002D6837" w:rsidRDefault="00815097" w:rsidP="00A024D4">
      <w:pPr>
        <w:numPr>
          <w:ilvl w:val="0"/>
          <w:numId w:val="10"/>
        </w:numPr>
        <w:tabs>
          <w:tab w:val="left" w:pos="540"/>
          <w:tab w:val="left" w:pos="851"/>
          <w:tab w:val="left" w:pos="900"/>
          <w:tab w:val="left" w:pos="1134"/>
        </w:tabs>
        <w:ind w:left="0" w:firstLine="567"/>
        <w:jc w:val="both"/>
      </w:pPr>
      <w:r w:rsidRPr="002D6837">
        <w:t xml:space="preserve">Участник </w:t>
      </w:r>
      <w:r w:rsidR="00E52CC9" w:rsidRPr="002D6837">
        <w:t>конкурса</w:t>
      </w:r>
      <w:r w:rsidRPr="002D6837">
        <w:t xml:space="preserve">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E52CC9" w:rsidRPr="002D6837" w:rsidRDefault="00815097" w:rsidP="00A024D4">
      <w:pPr>
        <w:numPr>
          <w:ilvl w:val="0"/>
          <w:numId w:val="10"/>
        </w:numPr>
        <w:tabs>
          <w:tab w:val="left" w:pos="540"/>
          <w:tab w:val="left" w:pos="851"/>
          <w:tab w:val="left" w:pos="900"/>
          <w:tab w:val="left" w:pos="1134"/>
        </w:tabs>
        <w:ind w:left="0" w:firstLine="567"/>
        <w:jc w:val="both"/>
      </w:pPr>
      <w:r w:rsidRPr="002D6837">
        <w:t xml:space="preserve">Порядок отзыва и изменения заявки осуществляется посредством функционала </w:t>
      </w:r>
      <w:r w:rsidR="00EC11D4" w:rsidRPr="002D6837">
        <w:t xml:space="preserve">электронной площадки </w:t>
      </w:r>
      <w:r w:rsidRPr="002D6837">
        <w:t xml:space="preserve"> и в соответствии с регламентом </w:t>
      </w:r>
      <w:r w:rsidR="00EC11D4" w:rsidRPr="002D6837">
        <w:t>электронной площадки</w:t>
      </w:r>
      <w:r w:rsidRPr="002D6837">
        <w:t xml:space="preserve">, на которой проводится </w:t>
      </w:r>
      <w:r w:rsidR="00E52CC9" w:rsidRPr="002D6837">
        <w:t>конкурс в электронной форме</w:t>
      </w:r>
      <w:r w:rsidRPr="002D6837">
        <w:t>.</w:t>
      </w:r>
      <w:r w:rsidR="00E52CC9" w:rsidRPr="002D6837">
        <w:t xml:space="preserve"> </w:t>
      </w:r>
      <w:r w:rsidRPr="002D6837">
        <w:t xml:space="preserve">Внесение изменений и отзыв </w:t>
      </w:r>
      <w:r w:rsidR="00E52CC9" w:rsidRPr="002D6837">
        <w:t xml:space="preserve">конкурсной </w:t>
      </w:r>
      <w:r w:rsidRPr="002D6837">
        <w:t xml:space="preserve">заявки осуществляется посредством использования функционала электронной торговой площадки, на которой проводится </w:t>
      </w:r>
      <w:r w:rsidR="00E52CC9" w:rsidRPr="002D6837">
        <w:t>конкурс в электронной форме</w:t>
      </w:r>
      <w:r w:rsidRPr="002D6837">
        <w:t xml:space="preserve">, в соответствии с регламентом </w:t>
      </w:r>
      <w:r w:rsidR="00EC11D4" w:rsidRPr="002D6837">
        <w:t>электронной площадки</w:t>
      </w:r>
      <w:r w:rsidRPr="002D6837">
        <w:t>.</w:t>
      </w:r>
      <w:r w:rsidR="00E52CC9" w:rsidRPr="002D6837">
        <w:t xml:space="preserve"> </w:t>
      </w:r>
    </w:p>
    <w:p w:rsidR="00AF2252" w:rsidRPr="002D6837" w:rsidRDefault="001A6D9E" w:rsidP="00A024D4">
      <w:pPr>
        <w:numPr>
          <w:ilvl w:val="0"/>
          <w:numId w:val="10"/>
        </w:numPr>
        <w:tabs>
          <w:tab w:val="left" w:pos="540"/>
          <w:tab w:val="left" w:pos="851"/>
          <w:tab w:val="left" w:pos="900"/>
          <w:tab w:val="left" w:pos="1134"/>
        </w:tabs>
        <w:ind w:left="0" w:firstLine="567"/>
        <w:jc w:val="both"/>
      </w:pPr>
      <w:r w:rsidRPr="002D6837">
        <w:t xml:space="preserve">Процедура </w:t>
      </w:r>
      <w:r w:rsidR="00630A41" w:rsidRPr="002D6837">
        <w:t xml:space="preserve">открытия доступа к поданным на участие в конкурсе </w:t>
      </w:r>
      <w:r w:rsidR="006C5AAB" w:rsidRPr="002D6837">
        <w:t xml:space="preserve">в электронной форме </w:t>
      </w:r>
      <w:r w:rsidR="00630A41" w:rsidRPr="002D6837">
        <w:t xml:space="preserve">заявкам </w:t>
      </w:r>
      <w:r w:rsidRPr="002D6837">
        <w:t xml:space="preserve">(далее – </w:t>
      </w:r>
      <w:r w:rsidR="006C5AAB" w:rsidRPr="002D6837">
        <w:t>открытие доступа</w:t>
      </w:r>
      <w:r w:rsidR="00743122" w:rsidRPr="002D6837">
        <w:t xml:space="preserve">), </w:t>
      </w:r>
      <w:r w:rsidRPr="002D6837">
        <w:t>проводится в день окончания срока подачи заявок на участие в конкурсе</w:t>
      </w:r>
      <w:r w:rsidR="006C5AAB" w:rsidRPr="002D6837">
        <w:t xml:space="preserve"> в электронной форме</w:t>
      </w:r>
      <w:r w:rsidRPr="002D6837">
        <w:t xml:space="preserve">. Время (час) открытия доступа устанавливается заказчиком в извещении о проведении конкурса </w:t>
      </w:r>
      <w:r w:rsidR="006C5AAB" w:rsidRPr="002D6837">
        <w:t xml:space="preserve">в электронной форме </w:t>
      </w:r>
      <w:r w:rsidRPr="002D6837">
        <w:t>и конкурсной документации самостоятельно.</w:t>
      </w:r>
      <w:r w:rsidR="00AF2252" w:rsidRPr="002D6837">
        <w:t xml:space="preserve"> </w:t>
      </w:r>
      <w:r w:rsidR="002A205C" w:rsidRPr="002D6837">
        <w:t xml:space="preserve">Открытие доступа осуществляется комиссией посредством функционала </w:t>
      </w:r>
      <w:r w:rsidR="00EC11D4" w:rsidRPr="002D6837">
        <w:t>электронной площадки</w:t>
      </w:r>
      <w:r w:rsidR="002A205C" w:rsidRPr="002D6837">
        <w:t>, на которой проводится конкурс</w:t>
      </w:r>
      <w:r w:rsidR="006078CA" w:rsidRPr="002D6837">
        <w:t>.</w:t>
      </w:r>
    </w:p>
    <w:p w:rsidR="00AF2252" w:rsidRPr="002D6837" w:rsidRDefault="00AF2252" w:rsidP="00A024D4">
      <w:pPr>
        <w:numPr>
          <w:ilvl w:val="0"/>
          <w:numId w:val="10"/>
        </w:numPr>
        <w:tabs>
          <w:tab w:val="left" w:pos="540"/>
          <w:tab w:val="left" w:pos="851"/>
          <w:tab w:val="left" w:pos="900"/>
          <w:tab w:val="left" w:pos="1134"/>
        </w:tabs>
        <w:ind w:left="0" w:firstLine="567"/>
        <w:jc w:val="both"/>
      </w:pPr>
      <w:r w:rsidRPr="002D6837">
        <w:t>Комиссия в день открытия доступа к поданным на участие в конкурсе в электронной форме заявкам составляет и подписывает  протокол открытия доступа к поданным на участие в конкурсе в электронной форме заявкам, который размещается Заказчиком в ЕИС не позднее чем через 3 (три) дня со дня подписания такого протокола.</w:t>
      </w:r>
    </w:p>
    <w:p w:rsidR="001A6D9E" w:rsidRPr="002D6837" w:rsidRDefault="001A6D9E" w:rsidP="00A024D4">
      <w:pPr>
        <w:widowControl w:val="0"/>
        <w:numPr>
          <w:ilvl w:val="0"/>
          <w:numId w:val="10"/>
        </w:numPr>
        <w:tabs>
          <w:tab w:val="left" w:pos="540"/>
          <w:tab w:val="left" w:pos="851"/>
          <w:tab w:val="left" w:pos="900"/>
          <w:tab w:val="left" w:pos="1134"/>
        </w:tabs>
        <w:autoSpaceDE w:val="0"/>
        <w:autoSpaceDN w:val="0"/>
        <w:adjustRightInd w:val="0"/>
        <w:ind w:left="0" w:firstLine="567"/>
        <w:jc w:val="both"/>
      </w:pPr>
      <w:r w:rsidRPr="002D6837">
        <w:t>Рассмотрение и оценка заявок, поданных на участие в конкурсе</w:t>
      </w:r>
      <w:r w:rsidR="006C5AAB" w:rsidRPr="002D6837">
        <w:t xml:space="preserve"> в электронной форме</w:t>
      </w:r>
      <w:r w:rsidRPr="002D6837">
        <w:t>, осуществляется  комиссией. Срок рассмотрения и оценки заявок на участие в конкурсе</w:t>
      </w:r>
      <w:r w:rsidR="006C5AAB" w:rsidRPr="002D6837">
        <w:t xml:space="preserve"> в электронной форме</w:t>
      </w:r>
      <w:r w:rsidRPr="002D6837">
        <w:t xml:space="preserve"> не может превышать 20 дней с даты </w:t>
      </w:r>
      <w:r w:rsidR="006C5AAB" w:rsidRPr="002D6837">
        <w:t>открытия доступа к поданным на участие в конкурсе в электронной форме заявкам</w:t>
      </w:r>
      <w:r w:rsidRPr="002D6837">
        <w:t>.</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t>В рамках рассмотрения заявок выполняются следующие действия:</w:t>
      </w:r>
    </w:p>
    <w:p w:rsidR="001A6D9E" w:rsidRPr="002D6837" w:rsidRDefault="001A6D9E" w:rsidP="00A024D4">
      <w:pPr>
        <w:tabs>
          <w:tab w:val="left" w:pos="540"/>
          <w:tab w:val="left" w:pos="851"/>
          <w:tab w:val="left" w:pos="900"/>
          <w:tab w:val="left" w:pos="1134"/>
        </w:tabs>
        <w:ind w:firstLine="567"/>
        <w:jc w:val="both"/>
      </w:pPr>
      <w:r w:rsidRPr="002D6837">
        <w:t>- проверка состава заявок на соблюдение требований извещения и (или) документации;</w:t>
      </w:r>
    </w:p>
    <w:p w:rsidR="001A6D9E" w:rsidRPr="002D6837" w:rsidRDefault="001A6D9E" w:rsidP="00A024D4">
      <w:pPr>
        <w:tabs>
          <w:tab w:val="left" w:pos="540"/>
          <w:tab w:val="left" w:pos="851"/>
          <w:tab w:val="left" w:pos="900"/>
          <w:tab w:val="left" w:pos="1134"/>
        </w:tabs>
        <w:ind w:firstLine="567"/>
        <w:jc w:val="both"/>
      </w:pPr>
      <w:r w:rsidRPr="002D6837">
        <w:t>- проверка участника закупки на соответствие требованиям извещения и (или) конкурсной документации;</w:t>
      </w:r>
    </w:p>
    <w:p w:rsidR="001A6D9E" w:rsidRPr="002D6837" w:rsidRDefault="001A6D9E" w:rsidP="00A024D4">
      <w:pPr>
        <w:tabs>
          <w:tab w:val="left" w:pos="540"/>
          <w:tab w:val="left" w:pos="851"/>
          <w:tab w:val="left" w:pos="900"/>
          <w:tab w:val="left" w:pos="1134"/>
        </w:tabs>
        <w:ind w:firstLine="567"/>
        <w:jc w:val="both"/>
      </w:pPr>
      <w:r w:rsidRPr="002D6837">
        <w:t>- принятие решений о допуске, отказе в допуске (отклонении заявки) к участию по соответствующим основаниям.</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lastRenderedPageBreak/>
        <w:t>В целях конкретизации, уточнения сведений, содержащихся в заявке участника конкурса</w:t>
      </w:r>
      <w:r w:rsidR="006C5AAB" w:rsidRPr="002D6837">
        <w:t xml:space="preserve"> в электронной форме</w:t>
      </w:r>
      <w:r w:rsidRPr="002D6837">
        <w:t xml:space="preserve">, заказчик, комиссия имеет право направить в адрес участников конкурса </w:t>
      </w:r>
      <w:r w:rsidR="006C5AAB" w:rsidRPr="002D6837">
        <w:t xml:space="preserve">в электронной форме </w:t>
      </w:r>
      <w:r w:rsidRPr="002D6837">
        <w:t>запросы на предоставление разъяснений заявки. Не допускается направление запросов, предмет которых может изменять суть документов и сведений, содержащихся в заявке.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A6D9E" w:rsidRPr="002D6837" w:rsidRDefault="001A6D9E" w:rsidP="00A024D4">
      <w:pPr>
        <w:numPr>
          <w:ilvl w:val="0"/>
          <w:numId w:val="10"/>
        </w:numPr>
        <w:tabs>
          <w:tab w:val="left" w:pos="1134"/>
        </w:tabs>
        <w:ind w:left="0" w:firstLine="568"/>
        <w:jc w:val="both"/>
      </w:pPr>
      <w:r w:rsidRPr="002D6837">
        <w:t xml:space="preserve">Если заявка участника конкурса </w:t>
      </w:r>
      <w:r w:rsidR="006C5AAB" w:rsidRPr="002D6837">
        <w:t xml:space="preserve">в электронной форме </w:t>
      </w:r>
      <w:r w:rsidRPr="002D6837">
        <w:t xml:space="preserve">не соответствует указанным в конкурсной документации требованиям, в том числе к оформлению заявки, если участник не соответствует установленным требованиям или предложенная в конкурсных заявках цена договора превышает начальную (максимальную) цену договора, указанную в извещении о проведении конкурса </w:t>
      </w:r>
      <w:r w:rsidR="006C5AAB" w:rsidRPr="002D6837">
        <w:t>в электронной форме</w:t>
      </w:r>
      <w:r w:rsidRPr="002D6837">
        <w:t xml:space="preserve"> и </w:t>
      </w:r>
      <w:r w:rsidR="00743122" w:rsidRPr="002D6837">
        <w:t xml:space="preserve">(или) </w:t>
      </w:r>
      <w:r w:rsidRPr="002D6837">
        <w:t xml:space="preserve">конкурсной документации, </w:t>
      </w:r>
      <w:r w:rsidR="0050288F" w:rsidRPr="002D6837">
        <w:t xml:space="preserve">либо цена единицы товара, работы, услуги, превышает указанную в извещении о проведении конкурса в электронной форме и (или) конкурсной документации, </w:t>
      </w:r>
      <w:r w:rsidRPr="002D6837">
        <w:t>такая заявка подлежит отклонению от участия в конкурсе</w:t>
      </w:r>
      <w:r w:rsidR="006C5AAB" w:rsidRPr="002D6837">
        <w:t xml:space="preserve"> в электронной форме</w:t>
      </w:r>
      <w:r w:rsidRPr="002D6837">
        <w:t xml:space="preserve">. </w:t>
      </w:r>
    </w:p>
    <w:p w:rsidR="001A6D9E" w:rsidRPr="002D6837" w:rsidRDefault="001A6D9E" w:rsidP="00A024D4">
      <w:pPr>
        <w:tabs>
          <w:tab w:val="left" w:pos="540"/>
          <w:tab w:val="left" w:pos="851"/>
          <w:tab w:val="left" w:pos="900"/>
          <w:tab w:val="left" w:pos="1134"/>
        </w:tabs>
        <w:ind w:firstLine="567"/>
        <w:jc w:val="both"/>
      </w:pPr>
      <w:r w:rsidRPr="002D6837">
        <w:t xml:space="preserve">Если заказчиком выявлен факт указания в </w:t>
      </w:r>
      <w:r w:rsidR="00743122" w:rsidRPr="002D6837">
        <w:t>конкурсной</w:t>
      </w:r>
      <w:r w:rsidRPr="002D6837">
        <w:t xml:space="preserve"> заявке недостоверных сведений, такая заявка подлежит отклонению на любом этапе проведения закупки.</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t>Оценка заявок на участие в конкурсе</w:t>
      </w:r>
      <w:r w:rsidR="006C5AAB" w:rsidRPr="002D6837">
        <w:t xml:space="preserve"> в электронной форме</w:t>
      </w:r>
      <w:r w:rsidRPr="002D6837">
        <w:t>, допущенных к участию в конкурсе</w:t>
      </w:r>
      <w:r w:rsidR="006C5AAB" w:rsidRPr="002D6837">
        <w:t xml:space="preserve"> в электронной форме</w:t>
      </w:r>
      <w:r w:rsidRPr="002D6837">
        <w:t xml:space="preserve">, осуществляется комиссией заказчика. Оценка заявок не проводится в отношении тех заявок, которые были отклонены </w:t>
      </w:r>
      <w:r w:rsidR="00743122" w:rsidRPr="002D6837">
        <w:t>при</w:t>
      </w:r>
      <w:r w:rsidRPr="002D6837">
        <w:t xml:space="preserve"> рассмотрени</w:t>
      </w:r>
      <w:r w:rsidR="00743122" w:rsidRPr="002D6837">
        <w:t>и</w:t>
      </w:r>
      <w:r w:rsidRPr="002D6837">
        <w:t xml:space="preserve"> заявок. </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t>Оценка заявок осуществляется в соответствии с критериями оценки заявок и порядком оценки заявок, указанными в конкурсной документации.</w:t>
      </w:r>
      <w:r w:rsidR="00743122" w:rsidRPr="002D6837">
        <w:t xml:space="preserve"> </w:t>
      </w:r>
      <w:r w:rsidRPr="002D6837">
        <w:t xml:space="preserve">Если в ходе рассмотрения заявок к участию в конкурсе </w:t>
      </w:r>
      <w:r w:rsidR="006C5AAB" w:rsidRPr="002D6837">
        <w:t xml:space="preserve">в электронной форме </w:t>
      </w:r>
      <w:r w:rsidRPr="002D6837">
        <w:t>была допущена только одна заявка, оценка заявок не проводится.</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r w:rsidR="006C5AAB" w:rsidRPr="002D6837">
        <w:t xml:space="preserve"> в электронной форме</w:t>
      </w:r>
      <w:r w:rsidRPr="002D6837">
        <w:t>.</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r w:rsidR="006C5AAB" w:rsidRPr="002D6837">
        <w:t xml:space="preserve"> в электронной форме</w:t>
      </w:r>
      <w:r w:rsidRPr="002D6837">
        <w:t>.</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t xml:space="preserve">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 </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t>Результаты рассмотрения и оценки заявок на участие в конкурсе</w:t>
      </w:r>
      <w:r w:rsidR="006C5AAB" w:rsidRPr="002D6837">
        <w:t xml:space="preserve"> в электронной форме</w:t>
      </w:r>
      <w:r w:rsidRPr="002D6837">
        <w:t xml:space="preserve"> оформляются итоговым протоколом </w:t>
      </w:r>
      <w:r w:rsidR="006C5AAB" w:rsidRPr="002D6837">
        <w:t>о</w:t>
      </w:r>
      <w:r w:rsidRPr="002D6837">
        <w:t xml:space="preserve"> конкурсе</w:t>
      </w:r>
      <w:r w:rsidR="006C5AAB" w:rsidRPr="002D6837">
        <w:t xml:space="preserve"> в электронной форме</w:t>
      </w:r>
      <w:r w:rsidRPr="002D6837">
        <w:t>, который подписывается всеми присутствующими на заседании комиссии членами комиссии, утверждается руководителем Заказчика и размещается в ЕИС не позднее чем через 3 (три) дня со дня подписания такого протокола.</w:t>
      </w:r>
    </w:p>
    <w:p w:rsidR="001E5969" w:rsidRPr="002D6837" w:rsidRDefault="001A6D9E" w:rsidP="00A024D4">
      <w:pPr>
        <w:numPr>
          <w:ilvl w:val="0"/>
          <w:numId w:val="10"/>
        </w:numPr>
        <w:tabs>
          <w:tab w:val="left" w:pos="540"/>
          <w:tab w:val="left" w:pos="900"/>
        </w:tabs>
        <w:ind w:left="0" w:firstLine="567"/>
        <w:jc w:val="both"/>
      </w:pPr>
      <w:r w:rsidRPr="002D6837">
        <w:t xml:space="preserve">В случаях, если имеется только один участник закупки, подавший заявку и допущенный до участия в закупке, или отсутствуют допущенные участники и (или) заявки участников, конкурс </w:t>
      </w:r>
      <w:r w:rsidR="00906D21" w:rsidRPr="002D6837">
        <w:t xml:space="preserve">в электронной форме </w:t>
      </w:r>
      <w:r w:rsidRPr="002D6837">
        <w:t>признается комиссией несостоявшимся.</w:t>
      </w:r>
      <w:r w:rsidR="001E5969" w:rsidRPr="002D6837">
        <w:t xml:space="preserve"> </w:t>
      </w:r>
    </w:p>
    <w:p w:rsidR="001A6D9E" w:rsidRPr="002D6837" w:rsidRDefault="001A6D9E" w:rsidP="00A024D4">
      <w:pPr>
        <w:numPr>
          <w:ilvl w:val="0"/>
          <w:numId w:val="10"/>
        </w:numPr>
        <w:tabs>
          <w:tab w:val="left" w:pos="540"/>
          <w:tab w:val="left" w:pos="851"/>
          <w:tab w:val="left" w:pos="900"/>
          <w:tab w:val="left" w:pos="1134"/>
        </w:tabs>
        <w:ind w:left="0" w:firstLine="567"/>
        <w:jc w:val="both"/>
      </w:pPr>
      <w:r w:rsidRPr="002D6837">
        <w:t xml:space="preserve">По результатам проведения конкурса </w:t>
      </w:r>
      <w:r w:rsidR="006C5AAB" w:rsidRPr="002D6837">
        <w:t xml:space="preserve">в электронной форме </w:t>
      </w:r>
      <w:r w:rsidRPr="002D6837">
        <w:t xml:space="preserve">договор заключается в порядке и в сроки, предусмотренные действующим законодательством, </w:t>
      </w:r>
      <w:r w:rsidR="00743122" w:rsidRPr="002D6837">
        <w:t xml:space="preserve">конкурсной </w:t>
      </w:r>
      <w:r w:rsidRPr="002D6837">
        <w:t>документацией, настоящим Положением.</w:t>
      </w:r>
    </w:p>
    <w:p w:rsidR="006C5AAB" w:rsidRPr="002D6837" w:rsidRDefault="006C5AAB" w:rsidP="00A024D4">
      <w:pPr>
        <w:tabs>
          <w:tab w:val="left" w:pos="540"/>
          <w:tab w:val="left" w:pos="851"/>
          <w:tab w:val="left" w:pos="900"/>
          <w:tab w:val="left" w:pos="1134"/>
        </w:tabs>
        <w:ind w:firstLine="567"/>
        <w:jc w:val="both"/>
      </w:pPr>
      <w:r w:rsidRPr="002D6837">
        <w:t xml:space="preserve">Если иное не предусмотрено конкурсной документацией, стороны вправе заключить договор в одной из форм заключения договора – в электронной форме с применением функционала </w:t>
      </w:r>
      <w:r w:rsidR="00EC11D4" w:rsidRPr="002D6837">
        <w:t xml:space="preserve">электронной площадки </w:t>
      </w:r>
      <w:r w:rsidRPr="002D6837">
        <w:t>или не в электронной форме.</w:t>
      </w:r>
    </w:p>
    <w:p w:rsidR="001A6D9E" w:rsidRPr="002D6837" w:rsidRDefault="001A6D9E" w:rsidP="00A024D4">
      <w:pPr>
        <w:numPr>
          <w:ilvl w:val="0"/>
          <w:numId w:val="10"/>
        </w:numPr>
        <w:tabs>
          <w:tab w:val="left" w:pos="540"/>
          <w:tab w:val="left" w:pos="900"/>
          <w:tab w:val="left" w:pos="1134"/>
        </w:tabs>
        <w:ind w:left="0" w:firstLine="567"/>
        <w:jc w:val="both"/>
        <w:rPr>
          <w:b/>
        </w:rPr>
      </w:pPr>
      <w:r w:rsidRPr="002D6837">
        <w:t>Условия договора, заключаемого по результатам проведения конкурса</w:t>
      </w:r>
      <w:r w:rsidR="006C5AAB" w:rsidRPr="002D6837">
        <w:t xml:space="preserve"> в электронной форме</w:t>
      </w:r>
      <w:r w:rsidRPr="002D6837">
        <w:t xml:space="preserve">, формируются путем внесения в проект договора (в частности – в те положения проекта </w:t>
      </w:r>
      <w:r w:rsidRPr="002D6837">
        <w:lastRenderedPageBreak/>
        <w:t xml:space="preserve">договора, которые не определены заказчиком заранее) условий, предложенных участником </w:t>
      </w:r>
      <w:r w:rsidR="00743122" w:rsidRPr="002D6837">
        <w:t>конкурса</w:t>
      </w:r>
      <w:r w:rsidRPr="002D6837">
        <w:t xml:space="preserve">, с которым заключается договор, и сведений о таком участнике </w:t>
      </w:r>
      <w:r w:rsidR="00743122" w:rsidRPr="002D6837">
        <w:t>конкурса</w:t>
      </w:r>
      <w:r w:rsidRPr="002D6837">
        <w:t>.</w:t>
      </w:r>
    </w:p>
    <w:p w:rsidR="001A6D9E" w:rsidRPr="002D6837" w:rsidRDefault="001A6D9E" w:rsidP="00A024D4">
      <w:pPr>
        <w:numPr>
          <w:ilvl w:val="0"/>
          <w:numId w:val="10"/>
        </w:numPr>
        <w:tabs>
          <w:tab w:val="left" w:pos="540"/>
          <w:tab w:val="left" w:pos="568"/>
          <w:tab w:val="left" w:pos="900"/>
          <w:tab w:val="left" w:pos="1134"/>
        </w:tabs>
        <w:ind w:left="0" w:firstLine="567"/>
        <w:jc w:val="both"/>
      </w:pPr>
      <w:r w:rsidRPr="002D6837">
        <w:t xml:space="preserve">Заказчик обязан принять решение об отказе заключения договора с победителем конкурса </w:t>
      </w:r>
      <w:r w:rsidR="006C5AAB" w:rsidRPr="002D6837">
        <w:t xml:space="preserve">в электронной форме </w:t>
      </w:r>
      <w:r w:rsidRPr="002D6837">
        <w:t xml:space="preserve">или с иным </w:t>
      </w:r>
      <w:r w:rsidR="003A2A76" w:rsidRPr="002D6837">
        <w:t xml:space="preserve">участником конкурса, с которым </w:t>
      </w:r>
      <w:r w:rsidRPr="002D6837">
        <w:t xml:space="preserve">принято решение о заключении договора в соответствии с </w:t>
      </w:r>
      <w:r w:rsidR="0063520A" w:rsidRPr="002D6837">
        <w:t xml:space="preserve">настоящим </w:t>
      </w:r>
      <w:r w:rsidRPr="002D6837">
        <w:t xml:space="preserve">Положением,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006C5AAB" w:rsidRPr="002D6837">
        <w:t xml:space="preserve">в электронной форме </w:t>
      </w:r>
      <w:r w:rsidRPr="002D6837">
        <w:t>недостоверных сведений, предоставление которых требовалось конкурсной документацией. Решение заказчика оформляется протоколом об отказе от заключения договора, в котором заказчик указывает дату принятия решения, перечень сведений, содержащихся в заявке участника конкурса</w:t>
      </w:r>
      <w:r w:rsidR="006C5AAB" w:rsidRPr="002D6837">
        <w:t xml:space="preserve"> в электронной форме </w:t>
      </w:r>
      <w:r w:rsidRPr="002D6837">
        <w:t xml:space="preserve"> и признанные недостоверными, </w:t>
      </w:r>
      <w:r w:rsidR="00DD266D" w:rsidRPr="002D6837">
        <w:t>а также иную информацию, предусмотренную Федеральным законом 223-ФЗ и настоящим Положением.</w:t>
      </w:r>
      <w:r w:rsidRPr="002D6837">
        <w:t xml:space="preserve"> Протокол об отказе от заключения договора подписывается руководителем заказчика и  размещается заказчиком в ЕИС в день принятия решения.</w:t>
      </w:r>
    </w:p>
    <w:p w:rsidR="00261C54" w:rsidRPr="002D6837" w:rsidRDefault="001A6D9E" w:rsidP="00261C54">
      <w:pPr>
        <w:numPr>
          <w:ilvl w:val="0"/>
          <w:numId w:val="10"/>
        </w:numPr>
        <w:tabs>
          <w:tab w:val="left" w:pos="540"/>
          <w:tab w:val="left" w:pos="900"/>
          <w:tab w:val="left" w:pos="1134"/>
        </w:tabs>
        <w:ind w:left="0" w:firstLine="567"/>
        <w:jc w:val="both"/>
      </w:pPr>
      <w:r w:rsidRPr="002D6837">
        <w:t xml:space="preserve">Решение о закупке у единственного поставщика (подрядчика, исполнителя) в случае признания конкурса </w:t>
      </w:r>
      <w:r w:rsidR="006C5AAB" w:rsidRPr="002D6837">
        <w:t xml:space="preserve">в электронной форме </w:t>
      </w:r>
      <w:r w:rsidRPr="002D6837">
        <w:t xml:space="preserve">несостоявшимся, принимается руководителем Заказчика и оформляется приказом. </w:t>
      </w:r>
    </w:p>
    <w:p w:rsidR="001A6D9E" w:rsidRPr="002D6837" w:rsidRDefault="00261C54" w:rsidP="00261C54">
      <w:pPr>
        <w:tabs>
          <w:tab w:val="left" w:pos="540"/>
          <w:tab w:val="left" w:pos="900"/>
          <w:tab w:val="left" w:pos="1134"/>
        </w:tabs>
        <w:ind w:firstLine="567"/>
        <w:jc w:val="both"/>
      </w:pPr>
      <w:r w:rsidRPr="002D6837">
        <w:t xml:space="preserve">В случаях, если имеется только один участник закупки, подавший заявку и допущенный до участия в закупке </w:t>
      </w:r>
      <w:r w:rsidR="001A6D9E" w:rsidRPr="002D6837">
        <w:t xml:space="preserve">решение </w:t>
      </w:r>
      <w:r w:rsidRPr="002D6837">
        <w:t xml:space="preserve">о закупке у единственного поставщика (подрядчика, исполнителя) </w:t>
      </w:r>
      <w:r w:rsidR="001A6D9E" w:rsidRPr="002D6837">
        <w:t>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p w:rsidR="001A6D9E" w:rsidRPr="002D6837" w:rsidRDefault="001A6D9E" w:rsidP="00A024D4">
      <w:pPr>
        <w:tabs>
          <w:tab w:val="left" w:pos="540"/>
          <w:tab w:val="left" w:pos="900"/>
        </w:tabs>
        <w:ind w:firstLine="567"/>
        <w:jc w:val="both"/>
        <w:rPr>
          <w:b/>
        </w:rPr>
      </w:pPr>
    </w:p>
    <w:p w:rsidR="006322F8" w:rsidRPr="002D6837" w:rsidRDefault="006322F8" w:rsidP="00A024D4">
      <w:pPr>
        <w:tabs>
          <w:tab w:val="left" w:pos="540"/>
          <w:tab w:val="left" w:pos="900"/>
        </w:tabs>
        <w:ind w:firstLine="567"/>
        <w:jc w:val="both"/>
        <w:rPr>
          <w:b/>
        </w:rPr>
      </w:pPr>
    </w:p>
    <w:p w:rsidR="00D97FA4" w:rsidRPr="002D6837" w:rsidRDefault="00D97FA4" w:rsidP="00A024D4">
      <w:pPr>
        <w:tabs>
          <w:tab w:val="left" w:pos="540"/>
          <w:tab w:val="left" w:pos="900"/>
          <w:tab w:val="left" w:pos="1134"/>
        </w:tabs>
        <w:ind w:firstLine="567"/>
        <w:jc w:val="center"/>
        <w:rPr>
          <w:b/>
          <w:caps/>
        </w:rPr>
      </w:pPr>
      <w:r w:rsidRPr="002D6837">
        <w:rPr>
          <w:b/>
          <w:caps/>
        </w:rPr>
        <w:t>Открытый аукцион</w:t>
      </w:r>
    </w:p>
    <w:p w:rsidR="00660FB6" w:rsidRPr="002D6837" w:rsidRDefault="00660FB6" w:rsidP="00A024D4">
      <w:pPr>
        <w:tabs>
          <w:tab w:val="left" w:pos="540"/>
          <w:tab w:val="left" w:pos="900"/>
          <w:tab w:val="left" w:pos="1134"/>
        </w:tabs>
        <w:ind w:firstLine="567"/>
        <w:jc w:val="center"/>
        <w:rPr>
          <w:b/>
          <w:caps/>
          <w:sz w:val="18"/>
        </w:rPr>
      </w:pPr>
    </w:p>
    <w:p w:rsidR="00532C67" w:rsidRPr="002D6837" w:rsidRDefault="00532C67" w:rsidP="00A024D4">
      <w:pPr>
        <w:numPr>
          <w:ilvl w:val="0"/>
          <w:numId w:val="10"/>
        </w:numPr>
        <w:tabs>
          <w:tab w:val="left" w:pos="540"/>
          <w:tab w:val="left" w:pos="567"/>
          <w:tab w:val="left" w:pos="900"/>
          <w:tab w:val="left" w:pos="1134"/>
        </w:tabs>
        <w:autoSpaceDE w:val="0"/>
        <w:autoSpaceDN w:val="0"/>
        <w:adjustRightInd w:val="0"/>
        <w:ind w:left="0" w:firstLine="567"/>
        <w:jc w:val="both"/>
      </w:pPr>
      <w:r w:rsidRPr="002D6837">
        <w:t xml:space="preserve">Под аукционом (открытом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D97FA4" w:rsidRPr="002D6837" w:rsidRDefault="00532C67" w:rsidP="00A024D4">
      <w:pPr>
        <w:tabs>
          <w:tab w:val="left" w:pos="540"/>
          <w:tab w:val="left" w:pos="567"/>
          <w:tab w:val="left" w:pos="900"/>
          <w:tab w:val="left" w:pos="1134"/>
        </w:tabs>
        <w:autoSpaceDE w:val="0"/>
        <w:autoSpaceDN w:val="0"/>
        <w:adjustRightInd w:val="0"/>
        <w:ind w:firstLine="567"/>
        <w:jc w:val="both"/>
      </w:pPr>
      <w:r w:rsidRPr="002D6837">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D97FA4" w:rsidRPr="002D6837">
        <w:t>.</w:t>
      </w:r>
    </w:p>
    <w:p w:rsidR="00D97FA4" w:rsidRPr="002D6837" w:rsidRDefault="00D97FA4" w:rsidP="00A024D4">
      <w:pPr>
        <w:widowControl w:val="0"/>
        <w:numPr>
          <w:ilvl w:val="0"/>
          <w:numId w:val="10"/>
        </w:numPr>
        <w:tabs>
          <w:tab w:val="left" w:pos="540"/>
          <w:tab w:val="left" w:pos="567"/>
          <w:tab w:val="left" w:pos="900"/>
          <w:tab w:val="left" w:pos="1134"/>
          <w:tab w:val="left" w:pos="1843"/>
          <w:tab w:val="left" w:pos="1985"/>
        </w:tabs>
        <w:autoSpaceDE w:val="0"/>
        <w:autoSpaceDN w:val="0"/>
        <w:adjustRightInd w:val="0"/>
        <w:ind w:left="0" w:firstLine="567"/>
        <w:jc w:val="both"/>
      </w:pPr>
      <w:r w:rsidRPr="002D6837">
        <w:t xml:space="preserve">Заказчик размещает в единой информационной системе извещение о проведении открытого </w:t>
      </w:r>
      <w:r w:rsidR="00532C67" w:rsidRPr="002D6837">
        <w:t>аукциона</w:t>
      </w:r>
      <w:r w:rsidR="00113CAB" w:rsidRPr="002D6837">
        <w:t xml:space="preserve">, </w:t>
      </w:r>
      <w:r w:rsidR="00532C67" w:rsidRPr="002D6837">
        <w:t>аукционную</w:t>
      </w:r>
      <w:r w:rsidRPr="002D6837">
        <w:t xml:space="preserve"> документацию</w:t>
      </w:r>
      <w:r w:rsidR="00113CAB" w:rsidRPr="002D6837">
        <w:t>, проект договора</w:t>
      </w:r>
      <w:r w:rsidRPr="002D6837">
        <w:t xml:space="preserve"> не менее чем за </w:t>
      </w:r>
      <w:r w:rsidR="000368BE" w:rsidRPr="002D6837">
        <w:t>16 (</w:t>
      </w:r>
      <w:r w:rsidR="00E10629" w:rsidRPr="002D6837">
        <w:t>шестнадцать</w:t>
      </w:r>
      <w:r w:rsidR="000368BE" w:rsidRPr="002D6837">
        <w:t>)</w:t>
      </w:r>
      <w:r w:rsidRPr="002D6837">
        <w:t xml:space="preserve"> дней до даты окончания срока подачи заявок на участие в </w:t>
      </w:r>
      <w:r w:rsidR="00532C67" w:rsidRPr="002D6837">
        <w:t>аукционе</w:t>
      </w:r>
      <w:r w:rsidRPr="002D6837">
        <w:t xml:space="preserve">. Извещение о проведении открытого </w:t>
      </w:r>
      <w:r w:rsidR="00E10629" w:rsidRPr="002D6837">
        <w:t>аукциона</w:t>
      </w:r>
      <w:r w:rsidRPr="002D6837">
        <w:t xml:space="preserve">, </w:t>
      </w:r>
      <w:r w:rsidR="00E10629" w:rsidRPr="002D6837">
        <w:t>аукционная</w:t>
      </w:r>
      <w:r w:rsidRPr="002D6837">
        <w:t xml:space="preserve"> документация, вносимые в них изменения должны быть разработаны и размещены в соответствии с требованиями </w:t>
      </w:r>
      <w:r w:rsidR="001F13EA" w:rsidRPr="002D6837">
        <w:t xml:space="preserve">пунктов </w:t>
      </w:r>
      <w:r w:rsidR="006F3F17" w:rsidRPr="002D6837">
        <w:t>56 и 57</w:t>
      </w:r>
      <w:r w:rsidRPr="002D6837">
        <w:t xml:space="preserve"> настоящего Положения. </w:t>
      </w:r>
    </w:p>
    <w:p w:rsidR="000368BE" w:rsidRPr="002D6837" w:rsidRDefault="000368BE" w:rsidP="00A024D4">
      <w:pPr>
        <w:numPr>
          <w:ilvl w:val="0"/>
          <w:numId w:val="10"/>
        </w:numPr>
        <w:ind w:left="0" w:firstLine="567"/>
        <w:jc w:val="both"/>
      </w:pPr>
      <w:r w:rsidRPr="002D6837">
        <w:t xml:space="preserve">При </w:t>
      </w:r>
      <w:r w:rsidR="008B5713" w:rsidRPr="002D6837">
        <w:t>отмене</w:t>
      </w:r>
      <w:r w:rsidRPr="002D6837">
        <w:t xml:space="preserve"> открытого </w:t>
      </w:r>
      <w:r w:rsidR="003F4AE5" w:rsidRPr="002D6837">
        <w:t xml:space="preserve">аукциона </w:t>
      </w:r>
      <w:r w:rsidRPr="002D6837">
        <w:t xml:space="preserve">заказчик обязан составить уведомление  об </w:t>
      </w:r>
      <w:r w:rsidR="008B5713" w:rsidRPr="002D6837">
        <w:t>отмене</w:t>
      </w:r>
      <w:r w:rsidRPr="002D6837">
        <w:t xml:space="preserve"> открытого </w:t>
      </w:r>
      <w:r w:rsidR="003F4AE5" w:rsidRPr="002D6837">
        <w:t>аукциона</w:t>
      </w:r>
      <w:r w:rsidRPr="002D6837">
        <w:t xml:space="preserve"> с обязательным указанием даты, времени, причин принятия решения </w:t>
      </w:r>
      <w:r w:rsidR="008B5713" w:rsidRPr="002D6837">
        <w:t>об отмене</w:t>
      </w:r>
      <w:r w:rsidRPr="002D6837">
        <w:t xml:space="preserve"> проведения открытого </w:t>
      </w:r>
      <w:r w:rsidR="003F4AE5" w:rsidRPr="002D6837">
        <w:t>аукциона</w:t>
      </w:r>
      <w:r w:rsidRPr="002D6837">
        <w:t xml:space="preserve">. Уведомление об </w:t>
      </w:r>
      <w:r w:rsidR="008B5713" w:rsidRPr="002D6837">
        <w:t>отмене</w:t>
      </w:r>
      <w:r w:rsidRPr="002D6837">
        <w:t xml:space="preserve"> открытого </w:t>
      </w:r>
      <w:r w:rsidR="003F4AE5" w:rsidRPr="002D6837">
        <w:t xml:space="preserve">аукциона </w:t>
      </w:r>
      <w:r w:rsidRPr="002D6837">
        <w:t>размещается заказчиком в ЕИС одновременно с принятием такого решения (переводом закупки в статус отмененной).</w:t>
      </w:r>
    </w:p>
    <w:p w:rsidR="00D97FA4" w:rsidRPr="002D6837" w:rsidRDefault="00D97FA4" w:rsidP="00A024D4">
      <w:pPr>
        <w:widowControl w:val="0"/>
        <w:numPr>
          <w:ilvl w:val="0"/>
          <w:numId w:val="10"/>
        </w:numPr>
        <w:tabs>
          <w:tab w:val="left" w:pos="540"/>
          <w:tab w:val="left" w:pos="900"/>
          <w:tab w:val="left" w:pos="1134"/>
          <w:tab w:val="left" w:pos="1843"/>
          <w:tab w:val="left" w:pos="1985"/>
        </w:tabs>
        <w:autoSpaceDE w:val="0"/>
        <w:autoSpaceDN w:val="0"/>
        <w:adjustRightInd w:val="0"/>
        <w:ind w:left="0" w:firstLine="567"/>
        <w:jc w:val="both"/>
      </w:pPr>
      <w:r w:rsidRPr="002D6837">
        <w:t xml:space="preserve">Открытый </w:t>
      </w:r>
      <w:r w:rsidR="00E10629" w:rsidRPr="002D6837">
        <w:t>аукцион</w:t>
      </w:r>
      <w:r w:rsidRPr="002D6837">
        <w:t xml:space="preserve"> состоит из </w:t>
      </w:r>
      <w:r w:rsidR="0038741C" w:rsidRPr="002D6837">
        <w:t>двух</w:t>
      </w:r>
      <w:r w:rsidRPr="002D6837">
        <w:t xml:space="preserve"> этапов: </w:t>
      </w:r>
    </w:p>
    <w:p w:rsidR="0080737F" w:rsidRPr="002D6837" w:rsidRDefault="00D97FA4" w:rsidP="00A024D4">
      <w:pPr>
        <w:tabs>
          <w:tab w:val="left" w:pos="540"/>
          <w:tab w:val="left" w:pos="568"/>
          <w:tab w:val="left" w:pos="851"/>
          <w:tab w:val="left" w:pos="900"/>
        </w:tabs>
        <w:ind w:firstLine="567"/>
        <w:jc w:val="both"/>
      </w:pPr>
      <w:r w:rsidRPr="002D6837">
        <w:t xml:space="preserve">Первый этап включает вскрытие конвертов с заявками на участие  в открытом </w:t>
      </w:r>
      <w:r w:rsidR="001A0058" w:rsidRPr="002D6837">
        <w:t>аукционе</w:t>
      </w:r>
      <w:r w:rsidRPr="002D6837">
        <w:t xml:space="preserve"> и ведение протокола </w:t>
      </w:r>
      <w:r w:rsidR="001A0058" w:rsidRPr="002D6837">
        <w:t xml:space="preserve">рассмотрения заявок </w:t>
      </w:r>
      <w:r w:rsidRPr="002D6837">
        <w:t xml:space="preserve">на участие в открытом </w:t>
      </w:r>
      <w:r w:rsidR="001A0058" w:rsidRPr="002D6837">
        <w:t>аукционе</w:t>
      </w:r>
      <w:r w:rsidRPr="002D6837">
        <w:t xml:space="preserve">. </w:t>
      </w:r>
    </w:p>
    <w:p w:rsidR="006F3F17" w:rsidRPr="002D6837" w:rsidRDefault="00D97FA4" w:rsidP="00A024D4">
      <w:pPr>
        <w:widowControl w:val="0"/>
        <w:tabs>
          <w:tab w:val="left" w:pos="540"/>
          <w:tab w:val="left" w:pos="900"/>
          <w:tab w:val="left" w:pos="1134"/>
          <w:tab w:val="left" w:pos="1843"/>
          <w:tab w:val="left" w:pos="1985"/>
        </w:tabs>
        <w:autoSpaceDE w:val="0"/>
        <w:autoSpaceDN w:val="0"/>
        <w:adjustRightInd w:val="0"/>
        <w:ind w:firstLine="567"/>
        <w:jc w:val="both"/>
      </w:pPr>
      <w:r w:rsidRPr="002D6837">
        <w:t xml:space="preserve">Второй этап включает </w:t>
      </w:r>
      <w:r w:rsidR="001A0058" w:rsidRPr="002D6837">
        <w:t xml:space="preserve">проведение аукциона, подведение итогов </w:t>
      </w:r>
      <w:r w:rsidRPr="002D6837">
        <w:t xml:space="preserve">закупки и ведение итогового протокола открытого </w:t>
      </w:r>
      <w:r w:rsidR="001A0058" w:rsidRPr="002D6837">
        <w:t>аукциона</w:t>
      </w:r>
      <w:r w:rsidRPr="002D6837">
        <w:t xml:space="preserve">. </w:t>
      </w:r>
    </w:p>
    <w:p w:rsidR="00D97FA4" w:rsidRPr="002D6837" w:rsidRDefault="006F3F17" w:rsidP="00A024D4">
      <w:pPr>
        <w:widowControl w:val="0"/>
        <w:tabs>
          <w:tab w:val="left" w:pos="540"/>
          <w:tab w:val="left" w:pos="900"/>
          <w:tab w:val="left" w:pos="1134"/>
          <w:tab w:val="left" w:pos="1843"/>
          <w:tab w:val="left" w:pos="1985"/>
        </w:tabs>
        <w:autoSpaceDE w:val="0"/>
        <w:autoSpaceDN w:val="0"/>
        <w:adjustRightInd w:val="0"/>
        <w:ind w:firstLine="567"/>
        <w:jc w:val="both"/>
      </w:pPr>
      <w:r w:rsidRPr="002D6837">
        <w:t>Участники аукциона не вправе присутствовать (лично или через представителей) в местах (месте) проведения первого этапа аукциона.</w:t>
      </w:r>
    </w:p>
    <w:p w:rsidR="006F3F17" w:rsidRPr="002D6837" w:rsidRDefault="006F3F17" w:rsidP="00A024D4">
      <w:pPr>
        <w:tabs>
          <w:tab w:val="left" w:pos="540"/>
          <w:tab w:val="left" w:pos="851"/>
          <w:tab w:val="left" w:pos="900"/>
          <w:tab w:val="left" w:pos="1134"/>
        </w:tabs>
        <w:ind w:firstLine="567"/>
        <w:jc w:val="both"/>
      </w:pPr>
      <w:r w:rsidRPr="002D6837">
        <w:lastRenderedPageBreak/>
        <w:t>Подготовка и публикация в ЕИС извещения  о проведении открытого аукциона, аукционной документации, проекта договора,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закупки, однако являются процедурами (действиями), осуществление которых необходимо при проведении открытого</w:t>
      </w:r>
      <w:r w:rsidR="009A753F" w:rsidRPr="002D6837">
        <w:t xml:space="preserve"> аукциона</w:t>
      </w:r>
      <w:r w:rsidRPr="002D6837">
        <w:t>.</w:t>
      </w:r>
    </w:p>
    <w:p w:rsidR="00D97FA4" w:rsidRPr="002D6837" w:rsidRDefault="001A0058" w:rsidP="00A024D4">
      <w:pPr>
        <w:widowControl w:val="0"/>
        <w:numPr>
          <w:ilvl w:val="0"/>
          <w:numId w:val="10"/>
        </w:numPr>
        <w:tabs>
          <w:tab w:val="left" w:pos="540"/>
          <w:tab w:val="left" w:pos="900"/>
          <w:tab w:val="left" w:pos="1134"/>
          <w:tab w:val="left" w:pos="1843"/>
          <w:tab w:val="left" w:pos="1985"/>
        </w:tabs>
        <w:autoSpaceDE w:val="0"/>
        <w:autoSpaceDN w:val="0"/>
        <w:adjustRightInd w:val="0"/>
        <w:ind w:left="0" w:firstLine="567"/>
        <w:jc w:val="both"/>
      </w:pPr>
      <w:r w:rsidRPr="002D6837">
        <w:t>Аукционная</w:t>
      </w:r>
      <w:r w:rsidR="00D97FA4" w:rsidRPr="002D6837">
        <w:t xml:space="preserve"> заявка </w:t>
      </w:r>
      <w:r w:rsidR="00EA42FC" w:rsidRPr="002D6837">
        <w:t xml:space="preserve">(заявка на участие в открытом аукционе) </w:t>
      </w:r>
      <w:r w:rsidR="00D97FA4" w:rsidRPr="002D6837">
        <w:t>должна содержать следующие сведения:</w:t>
      </w:r>
    </w:p>
    <w:p w:rsidR="00D97FA4"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сведения об участнике закупки, подавшем </w:t>
      </w:r>
      <w:r w:rsidR="001A0058" w:rsidRPr="002D6837">
        <w:t>аукционную</w:t>
      </w:r>
      <w:r w:rsidRPr="002D6837">
        <w:rPr>
          <w:lang w:eastAsia="en-US"/>
        </w:rPr>
        <w:t xml:space="preserve"> заявку, включая: наименование, фирменное наименование (при наличии); сведения о месте нахождения, почтовом адресе, идентификационный номер налогоплательщика,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D97FA4"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полученную не ранее чем за 30 дней до дня размещения в ЕИС извещения о проведении </w:t>
      </w:r>
      <w:r w:rsidR="001A0058" w:rsidRPr="002D6837">
        <w:t>аукциона</w:t>
      </w:r>
      <w:r w:rsidRPr="002D6837">
        <w:rPr>
          <w:lang w:eastAsia="en-US"/>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ЕИС извещения о проведении </w:t>
      </w:r>
      <w:r w:rsidR="001A0058" w:rsidRPr="002D6837">
        <w:t>аукциона</w:t>
      </w:r>
      <w:r w:rsidRPr="002D6837">
        <w:rPr>
          <w:lang w:eastAsia="en-US"/>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ЕИС извещения о проведении </w:t>
      </w:r>
      <w:r w:rsidR="001A0058" w:rsidRPr="002D6837">
        <w:t>аукциона</w:t>
      </w:r>
      <w:r w:rsidRPr="002D6837">
        <w:rPr>
          <w:lang w:eastAsia="en-US"/>
        </w:rPr>
        <w:t>;</w:t>
      </w:r>
    </w:p>
    <w:p w:rsidR="00D97FA4"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rsidR="001A0058"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копии учредительных документов участника закупки (для юридических лиц);</w:t>
      </w:r>
    </w:p>
    <w:p w:rsidR="001A0058"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1A0058"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решение об одобрении или о совершении сделки (в том числе крупной) либо копия такого решения в случае, если внесение денежных средств или получение банковской гарантии в качестве обеспечения заявки на участие в закупки (при наличии в извещении о проведении закупки и (или) в закупочной документации) требования о предоставлении обеспечения заявки), обеспечения </w:t>
      </w:r>
      <w:r w:rsidRPr="002D6837">
        <w:rPr>
          <w:lang w:eastAsia="en-US"/>
        </w:rPr>
        <w:lastRenderedPageBreak/>
        <w:t>исполнения договора (при наличии в извещении о проведении закупки и (или) в закупочной документации требования о предоставлении обеспечения исполнения договора)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r w:rsidR="001A0058" w:rsidRPr="002D6837">
        <w:rPr>
          <w:lang w:eastAsia="en-US"/>
        </w:rPr>
        <w:t xml:space="preserve"> </w:t>
      </w:r>
      <w:r w:rsidRPr="002D6837">
        <w:rPr>
          <w:lang w:eastAsia="en-US"/>
        </w:rPr>
        <w:t xml:space="preserve">В случае если получение указанных в настоящем подпункте решений до истечения срока подачи заявок на участие в закупки для участника закупки невозможно в силу необходимости соблюдения установленного законодательством и (или) учредительными документами участника </w:t>
      </w:r>
      <w:r w:rsidR="003F5625" w:rsidRPr="002D6837">
        <w:rPr>
          <w:lang w:eastAsia="en-US"/>
        </w:rPr>
        <w:t>аукциона</w:t>
      </w:r>
      <w:r w:rsidRPr="002D6837">
        <w:rPr>
          <w:lang w:eastAsia="en-US"/>
        </w:rPr>
        <w:t xml:space="preserve"> порядка созыва заседания органа, к компетенции которого относится вопрос об одобрении или о совершении  сделок, участник закупки обязан представить составленное 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p>
    <w:p w:rsidR="00497BBE" w:rsidRPr="002D6837" w:rsidRDefault="001A0058"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w:t>
      </w:r>
      <w:r w:rsidR="00D97FA4" w:rsidRPr="002D6837">
        <w:rPr>
          <w:lang w:eastAsia="en-US"/>
        </w:rPr>
        <w:t>описание участником закупки товара (работы, услуги), являющегося предметом закупки, их количественн</w:t>
      </w:r>
      <w:r w:rsidRPr="002D6837">
        <w:rPr>
          <w:lang w:eastAsia="en-US"/>
        </w:rPr>
        <w:t>ых и качественных характеристик</w:t>
      </w:r>
      <w:r w:rsidR="00497BBE" w:rsidRPr="002D6837">
        <w:rPr>
          <w:lang w:eastAsia="en-US"/>
        </w:rPr>
        <w:t>,</w:t>
      </w:r>
    </w:p>
    <w:p w:rsidR="00497BBE" w:rsidRPr="002D6837" w:rsidRDefault="00497BBE" w:rsidP="00A024D4">
      <w:pPr>
        <w:tabs>
          <w:tab w:val="left" w:pos="540"/>
          <w:tab w:val="left" w:pos="851"/>
          <w:tab w:val="left" w:pos="900"/>
          <w:tab w:val="left" w:pos="1134"/>
        </w:tabs>
        <w:ind w:firstLine="567"/>
        <w:jc w:val="both"/>
      </w:pPr>
      <w:r w:rsidRPr="002D6837">
        <w:t>информацию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D97FA4"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w:t>
      </w:r>
      <w:r w:rsidR="00235882" w:rsidRPr="002D6837">
        <w:rPr>
          <w:lang w:eastAsia="en-US"/>
        </w:rPr>
        <w:t xml:space="preserve">аукционной </w:t>
      </w:r>
      <w:r w:rsidRPr="002D6837">
        <w:rPr>
          <w:lang w:eastAsia="en-US"/>
        </w:rPr>
        <w:t>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97FA4"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участника </w:t>
      </w:r>
      <w:r w:rsidR="00041FE6" w:rsidRPr="002D6837">
        <w:t>аукциона</w:t>
      </w:r>
      <w:r w:rsidR="00A04EF2" w:rsidRPr="002D6837">
        <w:rPr>
          <w:lang w:eastAsia="en-US"/>
        </w:rPr>
        <w:t>, требованиям установленным</w:t>
      </w:r>
      <w:r w:rsidRPr="002D6837">
        <w:rPr>
          <w:lang w:eastAsia="en-US"/>
        </w:rPr>
        <w:t xml:space="preserve"> законодательством Российской Федерации, к лицам, осуществляющим поставку товара, выполнение работы, оказание услуги, являющихся объектом закупки, при условии, что требование о предоставлении таких документов было предусмотрено, </w:t>
      </w:r>
      <w:r w:rsidR="00041FE6" w:rsidRPr="002D6837">
        <w:t>аукционной</w:t>
      </w:r>
      <w:r w:rsidRPr="002D6837">
        <w:rPr>
          <w:lang w:eastAsia="en-US"/>
        </w:rPr>
        <w:t xml:space="preserve"> документацией;</w:t>
      </w:r>
    </w:p>
    <w:p w:rsidR="00D97FA4"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t xml:space="preserve">документы, подтверждающие квалификацию участника закупки, если </w:t>
      </w:r>
      <w:r w:rsidR="00041FE6" w:rsidRPr="002D6837">
        <w:t>аукционной документацией</w:t>
      </w:r>
      <w:r w:rsidRPr="002D6837">
        <w:t xml:space="preserve"> установлены квалификационные требования к участникам закупки;</w:t>
      </w:r>
    </w:p>
    <w:p w:rsidR="00D97FA4"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согласие субъекта персональных данных на обработку его персональных данных (для участника закупки – физического лица);</w:t>
      </w:r>
    </w:p>
    <w:p w:rsidR="00D97FA4" w:rsidRPr="002D6837" w:rsidRDefault="00D97FA4" w:rsidP="00A024D4">
      <w:pPr>
        <w:widowControl w:val="0"/>
        <w:numPr>
          <w:ilvl w:val="0"/>
          <w:numId w:val="12"/>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копия информационного письма, подписанного уполномоченным лицом Федеральной налоговой службы (налоговой инспекции), по форме № 26.2-7 в соответствии с пунктом 1.7. Приказа Федеральной налоговой службы от 02.11.2012 № ММВ-7-3/829@ (далее – Приказ ФНС), или копия уведомления (с отметкой налоговой инспекции) о переходе на упрощенную систему налогообложения, по форме № 26.2-1 в соответствии с пунктом 1.1 Приказа ФНС (для участников закупки, применяющих упрощ</w:t>
      </w:r>
      <w:r w:rsidR="000909AB" w:rsidRPr="002D6837">
        <w:rPr>
          <w:lang w:eastAsia="en-US"/>
        </w:rPr>
        <w:t>енную систему налогообложения);</w:t>
      </w:r>
    </w:p>
    <w:p w:rsidR="00D97FA4" w:rsidRPr="002D6837" w:rsidRDefault="00D97FA4" w:rsidP="00A024D4">
      <w:pPr>
        <w:numPr>
          <w:ilvl w:val="0"/>
          <w:numId w:val="12"/>
        </w:numPr>
        <w:tabs>
          <w:tab w:val="left" w:pos="540"/>
          <w:tab w:val="left" w:pos="900"/>
          <w:tab w:val="left" w:pos="1134"/>
        </w:tabs>
        <w:ind w:left="0" w:firstLine="567"/>
        <w:jc w:val="both"/>
        <w:rPr>
          <w:lang w:eastAsia="en-US"/>
        </w:rPr>
      </w:pPr>
      <w:r w:rsidRPr="002D6837">
        <w:rPr>
          <w:lang w:eastAsia="en-US"/>
        </w:rPr>
        <w:t xml:space="preserve">иные документы и сведения, предоставление которых предусмотрено </w:t>
      </w:r>
      <w:r w:rsidR="00041FE6" w:rsidRPr="002D6837">
        <w:t>аукционн</w:t>
      </w:r>
      <w:r w:rsidRPr="002D6837">
        <w:rPr>
          <w:lang w:eastAsia="en-US"/>
        </w:rPr>
        <w:t>ой документацией.</w:t>
      </w:r>
    </w:p>
    <w:p w:rsidR="00D97FA4" w:rsidRPr="002D6837" w:rsidRDefault="00D97FA4" w:rsidP="00A024D4">
      <w:pPr>
        <w:widowControl w:val="0"/>
        <w:numPr>
          <w:ilvl w:val="0"/>
          <w:numId w:val="10"/>
        </w:numPr>
        <w:tabs>
          <w:tab w:val="left" w:pos="540"/>
          <w:tab w:val="left" w:pos="568"/>
          <w:tab w:val="left" w:pos="851"/>
          <w:tab w:val="left" w:pos="900"/>
        </w:tabs>
        <w:autoSpaceDE w:val="0"/>
        <w:autoSpaceDN w:val="0"/>
        <w:adjustRightInd w:val="0"/>
        <w:ind w:left="0" w:firstLine="567"/>
        <w:jc w:val="both"/>
        <w:rPr>
          <w:lang w:eastAsia="en-US"/>
        </w:rPr>
      </w:pPr>
      <w:r w:rsidRPr="002D6837">
        <w:rPr>
          <w:lang w:eastAsia="en-US"/>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D97FA4" w:rsidRPr="002D6837" w:rsidRDefault="00D97FA4" w:rsidP="00A024D4">
      <w:pPr>
        <w:numPr>
          <w:ilvl w:val="0"/>
          <w:numId w:val="10"/>
        </w:numPr>
        <w:tabs>
          <w:tab w:val="left" w:pos="540"/>
          <w:tab w:val="left" w:pos="568"/>
          <w:tab w:val="left" w:pos="851"/>
          <w:tab w:val="left" w:pos="900"/>
        </w:tabs>
        <w:ind w:left="0" w:firstLine="567"/>
        <w:jc w:val="both"/>
      </w:pPr>
      <w:r w:rsidRPr="002D6837">
        <w:rPr>
          <w:lang w:eastAsia="en-US"/>
        </w:rPr>
        <w:t>Наличие противоречий относи</w:t>
      </w:r>
      <w:r w:rsidR="00223072" w:rsidRPr="002D6837">
        <w:rPr>
          <w:lang w:eastAsia="en-US"/>
        </w:rPr>
        <w:t xml:space="preserve">тельно одних и тех же сведений </w:t>
      </w:r>
      <w:r w:rsidRPr="002D6837">
        <w:rPr>
          <w:lang w:eastAsia="en-US"/>
        </w:rPr>
        <w:t>в рамках документов одной заявки приравнивается к наличию в такой заявке недостоверных сведений.</w:t>
      </w:r>
      <w:r w:rsidRPr="002D6837">
        <w:t xml:space="preserve"> </w:t>
      </w:r>
    </w:p>
    <w:p w:rsidR="00D97FA4" w:rsidRPr="002D6837" w:rsidRDefault="00703E52" w:rsidP="00A024D4">
      <w:pPr>
        <w:numPr>
          <w:ilvl w:val="0"/>
          <w:numId w:val="10"/>
        </w:numPr>
        <w:tabs>
          <w:tab w:val="left" w:pos="540"/>
          <w:tab w:val="left" w:pos="568"/>
          <w:tab w:val="left" w:pos="851"/>
          <w:tab w:val="left" w:pos="900"/>
        </w:tabs>
        <w:ind w:left="0" w:firstLine="567"/>
        <w:jc w:val="both"/>
      </w:pPr>
      <w:r w:rsidRPr="002D6837">
        <w:t>Аукционная</w:t>
      </w:r>
      <w:r w:rsidR="00D97FA4" w:rsidRPr="002D6837">
        <w:t xml:space="preserve"> заявка подается участником закупки в письменной форме в запечатанном конверте. На конверте в обязательном порядке указывается: номер закупки в ЕИС, наименование предмета открытого </w:t>
      </w:r>
      <w:r w:rsidRPr="002D6837">
        <w:t>аукциона</w:t>
      </w:r>
      <w:r w:rsidR="00D97FA4" w:rsidRPr="002D6837">
        <w:t xml:space="preserve">, </w:t>
      </w:r>
      <w:r w:rsidR="00D17D9A" w:rsidRPr="002D6837">
        <w:t xml:space="preserve">почтовый адрес и наименование участника аукциона, </w:t>
      </w:r>
      <w:r w:rsidR="00D97FA4" w:rsidRPr="002D6837">
        <w:t xml:space="preserve">иные сведения, установленные в </w:t>
      </w:r>
      <w:r w:rsidRPr="002D6837">
        <w:t>аукционной документации</w:t>
      </w:r>
      <w:r w:rsidR="00D97FA4" w:rsidRPr="002D6837">
        <w:t>.</w:t>
      </w:r>
    </w:p>
    <w:p w:rsidR="00E612D0" w:rsidRPr="002D6837" w:rsidRDefault="00E612D0" w:rsidP="00A024D4">
      <w:pPr>
        <w:tabs>
          <w:tab w:val="left" w:pos="540"/>
          <w:tab w:val="left" w:pos="568"/>
          <w:tab w:val="left" w:pos="851"/>
          <w:tab w:val="left" w:pos="900"/>
        </w:tabs>
        <w:ind w:firstLine="567"/>
        <w:jc w:val="both"/>
      </w:pPr>
      <w:r w:rsidRPr="002D6837">
        <w:lastRenderedPageBreak/>
        <w:t>Заявки на участие в аукционе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D97FA4" w:rsidRPr="002D6837" w:rsidRDefault="00D97FA4" w:rsidP="00A024D4">
      <w:pPr>
        <w:numPr>
          <w:ilvl w:val="0"/>
          <w:numId w:val="10"/>
        </w:numPr>
        <w:tabs>
          <w:tab w:val="left" w:pos="540"/>
          <w:tab w:val="left" w:pos="568"/>
          <w:tab w:val="left" w:pos="851"/>
          <w:tab w:val="left" w:pos="900"/>
        </w:tabs>
        <w:ind w:left="0" w:firstLine="567"/>
        <w:jc w:val="both"/>
      </w:pPr>
      <w:r w:rsidRPr="002D6837">
        <w:t xml:space="preserve">Поданная в срок, указанный в извещении о проведении открытого </w:t>
      </w:r>
      <w:r w:rsidR="00703E52" w:rsidRPr="002D6837">
        <w:t>аукциона</w:t>
      </w:r>
      <w:r w:rsidRPr="002D6837">
        <w:t>, изменения в заявку, отзыв заявки регистрируются Заказчиком.</w:t>
      </w:r>
    </w:p>
    <w:p w:rsidR="00D97FA4" w:rsidRPr="002D6837" w:rsidRDefault="00D97FA4" w:rsidP="00A024D4">
      <w:pPr>
        <w:tabs>
          <w:tab w:val="left" w:pos="540"/>
          <w:tab w:val="left" w:pos="568"/>
          <w:tab w:val="left" w:pos="851"/>
          <w:tab w:val="left" w:pos="900"/>
        </w:tabs>
        <w:ind w:firstLine="567"/>
        <w:jc w:val="both"/>
      </w:pPr>
      <w:r w:rsidRPr="002D6837">
        <w:t xml:space="preserve">Участник </w:t>
      </w:r>
      <w:r w:rsidR="00703E52" w:rsidRPr="002D6837">
        <w:t>аукциона</w:t>
      </w:r>
      <w:r w:rsidRPr="002D6837">
        <w:t xml:space="preserve">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D97FA4" w:rsidRPr="002D6837" w:rsidRDefault="0077488F" w:rsidP="00A024D4">
      <w:pPr>
        <w:numPr>
          <w:ilvl w:val="0"/>
          <w:numId w:val="10"/>
        </w:numPr>
        <w:tabs>
          <w:tab w:val="left" w:pos="540"/>
          <w:tab w:val="left" w:pos="568"/>
          <w:tab w:val="left" w:pos="851"/>
          <w:tab w:val="left" w:pos="900"/>
        </w:tabs>
        <w:ind w:left="0" w:firstLine="567"/>
        <w:jc w:val="both"/>
      </w:pPr>
      <w:r w:rsidRPr="002D6837">
        <w:t xml:space="preserve">После </w:t>
      </w:r>
      <w:r w:rsidR="00AB65E8" w:rsidRPr="002D6837">
        <w:t>окончания</w:t>
      </w:r>
      <w:r w:rsidRPr="002D6837">
        <w:t xml:space="preserve"> срока подачи </w:t>
      </w:r>
      <w:r w:rsidR="00D97FA4" w:rsidRPr="002D6837">
        <w:t>заяв</w:t>
      </w:r>
      <w:r w:rsidRPr="002D6837">
        <w:t>ок</w:t>
      </w:r>
      <w:r w:rsidR="00D97FA4" w:rsidRPr="002D6837">
        <w:t xml:space="preserve"> на участие  в открытом </w:t>
      </w:r>
      <w:r w:rsidRPr="002D6837">
        <w:t xml:space="preserve">аукционе заказчик вскрывает конверты </w:t>
      </w:r>
      <w:r w:rsidR="000909AB" w:rsidRPr="002D6837">
        <w:t xml:space="preserve">с </w:t>
      </w:r>
      <w:r w:rsidR="00D97FA4" w:rsidRPr="002D6837">
        <w:t>заяв</w:t>
      </w:r>
      <w:r w:rsidRPr="002D6837">
        <w:t>ками</w:t>
      </w:r>
      <w:r w:rsidR="00D97FA4" w:rsidRPr="002D6837">
        <w:t xml:space="preserve"> на участие в открытом </w:t>
      </w:r>
      <w:r w:rsidRPr="002D6837">
        <w:t>аукционе и комиссия начинает рассматривать аукционные заявки.</w:t>
      </w:r>
      <w:r w:rsidR="0080737F" w:rsidRPr="002D6837">
        <w:t xml:space="preserve"> </w:t>
      </w:r>
    </w:p>
    <w:p w:rsidR="00D97FA4" w:rsidRPr="002D6837" w:rsidRDefault="00D97FA4" w:rsidP="00A024D4">
      <w:pPr>
        <w:widowControl w:val="0"/>
        <w:numPr>
          <w:ilvl w:val="0"/>
          <w:numId w:val="10"/>
        </w:numPr>
        <w:tabs>
          <w:tab w:val="left" w:pos="540"/>
          <w:tab w:val="left" w:pos="568"/>
          <w:tab w:val="left" w:pos="851"/>
          <w:tab w:val="left" w:pos="900"/>
        </w:tabs>
        <w:autoSpaceDE w:val="0"/>
        <w:autoSpaceDN w:val="0"/>
        <w:adjustRightInd w:val="0"/>
        <w:ind w:left="0" w:firstLine="567"/>
        <w:jc w:val="both"/>
      </w:pPr>
      <w:r w:rsidRPr="002D6837">
        <w:t xml:space="preserve">Рассмотрение заявок, поданных на участие в открытом </w:t>
      </w:r>
      <w:r w:rsidR="0077488F" w:rsidRPr="002D6837">
        <w:t>аукционе</w:t>
      </w:r>
      <w:r w:rsidRPr="002D6837">
        <w:t xml:space="preserve">, осуществляется  комиссией. Срок рассмотрения заявок на участие в открытом </w:t>
      </w:r>
      <w:r w:rsidR="0077488F" w:rsidRPr="002D6837">
        <w:t>аукционе</w:t>
      </w:r>
      <w:r w:rsidR="0080737F" w:rsidRPr="002D6837">
        <w:t xml:space="preserve"> не может превышать 1</w:t>
      </w:r>
      <w:r w:rsidRPr="002D6837">
        <w:t xml:space="preserve">0 дней с даты вскрытия конвертов на участие в открытом </w:t>
      </w:r>
      <w:r w:rsidR="0077488F" w:rsidRPr="002D6837">
        <w:t>аукционе</w:t>
      </w:r>
      <w:r w:rsidRPr="002D6837">
        <w:t>.</w:t>
      </w:r>
    </w:p>
    <w:p w:rsidR="00D97FA4" w:rsidRPr="002D6837" w:rsidRDefault="00D97FA4" w:rsidP="00A024D4">
      <w:pPr>
        <w:numPr>
          <w:ilvl w:val="0"/>
          <w:numId w:val="10"/>
        </w:numPr>
        <w:tabs>
          <w:tab w:val="left" w:pos="540"/>
          <w:tab w:val="left" w:pos="568"/>
          <w:tab w:val="left" w:pos="851"/>
          <w:tab w:val="left" w:pos="900"/>
        </w:tabs>
        <w:ind w:left="0" w:firstLine="567"/>
        <w:jc w:val="both"/>
      </w:pPr>
      <w:r w:rsidRPr="002D6837">
        <w:t>В рамках рассмотрения заявок выполняются следующие действия:</w:t>
      </w:r>
    </w:p>
    <w:p w:rsidR="00D97FA4" w:rsidRPr="002D6837" w:rsidRDefault="00D97FA4" w:rsidP="00A024D4">
      <w:pPr>
        <w:tabs>
          <w:tab w:val="left" w:pos="540"/>
          <w:tab w:val="left" w:pos="568"/>
          <w:tab w:val="left" w:pos="851"/>
          <w:tab w:val="left" w:pos="900"/>
        </w:tabs>
        <w:ind w:firstLine="567"/>
        <w:jc w:val="both"/>
      </w:pPr>
      <w:r w:rsidRPr="002D6837">
        <w:t xml:space="preserve">- проверка состава заявок на соблюдение требований извещения и (или) </w:t>
      </w:r>
      <w:r w:rsidR="009E782E" w:rsidRPr="002D6837">
        <w:t xml:space="preserve">аукционной </w:t>
      </w:r>
      <w:r w:rsidRPr="002D6837">
        <w:t>документации;</w:t>
      </w:r>
    </w:p>
    <w:p w:rsidR="00D97FA4" w:rsidRPr="002D6837" w:rsidRDefault="00D97FA4" w:rsidP="00A024D4">
      <w:pPr>
        <w:tabs>
          <w:tab w:val="left" w:pos="540"/>
          <w:tab w:val="left" w:pos="568"/>
          <w:tab w:val="left" w:pos="851"/>
          <w:tab w:val="left" w:pos="900"/>
        </w:tabs>
        <w:ind w:firstLine="567"/>
        <w:jc w:val="both"/>
      </w:pPr>
      <w:r w:rsidRPr="002D6837">
        <w:t xml:space="preserve">- проверка участника закупки на соответствие требованиям извещения и (или) </w:t>
      </w:r>
      <w:r w:rsidR="009E782E" w:rsidRPr="002D6837">
        <w:t>аукционной</w:t>
      </w:r>
      <w:r w:rsidRPr="002D6837">
        <w:t xml:space="preserve"> документации;</w:t>
      </w:r>
    </w:p>
    <w:p w:rsidR="00D97FA4" w:rsidRPr="002D6837" w:rsidRDefault="00D97FA4" w:rsidP="00A024D4">
      <w:pPr>
        <w:tabs>
          <w:tab w:val="left" w:pos="540"/>
          <w:tab w:val="left" w:pos="568"/>
          <w:tab w:val="left" w:pos="851"/>
          <w:tab w:val="left" w:pos="900"/>
        </w:tabs>
        <w:ind w:firstLine="567"/>
        <w:jc w:val="both"/>
      </w:pPr>
      <w:r w:rsidRPr="002D6837">
        <w:t>- принятие решений о допуске, отказе в допуске (отклонении заявки) к участию по соответствующим основаниям.</w:t>
      </w:r>
    </w:p>
    <w:p w:rsidR="00D97FA4" w:rsidRPr="002D6837" w:rsidRDefault="00D97FA4" w:rsidP="00A024D4">
      <w:pPr>
        <w:numPr>
          <w:ilvl w:val="0"/>
          <w:numId w:val="10"/>
        </w:numPr>
        <w:tabs>
          <w:tab w:val="left" w:pos="540"/>
          <w:tab w:val="left" w:pos="568"/>
          <w:tab w:val="left" w:pos="851"/>
          <w:tab w:val="left" w:pos="900"/>
        </w:tabs>
        <w:ind w:left="0" w:firstLine="567"/>
        <w:jc w:val="both"/>
      </w:pPr>
      <w:r w:rsidRPr="002D6837">
        <w:t xml:space="preserve">В целях конкретизации, уточнения сведений, содержащихся в заявке участника </w:t>
      </w:r>
      <w:r w:rsidR="00AB65E8" w:rsidRPr="002D6837">
        <w:t>аукциона</w:t>
      </w:r>
      <w:r w:rsidRPr="002D6837">
        <w:t>, заказчик, комиссия имеет право направить в адрес участник</w:t>
      </w:r>
      <w:r w:rsidR="00C073F2" w:rsidRPr="002D6837">
        <w:t>а</w:t>
      </w:r>
      <w:r w:rsidRPr="002D6837">
        <w:t xml:space="preserve"> </w:t>
      </w:r>
      <w:r w:rsidR="00AB65E8" w:rsidRPr="002D6837">
        <w:t>аукциона</w:t>
      </w:r>
      <w:r w:rsidR="00C073F2" w:rsidRPr="002D6837">
        <w:t xml:space="preserve"> запрос</w:t>
      </w:r>
      <w:r w:rsidRPr="002D6837">
        <w:t xml:space="preserve"> на предоставление разъяснений заявки. Не допускается направление запросов, предмет которых может изменять суть документов и сведений, содержащихся в заявке.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51356" w:rsidRPr="002D6837" w:rsidRDefault="00D97FA4" w:rsidP="00A024D4">
      <w:pPr>
        <w:numPr>
          <w:ilvl w:val="0"/>
          <w:numId w:val="10"/>
        </w:numPr>
        <w:tabs>
          <w:tab w:val="left" w:pos="540"/>
          <w:tab w:val="left" w:pos="568"/>
          <w:tab w:val="left" w:pos="851"/>
          <w:tab w:val="left" w:pos="900"/>
        </w:tabs>
        <w:ind w:left="0" w:firstLine="567"/>
        <w:jc w:val="both"/>
      </w:pPr>
      <w:r w:rsidRPr="002D6837">
        <w:t xml:space="preserve">Если заявка участника </w:t>
      </w:r>
      <w:r w:rsidR="00E45E96" w:rsidRPr="002D6837">
        <w:t>аукциона</w:t>
      </w:r>
      <w:r w:rsidRPr="002D6837">
        <w:t xml:space="preserve"> не соответствует указанным в </w:t>
      </w:r>
      <w:r w:rsidR="00AB65E8" w:rsidRPr="002D6837">
        <w:t>аукционной</w:t>
      </w:r>
      <w:r w:rsidRPr="002D6837">
        <w:t xml:space="preserve"> документации требованиям, в том числе к оформлению заявки, если участник не соответствует установленным требованиям, такая заявка подлежит отклонению от участия в открытом </w:t>
      </w:r>
      <w:r w:rsidR="00AB65E8" w:rsidRPr="002D6837">
        <w:t>аукционе</w:t>
      </w:r>
      <w:r w:rsidRPr="002D6837">
        <w:t xml:space="preserve">. Если заказчиком выявлен факт указания в </w:t>
      </w:r>
      <w:r w:rsidR="006D493D" w:rsidRPr="002D6837">
        <w:t>аукционной</w:t>
      </w:r>
      <w:r w:rsidRPr="002D6837">
        <w:t xml:space="preserve"> заявке недостоверных сведений, такая заявка подлежит отклонению на любом этапе проведения закупки.</w:t>
      </w:r>
    </w:p>
    <w:p w:rsidR="00841B4F" w:rsidRPr="002D6837" w:rsidRDefault="00841B4F" w:rsidP="00A024D4">
      <w:pPr>
        <w:numPr>
          <w:ilvl w:val="0"/>
          <w:numId w:val="10"/>
        </w:numPr>
        <w:tabs>
          <w:tab w:val="left" w:pos="540"/>
          <w:tab w:val="left" w:pos="568"/>
          <w:tab w:val="left" w:pos="851"/>
          <w:tab w:val="left" w:pos="900"/>
        </w:tabs>
        <w:ind w:left="0" w:firstLine="567"/>
        <w:jc w:val="both"/>
      </w:pPr>
      <w:r w:rsidRPr="002D6837">
        <w:t>Комиссия вправе привлекать экспертов, иных компетентных лиц к рассмотрению аукционных заявок, при условии, что такие лица не являются заинтересованными в результатах определения победителя аукциона.</w:t>
      </w:r>
    </w:p>
    <w:p w:rsidR="0080737F" w:rsidRPr="002D6837" w:rsidRDefault="00AB65E8" w:rsidP="00A024D4">
      <w:pPr>
        <w:numPr>
          <w:ilvl w:val="0"/>
          <w:numId w:val="10"/>
        </w:numPr>
        <w:tabs>
          <w:tab w:val="left" w:pos="540"/>
          <w:tab w:val="left" w:pos="568"/>
          <w:tab w:val="left" w:pos="851"/>
          <w:tab w:val="left" w:pos="900"/>
        </w:tabs>
        <w:ind w:left="0" w:firstLine="567"/>
        <w:jc w:val="both"/>
      </w:pPr>
      <w:r w:rsidRPr="002D6837">
        <w:t>По результатам проведения процедуры рассмотрения заявок</w:t>
      </w:r>
      <w:r w:rsidR="0051452A" w:rsidRPr="002D6837">
        <w:t xml:space="preserve"> комиссией </w:t>
      </w:r>
      <w:r w:rsidRPr="002D6837">
        <w:t xml:space="preserve"> </w:t>
      </w:r>
      <w:r w:rsidR="0051452A" w:rsidRPr="002D6837">
        <w:t>составляется и подписывается</w:t>
      </w:r>
      <w:r w:rsidR="00C871DA" w:rsidRPr="002D6837">
        <w:t xml:space="preserve"> </w:t>
      </w:r>
      <w:r w:rsidRPr="002D6837">
        <w:t>протокол рассмотрения заявок на участие в открытом аук</w:t>
      </w:r>
      <w:r w:rsidR="007D3947" w:rsidRPr="002D6837">
        <w:t xml:space="preserve">ционе, </w:t>
      </w:r>
      <w:r w:rsidR="0080737F" w:rsidRPr="002D6837">
        <w:t>который размещается Заказчиком в ЕИС не позднее чем через 3 (три) дня со дня подписания такого протокола.</w:t>
      </w:r>
    </w:p>
    <w:p w:rsidR="009F4452" w:rsidRPr="002D6837" w:rsidRDefault="009F4452" w:rsidP="00A024D4">
      <w:pPr>
        <w:numPr>
          <w:ilvl w:val="0"/>
          <w:numId w:val="10"/>
        </w:numPr>
        <w:tabs>
          <w:tab w:val="left" w:pos="540"/>
          <w:tab w:val="left" w:pos="851"/>
          <w:tab w:val="left" w:pos="900"/>
        </w:tabs>
        <w:ind w:left="0" w:firstLine="567"/>
        <w:jc w:val="both"/>
      </w:pPr>
      <w:r w:rsidRPr="002D6837">
        <w:t>Аукцион проводится заказчиком, в присутствии членов комиссии, участников аукциона или их представителей. Аукционист выбирается из числа членов комиссии путем открытого голосования членов аукционной комиссии большинством голосов.</w:t>
      </w:r>
    </w:p>
    <w:p w:rsidR="00751356" w:rsidRPr="002D6837" w:rsidRDefault="00751356" w:rsidP="00A024D4">
      <w:pPr>
        <w:numPr>
          <w:ilvl w:val="0"/>
          <w:numId w:val="10"/>
        </w:numPr>
        <w:tabs>
          <w:tab w:val="left" w:pos="540"/>
          <w:tab w:val="left" w:pos="851"/>
          <w:tab w:val="left" w:pos="900"/>
        </w:tabs>
        <w:ind w:left="0" w:firstLine="567"/>
        <w:jc w:val="both"/>
      </w:pPr>
      <w:r w:rsidRPr="002D6837">
        <w:t xml:space="preserve">Дата и время проведения аукциона устанавливается в аукционной документации. Проведение аукциона </w:t>
      </w:r>
      <w:r w:rsidR="00D20F2B" w:rsidRPr="002D6837">
        <w:t xml:space="preserve">назначается на </w:t>
      </w:r>
      <w:r w:rsidR="006D493D" w:rsidRPr="002D6837">
        <w:t>третий</w:t>
      </w:r>
      <w:r w:rsidR="00D20F2B" w:rsidRPr="002D6837">
        <w:t xml:space="preserve"> рабочий день после </w:t>
      </w:r>
      <w:r w:rsidRPr="002D6837">
        <w:t xml:space="preserve">дня рассмотрения заявок на участие в аукционе. </w:t>
      </w:r>
    </w:p>
    <w:p w:rsidR="00751356" w:rsidRPr="002D6837" w:rsidRDefault="00751356" w:rsidP="00A024D4">
      <w:pPr>
        <w:numPr>
          <w:ilvl w:val="0"/>
          <w:numId w:val="10"/>
        </w:numPr>
        <w:tabs>
          <w:tab w:val="left" w:pos="540"/>
          <w:tab w:val="left" w:pos="851"/>
          <w:tab w:val="left" w:pos="900"/>
        </w:tabs>
        <w:ind w:left="0" w:firstLine="567"/>
        <w:jc w:val="both"/>
      </w:pPr>
      <w:r w:rsidRPr="002D6837">
        <w:t xml:space="preserve">К проведению аукциона допускаются только участники такого аукциона, </w:t>
      </w:r>
      <w:r w:rsidR="00801447" w:rsidRPr="002D6837">
        <w:t xml:space="preserve">которые не отклонены комиссией </w:t>
      </w:r>
      <w:r w:rsidRPr="002D6837">
        <w:t>в соответствии с протоколом рассмотрения заявок</w:t>
      </w:r>
      <w:r w:rsidR="00801447" w:rsidRPr="002D6837">
        <w:t xml:space="preserve"> на участие в открытом аукционе</w:t>
      </w:r>
      <w:r w:rsidRPr="002D6837">
        <w:t>. Если в ходе рассмотрения заявок к участию в аукционе была допущена только одна заявка, проведение аукционе не осуществляется.</w:t>
      </w:r>
    </w:p>
    <w:p w:rsidR="009F4452" w:rsidRPr="002D6837" w:rsidRDefault="009F4452" w:rsidP="00A024D4">
      <w:pPr>
        <w:numPr>
          <w:ilvl w:val="0"/>
          <w:numId w:val="10"/>
        </w:numPr>
        <w:tabs>
          <w:tab w:val="left" w:pos="540"/>
          <w:tab w:val="left" w:pos="851"/>
          <w:tab w:val="left" w:pos="900"/>
        </w:tabs>
        <w:ind w:left="0" w:firstLine="567"/>
        <w:jc w:val="both"/>
      </w:pPr>
      <w:r w:rsidRPr="002D6837">
        <w:t>Аукцион проводится в следующем порядке:</w:t>
      </w:r>
    </w:p>
    <w:p w:rsidR="009F4452" w:rsidRPr="002D6837" w:rsidRDefault="009F4452" w:rsidP="00A024D4">
      <w:pPr>
        <w:tabs>
          <w:tab w:val="left" w:pos="540"/>
          <w:tab w:val="left" w:pos="851"/>
          <w:tab w:val="left" w:pos="900"/>
        </w:tabs>
        <w:ind w:firstLine="567"/>
        <w:jc w:val="both"/>
      </w:pPr>
      <w:r w:rsidRPr="002D6837">
        <w:lastRenderedPageBreak/>
        <w:t>1)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9F4452" w:rsidRPr="002D6837" w:rsidRDefault="009F4452" w:rsidP="00A024D4">
      <w:pPr>
        <w:tabs>
          <w:tab w:val="left" w:pos="540"/>
          <w:tab w:val="left" w:pos="851"/>
          <w:tab w:val="left" w:pos="900"/>
        </w:tabs>
        <w:ind w:firstLine="567"/>
        <w:jc w:val="both"/>
      </w:pPr>
      <w:r w:rsidRPr="002D6837">
        <w:t>2) аукцион начинается с объявления аукционистом начала проведения аукциона</w:t>
      </w:r>
      <w:r w:rsidR="00D24911" w:rsidRPr="002D6837">
        <w:t xml:space="preserve">, </w:t>
      </w:r>
      <w:r w:rsidRPr="002D6837">
        <w:t xml:space="preserve">предмета </w:t>
      </w:r>
      <w:r w:rsidR="00706D5C" w:rsidRPr="002D6837">
        <w:t>договора</w:t>
      </w:r>
      <w:r w:rsidRPr="002D6837">
        <w:t xml:space="preserve">, начальной (максимальной) цены </w:t>
      </w:r>
      <w:r w:rsidR="00706D5C" w:rsidRPr="002D6837">
        <w:t>договора</w:t>
      </w:r>
      <w:r w:rsidRPr="002D6837">
        <w:t xml:space="preserve">,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w:t>
      </w:r>
      <w:r w:rsidR="00706D5C" w:rsidRPr="002D6837">
        <w:t>договора</w:t>
      </w:r>
      <w:r w:rsidRPr="002D6837">
        <w:t>;</w:t>
      </w:r>
    </w:p>
    <w:p w:rsidR="009F4452" w:rsidRPr="002D6837" w:rsidRDefault="009F4452" w:rsidP="00A024D4">
      <w:pPr>
        <w:tabs>
          <w:tab w:val="left" w:pos="540"/>
          <w:tab w:val="left" w:pos="851"/>
          <w:tab w:val="left" w:pos="900"/>
        </w:tabs>
        <w:ind w:firstLine="567"/>
        <w:jc w:val="both"/>
      </w:pPr>
      <w:r w:rsidRPr="002D6837">
        <w:t xml:space="preserve">3) участник аукциона после объявления аукционистом начальной (максимальной) цены </w:t>
      </w:r>
      <w:r w:rsidR="00706D5C" w:rsidRPr="002D6837">
        <w:t>договора</w:t>
      </w:r>
      <w:r w:rsidRPr="002D6837">
        <w:t xml:space="preserve"> и цены </w:t>
      </w:r>
      <w:r w:rsidR="00706D5C" w:rsidRPr="002D6837">
        <w:t>договора</w:t>
      </w:r>
      <w:r w:rsidRPr="002D6837">
        <w:t xml:space="preserve">, сниженной в соответствии с "шагом аукциона" в порядке, установленном </w:t>
      </w:r>
      <w:r w:rsidR="006D493D" w:rsidRPr="002D6837">
        <w:t>под</w:t>
      </w:r>
      <w:r w:rsidRPr="002D6837">
        <w:t xml:space="preserve">пунктом 5) настоящего пункта, поднимает карточки в случае, если он согласен заключить </w:t>
      </w:r>
      <w:r w:rsidR="00706D5C" w:rsidRPr="002D6837">
        <w:t>договор</w:t>
      </w:r>
      <w:r w:rsidRPr="002D6837">
        <w:t xml:space="preserve"> по объявленной цене;</w:t>
      </w:r>
    </w:p>
    <w:p w:rsidR="009F4452" w:rsidRPr="002D6837" w:rsidRDefault="009F4452" w:rsidP="00A024D4">
      <w:pPr>
        <w:tabs>
          <w:tab w:val="left" w:pos="540"/>
          <w:tab w:val="left" w:pos="851"/>
          <w:tab w:val="left" w:pos="900"/>
        </w:tabs>
        <w:ind w:firstLine="567"/>
        <w:jc w:val="both"/>
      </w:pPr>
      <w:r w:rsidRPr="002D6837">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w:t>
      </w:r>
      <w:r w:rsidR="00706D5C" w:rsidRPr="002D6837">
        <w:t>договора</w:t>
      </w:r>
      <w:r w:rsidRPr="002D6837">
        <w:t xml:space="preserve"> и цены </w:t>
      </w:r>
      <w:r w:rsidR="00706D5C" w:rsidRPr="002D6837">
        <w:t>договора</w:t>
      </w:r>
      <w:r w:rsidRPr="002D6837">
        <w:t xml:space="preserve">, сниженной в соответствии с "шагом аукциона", а также новую цену </w:t>
      </w:r>
      <w:r w:rsidR="00706D5C" w:rsidRPr="002D6837">
        <w:t>договора</w:t>
      </w:r>
      <w:r w:rsidRPr="002D6837">
        <w:t xml:space="preserve">, сниженную в соответствии с "шагом аукциона" в порядке, установленном </w:t>
      </w:r>
      <w:r w:rsidR="00706D5C" w:rsidRPr="002D6837">
        <w:t>под</w:t>
      </w:r>
      <w:r w:rsidRPr="002D6837">
        <w:t>пунктом 5) настоящего пункта, и "шаг аукциона", в соответствии с которым снижается цена;</w:t>
      </w:r>
    </w:p>
    <w:p w:rsidR="00D206D3" w:rsidRPr="002D6837" w:rsidRDefault="009F4452" w:rsidP="00A024D4">
      <w:pPr>
        <w:tabs>
          <w:tab w:val="left" w:pos="540"/>
          <w:tab w:val="left" w:pos="568"/>
          <w:tab w:val="left" w:pos="851"/>
          <w:tab w:val="left" w:pos="900"/>
        </w:tabs>
        <w:ind w:firstLine="567"/>
        <w:jc w:val="both"/>
      </w:pPr>
      <w:r w:rsidRPr="002D6837">
        <w:t xml:space="preserve">5) "Шаг аукциона" устанавливается в размере пяти процентов начальной (максимальной) цены </w:t>
      </w:r>
      <w:r w:rsidR="00706D5C" w:rsidRPr="002D6837">
        <w:t>договора</w:t>
      </w:r>
      <w:r w:rsidRPr="002D6837">
        <w:t xml:space="preserve">, указанной в извещении о проведении аукциона. В случае, если после троекратного объявления последнего предложения о цене </w:t>
      </w:r>
      <w:r w:rsidR="00706D5C" w:rsidRPr="002D6837">
        <w:t>договора</w:t>
      </w:r>
      <w:r w:rsidRPr="002D6837">
        <w:t xml:space="preserve"> ни один из участников аукциона не заявил о своем намерении пред</w:t>
      </w:r>
      <w:r w:rsidR="00706D5C" w:rsidRPr="002D6837">
        <w:t>ложить более низкую цену договора</w:t>
      </w:r>
      <w:r w:rsidRPr="002D6837">
        <w:t xml:space="preserve">, аукционист обязан снизить "шаг аукциона" на 0,5 процента начальной (максимальной) цены </w:t>
      </w:r>
      <w:r w:rsidR="00706D5C" w:rsidRPr="002D6837">
        <w:t>договора</w:t>
      </w:r>
      <w:r w:rsidRPr="002D6837">
        <w:t xml:space="preserve">, но не ниже 0,5 процента начальной (максимальной) цены </w:t>
      </w:r>
      <w:r w:rsidR="00706D5C" w:rsidRPr="002D6837">
        <w:t>договора</w:t>
      </w:r>
      <w:r w:rsidRPr="002D6837">
        <w:t>.</w:t>
      </w:r>
      <w:r w:rsidR="00D206D3" w:rsidRPr="002D6837">
        <w:t xml:space="preserve"> Подача ценовых предложений при проведении аукциона вн</w:t>
      </w:r>
      <w:r w:rsidR="000909AB" w:rsidRPr="002D6837">
        <w:t>е шага аукциона не допускается;</w:t>
      </w:r>
    </w:p>
    <w:p w:rsidR="00D206D3" w:rsidRPr="002D6837" w:rsidRDefault="009F4452" w:rsidP="00A024D4">
      <w:pPr>
        <w:tabs>
          <w:tab w:val="left" w:pos="540"/>
          <w:tab w:val="left" w:pos="568"/>
          <w:tab w:val="left" w:pos="851"/>
          <w:tab w:val="left" w:pos="900"/>
        </w:tabs>
        <w:ind w:firstLine="567"/>
        <w:jc w:val="both"/>
      </w:pPr>
      <w:r w:rsidRPr="002D6837">
        <w:t xml:space="preserve">6) аукцион считается оконченным, если после троекратного объявления аукционистом цены </w:t>
      </w:r>
      <w:r w:rsidR="00706D5C" w:rsidRPr="002D6837">
        <w:t>договора</w:t>
      </w:r>
      <w:r w:rsidRPr="002D6837">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706D5C" w:rsidRPr="002D6837">
        <w:t>договора</w:t>
      </w:r>
      <w:r w:rsidRPr="002D6837">
        <w:t xml:space="preserve">, номер карточки и наименование победителя аукциона и участника аукциона, сделавшего предпоследнее предложение о цене </w:t>
      </w:r>
      <w:r w:rsidR="00706D5C" w:rsidRPr="002D6837">
        <w:t>договора</w:t>
      </w:r>
      <w:r w:rsidRPr="002D6837">
        <w:t>.</w:t>
      </w:r>
      <w:r w:rsidR="00D206D3" w:rsidRPr="002D6837">
        <w:t xml:space="preserve"> </w:t>
      </w:r>
    </w:p>
    <w:p w:rsidR="00841B4F" w:rsidRPr="002D6837" w:rsidRDefault="009F4452" w:rsidP="00A024D4">
      <w:pPr>
        <w:numPr>
          <w:ilvl w:val="0"/>
          <w:numId w:val="10"/>
        </w:numPr>
        <w:tabs>
          <w:tab w:val="left" w:pos="540"/>
          <w:tab w:val="left" w:pos="851"/>
          <w:tab w:val="left" w:pos="900"/>
        </w:tabs>
        <w:ind w:left="0" w:firstLine="567"/>
        <w:jc w:val="both"/>
      </w:pPr>
      <w:r w:rsidRPr="002D6837">
        <w:t xml:space="preserve">Победителем аукциона признается лицо, предложившее наиболее низкую цену </w:t>
      </w:r>
      <w:r w:rsidR="00706D5C" w:rsidRPr="002D6837">
        <w:t>договора</w:t>
      </w:r>
      <w:r w:rsidRPr="002D6837">
        <w:t>.</w:t>
      </w:r>
    </w:p>
    <w:p w:rsidR="00841B4F" w:rsidRPr="002D6837" w:rsidRDefault="00841B4F" w:rsidP="00A024D4">
      <w:pPr>
        <w:numPr>
          <w:ilvl w:val="0"/>
          <w:numId w:val="10"/>
        </w:numPr>
        <w:tabs>
          <w:tab w:val="left" w:pos="540"/>
          <w:tab w:val="left" w:pos="851"/>
          <w:tab w:val="left" w:pos="900"/>
        </w:tabs>
        <w:ind w:left="0" w:firstLine="567"/>
        <w:jc w:val="both"/>
      </w:pPr>
      <w:r w:rsidRPr="002D6837">
        <w:t>По результатам проведения аукциона комиссией оформляется итоговый протокол аукциона, который подписывается всеми присутствующими на заседании комиссии членами комиссии, утверждается руководителем Заказчика, победителем аукциона и размещается в ЕИС не позднее чем через 3 (три) дня со дня подписания такого протокола.</w:t>
      </w:r>
    </w:p>
    <w:p w:rsidR="00AB65E8" w:rsidRPr="002D6837" w:rsidRDefault="00B5778E" w:rsidP="00A024D4">
      <w:pPr>
        <w:numPr>
          <w:ilvl w:val="0"/>
          <w:numId w:val="10"/>
        </w:numPr>
        <w:tabs>
          <w:tab w:val="left" w:pos="540"/>
          <w:tab w:val="left" w:pos="851"/>
          <w:tab w:val="left" w:pos="900"/>
        </w:tabs>
        <w:ind w:left="0" w:firstLine="567"/>
        <w:jc w:val="both"/>
      </w:pPr>
      <w:r w:rsidRPr="002D6837">
        <w:t xml:space="preserve">В случае, </w:t>
      </w:r>
      <w:r w:rsidR="00841B4F" w:rsidRPr="002D6837">
        <w:t xml:space="preserve">если имеется только один участник закупки, подавший заявку и допущенный до участия в аукционе, или отсутствуют допущенные до участия в аукционе участники и (или) заявки участников, </w:t>
      </w:r>
      <w:r w:rsidRPr="002D6837">
        <w:t xml:space="preserve">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w:t>
      </w:r>
      <w:r w:rsidR="00706D5C" w:rsidRPr="002D6837">
        <w:t>договора</w:t>
      </w:r>
      <w:r w:rsidRPr="002D6837">
        <w:t xml:space="preserve">, предусматривающих более низкую цену </w:t>
      </w:r>
      <w:r w:rsidR="00706D5C" w:rsidRPr="002D6837">
        <w:t>договора</w:t>
      </w:r>
      <w:r w:rsidRPr="002D6837">
        <w:t>, чем</w:t>
      </w:r>
      <w:r w:rsidR="00706D5C" w:rsidRPr="002D6837">
        <w:t xml:space="preserve"> начальная (максимальная) цена договора</w:t>
      </w:r>
      <w:r w:rsidRPr="002D6837">
        <w:t xml:space="preserve">, "шаг аукциона" снижен в соответствии </w:t>
      </w:r>
      <w:r w:rsidR="006D493D" w:rsidRPr="002D6837">
        <w:t>под</w:t>
      </w:r>
      <w:r w:rsidRPr="002D6837">
        <w:t xml:space="preserve">пунктом 5) пункта </w:t>
      </w:r>
      <w:r w:rsidR="009A753F" w:rsidRPr="002D6837">
        <w:t xml:space="preserve">173 настоящего </w:t>
      </w:r>
      <w:r w:rsidRPr="002D6837">
        <w:t xml:space="preserve"> Положения до минимального размера и после троекратного объявления предложения о начальной (максимальной) цене </w:t>
      </w:r>
      <w:r w:rsidR="00706D5C" w:rsidRPr="002D6837">
        <w:t xml:space="preserve">договора </w:t>
      </w:r>
      <w:r w:rsidRPr="002D6837">
        <w:t xml:space="preserve">не поступило ни одно предложение о цене </w:t>
      </w:r>
      <w:r w:rsidR="00706D5C" w:rsidRPr="002D6837">
        <w:t>договора</w:t>
      </w:r>
      <w:r w:rsidRPr="002D6837">
        <w:t xml:space="preserve">, которое предусматривало бы более низкую цену </w:t>
      </w:r>
      <w:r w:rsidR="00706D5C" w:rsidRPr="002D6837">
        <w:t>договора</w:t>
      </w:r>
      <w:r w:rsidRPr="002D6837">
        <w:t xml:space="preserve">, аукцион признается несостоявшимся. </w:t>
      </w:r>
    </w:p>
    <w:p w:rsidR="00D97FA4" w:rsidRPr="002D6837" w:rsidRDefault="00D97FA4" w:rsidP="00A024D4">
      <w:pPr>
        <w:numPr>
          <w:ilvl w:val="0"/>
          <w:numId w:val="10"/>
        </w:numPr>
        <w:tabs>
          <w:tab w:val="left" w:pos="540"/>
          <w:tab w:val="left" w:pos="568"/>
          <w:tab w:val="left" w:pos="851"/>
          <w:tab w:val="left" w:pos="900"/>
        </w:tabs>
        <w:ind w:left="0" w:firstLine="567"/>
        <w:jc w:val="both"/>
      </w:pPr>
      <w:r w:rsidRPr="002D6837">
        <w:t xml:space="preserve">По результатам проведения открытого </w:t>
      </w:r>
      <w:r w:rsidR="001F47E1" w:rsidRPr="002D6837">
        <w:t>аукциона</w:t>
      </w:r>
      <w:r w:rsidRPr="002D6837">
        <w:t xml:space="preserve"> договор заключается в порядке и в сроки, предусмотренные действующим законодательством, </w:t>
      </w:r>
      <w:r w:rsidR="00331049" w:rsidRPr="002D6837">
        <w:t xml:space="preserve">аукционной </w:t>
      </w:r>
      <w:r w:rsidRPr="002D6837">
        <w:t>документацией, настоящим Положением.</w:t>
      </w:r>
    </w:p>
    <w:p w:rsidR="00D97FA4" w:rsidRPr="002D6837" w:rsidRDefault="00D97FA4" w:rsidP="00A024D4">
      <w:pPr>
        <w:numPr>
          <w:ilvl w:val="0"/>
          <w:numId w:val="10"/>
        </w:numPr>
        <w:tabs>
          <w:tab w:val="left" w:pos="540"/>
          <w:tab w:val="left" w:pos="568"/>
          <w:tab w:val="left" w:pos="851"/>
          <w:tab w:val="left" w:pos="900"/>
        </w:tabs>
        <w:ind w:left="0" w:firstLine="567"/>
        <w:jc w:val="both"/>
        <w:rPr>
          <w:b/>
        </w:rPr>
      </w:pPr>
      <w:r w:rsidRPr="002D6837">
        <w:t xml:space="preserve">Условия договора, заключаемого по результатам проведения открытого </w:t>
      </w:r>
      <w:r w:rsidR="00841B4F" w:rsidRPr="002D6837">
        <w:t>аукциона</w:t>
      </w:r>
      <w:r w:rsidRPr="002D6837">
        <w:t xml:space="preserve">,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w:t>
      </w:r>
      <w:r w:rsidR="00331049" w:rsidRPr="002D6837">
        <w:t>аукциона</w:t>
      </w:r>
      <w:r w:rsidRPr="002D6837">
        <w:t xml:space="preserve"> с которым заключается договор, и сведений о таком участнике </w:t>
      </w:r>
      <w:r w:rsidR="00331049" w:rsidRPr="002D6837">
        <w:t>аукциона</w:t>
      </w:r>
      <w:r w:rsidRPr="002D6837">
        <w:t>.</w:t>
      </w:r>
    </w:p>
    <w:p w:rsidR="00D97FA4" w:rsidRPr="002D6837" w:rsidRDefault="00D97FA4" w:rsidP="00A024D4">
      <w:pPr>
        <w:numPr>
          <w:ilvl w:val="0"/>
          <w:numId w:val="10"/>
        </w:numPr>
        <w:tabs>
          <w:tab w:val="left" w:pos="540"/>
          <w:tab w:val="left" w:pos="568"/>
          <w:tab w:val="left" w:pos="851"/>
          <w:tab w:val="left" w:pos="900"/>
        </w:tabs>
        <w:ind w:left="0" w:firstLine="567"/>
        <w:jc w:val="both"/>
      </w:pPr>
      <w:r w:rsidRPr="002D6837">
        <w:t xml:space="preserve">Заказчик обязан принять решение об отказе заключения договора с победителем </w:t>
      </w:r>
      <w:r w:rsidR="00841B4F" w:rsidRPr="002D6837">
        <w:t>аукциона</w:t>
      </w:r>
      <w:r w:rsidRPr="002D6837">
        <w:t xml:space="preserve"> или с иным участником </w:t>
      </w:r>
      <w:r w:rsidR="00841B4F" w:rsidRPr="002D6837">
        <w:t>аукциона</w:t>
      </w:r>
      <w:r w:rsidRPr="002D6837">
        <w:t xml:space="preserve">, с которым принято решение о заключении договора в </w:t>
      </w:r>
      <w:r w:rsidRPr="002D6837">
        <w:lastRenderedPageBreak/>
        <w:t xml:space="preserve">соответствии с </w:t>
      </w:r>
      <w:r w:rsidR="0063520A" w:rsidRPr="002D6837">
        <w:t xml:space="preserve">настоящим </w:t>
      </w:r>
      <w:r w:rsidRPr="002D6837">
        <w:t>Положением, в случае, если после составления итогового протокола, но до заключения договора было выявлено наличие в составе зая</w:t>
      </w:r>
      <w:r w:rsidR="00841B4F" w:rsidRPr="002D6837">
        <w:t>вки такого участника открытого аукциона</w:t>
      </w:r>
      <w:r w:rsidRPr="002D6837">
        <w:t xml:space="preserve"> недостоверных сведений, предоставление которых требовалось </w:t>
      </w:r>
      <w:r w:rsidR="00841B4F" w:rsidRPr="002D6837">
        <w:t xml:space="preserve">аукционной </w:t>
      </w:r>
      <w:r w:rsidRPr="002D6837">
        <w:t xml:space="preserve">документацией. Решение заказчика оформляется протоколом об отказе от заключения договора, в котором заказчик указывает дату принятия решения, перечень сведений, содержащихся в заявке участника открытого </w:t>
      </w:r>
      <w:r w:rsidR="00841B4F" w:rsidRPr="002D6837">
        <w:t>аукциона</w:t>
      </w:r>
      <w:r w:rsidRPr="002D6837">
        <w:t xml:space="preserve"> и признанные недостоверными, </w:t>
      </w:r>
      <w:r w:rsidR="008E7915" w:rsidRPr="002D6837">
        <w:t>а также иную информацию, предусмотренную Федеральным законом 223-ФЗ и настоящим Положением.</w:t>
      </w:r>
      <w:r w:rsidRPr="002D6837">
        <w:t xml:space="preserve"> Протокол об отказе от заключения договора подписывается руководителем заказчика и размещается заказчиком в ЕИС в день принятия решения.</w:t>
      </w:r>
    </w:p>
    <w:p w:rsidR="007B4232" w:rsidRPr="002D6837" w:rsidRDefault="00D97FA4" w:rsidP="007B4232">
      <w:pPr>
        <w:numPr>
          <w:ilvl w:val="0"/>
          <w:numId w:val="10"/>
        </w:numPr>
        <w:tabs>
          <w:tab w:val="left" w:pos="540"/>
          <w:tab w:val="left" w:pos="568"/>
          <w:tab w:val="left" w:pos="851"/>
          <w:tab w:val="left" w:pos="900"/>
        </w:tabs>
        <w:ind w:left="0" w:firstLine="567"/>
        <w:jc w:val="both"/>
      </w:pPr>
      <w:r w:rsidRPr="002D6837">
        <w:t xml:space="preserve">Решение о закупке у единственного поставщика (подрядчика, исполнителя) в случае признания открытого </w:t>
      </w:r>
      <w:r w:rsidR="00841B4F" w:rsidRPr="002D6837">
        <w:t>аукциона</w:t>
      </w:r>
      <w:r w:rsidRPr="002D6837">
        <w:t xml:space="preserve"> несостоявшимся, принимается руководителем Заказчика и оформляется приказом. </w:t>
      </w:r>
    </w:p>
    <w:p w:rsidR="00D97FA4" w:rsidRPr="002D6837" w:rsidRDefault="007B4232" w:rsidP="007B4232">
      <w:pPr>
        <w:tabs>
          <w:tab w:val="left" w:pos="540"/>
          <w:tab w:val="left" w:pos="568"/>
          <w:tab w:val="left" w:pos="851"/>
          <w:tab w:val="left" w:pos="900"/>
        </w:tabs>
        <w:ind w:firstLine="567"/>
        <w:jc w:val="both"/>
      </w:pPr>
      <w:r w:rsidRPr="002D6837">
        <w:t xml:space="preserve">В случае, если имеется только один участник закупки, подавший заявку и допущенный до участия в аукционе, </w:t>
      </w:r>
      <w:r w:rsidR="00D97FA4" w:rsidRPr="002D6837">
        <w:t xml:space="preserve">решение </w:t>
      </w:r>
      <w:r w:rsidRPr="002D6837">
        <w:t xml:space="preserve">о закупке у единственного поставщика (подрядчика, исполнителя) </w:t>
      </w:r>
      <w:r w:rsidR="00D97FA4" w:rsidRPr="002D6837">
        <w:t xml:space="preserve">принимается при одновременном соблюдении следующих условий: участник соответствует установленным требованиям, договор заключается по </w:t>
      </w:r>
      <w:r w:rsidR="001F47E1" w:rsidRPr="002D6837">
        <w:t xml:space="preserve">цене, не превышающей начальную (максимальную) </w:t>
      </w:r>
      <w:r w:rsidR="00D97FA4" w:rsidRPr="002D6837">
        <w:t>цен</w:t>
      </w:r>
      <w:r w:rsidR="001F47E1" w:rsidRPr="002D6837">
        <w:t>у договора</w:t>
      </w:r>
      <w:r w:rsidR="00D97FA4" w:rsidRPr="002D6837">
        <w:t>, в объеме и на условиях, указанных таким участником в его заявке, или на лучших для Заказчика условиях.</w:t>
      </w:r>
    </w:p>
    <w:p w:rsidR="000D2ED4" w:rsidRPr="002D6837" w:rsidRDefault="000D2ED4" w:rsidP="00A024D4">
      <w:pPr>
        <w:tabs>
          <w:tab w:val="left" w:pos="540"/>
          <w:tab w:val="left" w:pos="900"/>
        </w:tabs>
        <w:ind w:firstLine="567"/>
        <w:jc w:val="center"/>
        <w:rPr>
          <w:b/>
        </w:rPr>
      </w:pPr>
    </w:p>
    <w:p w:rsidR="000D2ED4" w:rsidRPr="002D6837" w:rsidRDefault="000D2ED4" w:rsidP="00A024D4">
      <w:pPr>
        <w:tabs>
          <w:tab w:val="left" w:pos="540"/>
          <w:tab w:val="left" w:pos="900"/>
        </w:tabs>
        <w:ind w:firstLine="567"/>
        <w:jc w:val="center"/>
        <w:rPr>
          <w:b/>
        </w:rPr>
      </w:pPr>
    </w:p>
    <w:p w:rsidR="00413216" w:rsidRPr="002D6837" w:rsidRDefault="00413216" w:rsidP="00A024D4">
      <w:pPr>
        <w:tabs>
          <w:tab w:val="left" w:pos="540"/>
          <w:tab w:val="left" w:pos="900"/>
          <w:tab w:val="left" w:pos="1134"/>
        </w:tabs>
        <w:ind w:firstLine="567"/>
        <w:jc w:val="center"/>
        <w:rPr>
          <w:b/>
          <w:caps/>
        </w:rPr>
      </w:pPr>
      <w:r w:rsidRPr="002D6837">
        <w:rPr>
          <w:b/>
          <w:caps/>
        </w:rPr>
        <w:t>аукцион В ЭЛЕКТРОННОЙ ФОРМЕ</w:t>
      </w:r>
    </w:p>
    <w:p w:rsidR="00660FB6" w:rsidRPr="002D6837" w:rsidRDefault="00660FB6" w:rsidP="00A024D4">
      <w:pPr>
        <w:tabs>
          <w:tab w:val="left" w:pos="540"/>
          <w:tab w:val="left" w:pos="900"/>
          <w:tab w:val="left" w:pos="1134"/>
        </w:tabs>
        <w:ind w:firstLine="567"/>
        <w:jc w:val="center"/>
        <w:rPr>
          <w:b/>
          <w:caps/>
          <w:sz w:val="18"/>
        </w:rPr>
      </w:pPr>
    </w:p>
    <w:p w:rsidR="00413216" w:rsidRPr="002D6837" w:rsidRDefault="00413216" w:rsidP="00A024D4">
      <w:pPr>
        <w:numPr>
          <w:ilvl w:val="0"/>
          <w:numId w:val="10"/>
        </w:numPr>
        <w:tabs>
          <w:tab w:val="left" w:pos="540"/>
          <w:tab w:val="left" w:pos="567"/>
          <w:tab w:val="left" w:pos="900"/>
          <w:tab w:val="left" w:pos="1134"/>
        </w:tabs>
        <w:autoSpaceDE w:val="0"/>
        <w:autoSpaceDN w:val="0"/>
        <w:adjustRightInd w:val="0"/>
        <w:ind w:left="0" w:firstLine="567"/>
        <w:jc w:val="both"/>
      </w:pPr>
      <w:r w:rsidRPr="002D6837">
        <w:t>Под аукционом</w:t>
      </w:r>
      <w:r w:rsidR="0038741C" w:rsidRPr="002D6837">
        <w:t xml:space="preserve"> в электронной форме </w:t>
      </w:r>
      <w:r w:rsidRPr="002D6837">
        <w:t>(</w:t>
      </w:r>
      <w:r w:rsidR="0038741C" w:rsidRPr="002D6837">
        <w:t xml:space="preserve">электронным </w:t>
      </w:r>
      <w:r w:rsidRPr="002D6837">
        <w:t xml:space="preserve">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413216" w:rsidRPr="002D6837" w:rsidRDefault="00413216" w:rsidP="00A024D4">
      <w:pPr>
        <w:tabs>
          <w:tab w:val="left" w:pos="540"/>
          <w:tab w:val="left" w:pos="567"/>
          <w:tab w:val="left" w:pos="900"/>
          <w:tab w:val="left" w:pos="1134"/>
        </w:tabs>
        <w:autoSpaceDE w:val="0"/>
        <w:autoSpaceDN w:val="0"/>
        <w:adjustRightInd w:val="0"/>
        <w:ind w:firstLine="567"/>
        <w:jc w:val="both"/>
      </w:pPr>
      <w:r w:rsidRPr="002D6837">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13216" w:rsidRPr="002D6837" w:rsidRDefault="00413216" w:rsidP="00A024D4">
      <w:pPr>
        <w:widowControl w:val="0"/>
        <w:numPr>
          <w:ilvl w:val="0"/>
          <w:numId w:val="10"/>
        </w:numPr>
        <w:tabs>
          <w:tab w:val="left" w:pos="540"/>
          <w:tab w:val="left" w:pos="567"/>
          <w:tab w:val="left" w:pos="900"/>
          <w:tab w:val="left" w:pos="1134"/>
          <w:tab w:val="left" w:pos="1843"/>
          <w:tab w:val="left" w:pos="1985"/>
        </w:tabs>
        <w:autoSpaceDE w:val="0"/>
        <w:autoSpaceDN w:val="0"/>
        <w:adjustRightInd w:val="0"/>
        <w:ind w:left="0" w:firstLine="567"/>
        <w:jc w:val="both"/>
      </w:pPr>
      <w:r w:rsidRPr="002D6837">
        <w:t xml:space="preserve">Заказчик размещает в единой информационной системе извещение о проведении </w:t>
      </w:r>
      <w:r w:rsidR="0038741C" w:rsidRPr="002D6837">
        <w:t xml:space="preserve">электронного </w:t>
      </w:r>
      <w:r w:rsidRPr="002D6837">
        <w:t>аукциона</w:t>
      </w:r>
      <w:r w:rsidR="00D96509" w:rsidRPr="002D6837">
        <w:t xml:space="preserve">, </w:t>
      </w:r>
      <w:r w:rsidRPr="002D6837">
        <w:t>аукционную документацию</w:t>
      </w:r>
      <w:r w:rsidR="00D96509" w:rsidRPr="002D6837">
        <w:t>, проект договора</w:t>
      </w:r>
      <w:r w:rsidRPr="002D6837">
        <w:t xml:space="preserve"> не менее чем за </w:t>
      </w:r>
      <w:r w:rsidR="00D96509" w:rsidRPr="002D6837">
        <w:t>16 (</w:t>
      </w:r>
      <w:r w:rsidRPr="002D6837">
        <w:t>шестнадцать</w:t>
      </w:r>
      <w:r w:rsidR="00D96509" w:rsidRPr="002D6837">
        <w:t>)</w:t>
      </w:r>
      <w:r w:rsidRPr="002D6837">
        <w:t xml:space="preserve"> дней до даты окончания срока подачи заявок на участие в аукционе. Извещение о проведении </w:t>
      </w:r>
      <w:r w:rsidR="0038741C" w:rsidRPr="002D6837">
        <w:t xml:space="preserve">электронного </w:t>
      </w:r>
      <w:r w:rsidRPr="002D6837">
        <w:t xml:space="preserve">аукциона, аукционная документация, вносимые в них изменения должны быть разработаны и размещены в соответствии с требованиями </w:t>
      </w:r>
      <w:r w:rsidR="001F13EA" w:rsidRPr="002D6837">
        <w:t xml:space="preserve">пунктов </w:t>
      </w:r>
      <w:r w:rsidR="00F32436" w:rsidRPr="002D6837">
        <w:t>56 и 57</w:t>
      </w:r>
      <w:r w:rsidRPr="002D6837">
        <w:t xml:space="preserve"> настоящего Положения. </w:t>
      </w:r>
    </w:p>
    <w:p w:rsidR="00331049" w:rsidRPr="002D6837" w:rsidRDefault="00331049"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 xml:space="preserve">При </w:t>
      </w:r>
      <w:r w:rsidR="008B5713" w:rsidRPr="002D6837">
        <w:rPr>
          <w:sz w:val="24"/>
        </w:rPr>
        <w:t>отмене</w:t>
      </w:r>
      <w:r w:rsidRPr="002D6837">
        <w:rPr>
          <w:sz w:val="24"/>
        </w:rPr>
        <w:t xml:space="preserve"> </w:t>
      </w:r>
      <w:r w:rsidR="001F13EA" w:rsidRPr="002D6837">
        <w:rPr>
          <w:sz w:val="24"/>
        </w:rPr>
        <w:t xml:space="preserve">электронного аукциона </w:t>
      </w:r>
      <w:r w:rsidRPr="002D6837">
        <w:rPr>
          <w:sz w:val="24"/>
        </w:rPr>
        <w:t xml:space="preserve">заказчик обязан составить уведомление об </w:t>
      </w:r>
      <w:r w:rsidR="008B5713" w:rsidRPr="002D6837">
        <w:rPr>
          <w:sz w:val="24"/>
        </w:rPr>
        <w:t>отмене</w:t>
      </w:r>
      <w:r w:rsidRPr="002D6837">
        <w:rPr>
          <w:sz w:val="24"/>
        </w:rPr>
        <w:t xml:space="preserve"> электронного аукциона с обязательным указанием даты, времени, причин принятия решения </w:t>
      </w:r>
      <w:r w:rsidR="008B5713" w:rsidRPr="002D6837">
        <w:rPr>
          <w:sz w:val="24"/>
        </w:rPr>
        <w:t xml:space="preserve">об отмене </w:t>
      </w:r>
      <w:r w:rsidRPr="002D6837">
        <w:rPr>
          <w:sz w:val="24"/>
        </w:rPr>
        <w:t xml:space="preserve">проведения электронного аукциона. Уведомление об </w:t>
      </w:r>
      <w:r w:rsidR="008B5713" w:rsidRPr="002D6837">
        <w:rPr>
          <w:sz w:val="24"/>
        </w:rPr>
        <w:t xml:space="preserve">отмене </w:t>
      </w:r>
      <w:r w:rsidRPr="002D6837">
        <w:rPr>
          <w:sz w:val="24"/>
        </w:rPr>
        <w:t>электронного аукциона размещается заказчиком в ЕИС одновременно с принятием такого решения (переводом закупки в статус отмененной).</w:t>
      </w:r>
    </w:p>
    <w:p w:rsidR="00413216" w:rsidRPr="002D6837" w:rsidRDefault="0038741C" w:rsidP="00A024D4">
      <w:pPr>
        <w:widowControl w:val="0"/>
        <w:numPr>
          <w:ilvl w:val="0"/>
          <w:numId w:val="10"/>
        </w:numPr>
        <w:tabs>
          <w:tab w:val="left" w:pos="540"/>
          <w:tab w:val="left" w:pos="900"/>
          <w:tab w:val="left" w:pos="1134"/>
          <w:tab w:val="left" w:pos="1843"/>
          <w:tab w:val="left" w:pos="1985"/>
        </w:tabs>
        <w:autoSpaceDE w:val="0"/>
        <w:autoSpaceDN w:val="0"/>
        <w:adjustRightInd w:val="0"/>
        <w:ind w:left="0" w:firstLine="567"/>
        <w:jc w:val="both"/>
      </w:pPr>
      <w:r w:rsidRPr="002D6837">
        <w:t>Электронный</w:t>
      </w:r>
      <w:r w:rsidR="00413216" w:rsidRPr="002D6837">
        <w:t xml:space="preserve"> аукцион состоит из </w:t>
      </w:r>
      <w:r w:rsidRPr="002D6837">
        <w:t>двух</w:t>
      </w:r>
      <w:r w:rsidR="00413216" w:rsidRPr="002D6837">
        <w:t xml:space="preserve"> этапов: </w:t>
      </w:r>
    </w:p>
    <w:p w:rsidR="00413216" w:rsidRPr="002D6837" w:rsidRDefault="00413216" w:rsidP="00A024D4">
      <w:pPr>
        <w:tabs>
          <w:tab w:val="left" w:pos="540"/>
          <w:tab w:val="left" w:pos="568"/>
          <w:tab w:val="left" w:pos="851"/>
          <w:tab w:val="left" w:pos="900"/>
        </w:tabs>
        <w:ind w:firstLine="567"/>
        <w:jc w:val="both"/>
      </w:pPr>
      <w:r w:rsidRPr="002D6837">
        <w:t xml:space="preserve">Первый этап включает </w:t>
      </w:r>
      <w:r w:rsidR="0038741C" w:rsidRPr="002D6837">
        <w:t xml:space="preserve">открытие доступа к </w:t>
      </w:r>
      <w:r w:rsidRPr="002D6837">
        <w:t xml:space="preserve"> заявкам на участие  в </w:t>
      </w:r>
      <w:r w:rsidR="0038741C" w:rsidRPr="002D6837">
        <w:t>электронном</w:t>
      </w:r>
      <w:r w:rsidRPr="002D6837">
        <w:t xml:space="preserve"> аукционе и ведение протокола рассмотрения заявок на участие в </w:t>
      </w:r>
      <w:r w:rsidR="0038741C" w:rsidRPr="002D6837">
        <w:t>электронном</w:t>
      </w:r>
      <w:r w:rsidRPr="002D6837">
        <w:t xml:space="preserve"> аукционе. </w:t>
      </w:r>
    </w:p>
    <w:p w:rsidR="004207AE" w:rsidRPr="002D6837" w:rsidRDefault="00413216" w:rsidP="00A024D4">
      <w:pPr>
        <w:widowControl w:val="0"/>
        <w:tabs>
          <w:tab w:val="left" w:pos="540"/>
          <w:tab w:val="left" w:pos="900"/>
          <w:tab w:val="left" w:pos="1134"/>
          <w:tab w:val="left" w:pos="1843"/>
          <w:tab w:val="left" w:pos="1985"/>
        </w:tabs>
        <w:autoSpaceDE w:val="0"/>
        <w:autoSpaceDN w:val="0"/>
        <w:adjustRightInd w:val="0"/>
        <w:ind w:firstLine="567"/>
        <w:jc w:val="both"/>
      </w:pPr>
      <w:r w:rsidRPr="002D6837">
        <w:t>Второй этап включает проведение аукциона</w:t>
      </w:r>
      <w:r w:rsidR="0038741C" w:rsidRPr="002D6837">
        <w:t xml:space="preserve"> на электронной площадке</w:t>
      </w:r>
      <w:r w:rsidRPr="002D6837">
        <w:t xml:space="preserve">, подведение итогов закупки и ведение итогового протокола </w:t>
      </w:r>
      <w:r w:rsidR="0038741C" w:rsidRPr="002D6837">
        <w:t>электронного</w:t>
      </w:r>
      <w:r w:rsidRPr="002D6837">
        <w:t xml:space="preserve"> аукциона. </w:t>
      </w:r>
    </w:p>
    <w:p w:rsidR="00413216" w:rsidRPr="002D6837" w:rsidRDefault="004207AE" w:rsidP="00A024D4">
      <w:pPr>
        <w:widowControl w:val="0"/>
        <w:tabs>
          <w:tab w:val="left" w:pos="540"/>
          <w:tab w:val="left" w:pos="900"/>
          <w:tab w:val="left" w:pos="1134"/>
          <w:tab w:val="left" w:pos="1843"/>
          <w:tab w:val="left" w:pos="1985"/>
        </w:tabs>
        <w:autoSpaceDE w:val="0"/>
        <w:autoSpaceDN w:val="0"/>
        <w:adjustRightInd w:val="0"/>
        <w:ind w:firstLine="567"/>
        <w:jc w:val="both"/>
      </w:pPr>
      <w:r w:rsidRPr="002D6837">
        <w:t>Участники аукциона не вправе присутствовать (лично или через представителей) в местах (месте) проведения первого и второго этапа электронного аукциона.</w:t>
      </w:r>
    </w:p>
    <w:p w:rsidR="000D2ED4" w:rsidRPr="002D6837" w:rsidRDefault="009A753F" w:rsidP="00A024D4">
      <w:pPr>
        <w:tabs>
          <w:tab w:val="left" w:pos="540"/>
          <w:tab w:val="left" w:pos="851"/>
          <w:tab w:val="left" w:pos="900"/>
          <w:tab w:val="left" w:pos="1134"/>
        </w:tabs>
        <w:ind w:firstLine="567"/>
        <w:jc w:val="both"/>
      </w:pPr>
      <w:r w:rsidRPr="002D6837">
        <w:t xml:space="preserve">Подготовка и публикация в ЕИС извещения  о проведении электронного аукциона, аукционной документации, проекта договора, прием заявок, а также заключение договора с </w:t>
      </w:r>
      <w:r w:rsidRPr="002D6837">
        <w:lastRenderedPageBreak/>
        <w:t>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w:t>
      </w:r>
    </w:p>
    <w:p w:rsidR="009A753F" w:rsidRPr="002D6837" w:rsidRDefault="009A753F" w:rsidP="000D2ED4">
      <w:pPr>
        <w:tabs>
          <w:tab w:val="left" w:pos="540"/>
          <w:tab w:val="left" w:pos="851"/>
          <w:tab w:val="left" w:pos="900"/>
          <w:tab w:val="left" w:pos="1134"/>
        </w:tabs>
        <w:jc w:val="both"/>
      </w:pPr>
      <w:r w:rsidRPr="002D6837">
        <w:t>закупки, однако являются процедурами (действиями), осуществление которых необходимо при проведении электронного аукциона.</w:t>
      </w:r>
    </w:p>
    <w:p w:rsidR="00413216" w:rsidRPr="002D6837" w:rsidRDefault="00413216" w:rsidP="00A024D4">
      <w:pPr>
        <w:widowControl w:val="0"/>
        <w:numPr>
          <w:ilvl w:val="0"/>
          <w:numId w:val="10"/>
        </w:numPr>
        <w:tabs>
          <w:tab w:val="left" w:pos="540"/>
          <w:tab w:val="left" w:pos="900"/>
          <w:tab w:val="left" w:pos="1134"/>
          <w:tab w:val="left" w:pos="1843"/>
          <w:tab w:val="left" w:pos="1985"/>
        </w:tabs>
        <w:autoSpaceDE w:val="0"/>
        <w:autoSpaceDN w:val="0"/>
        <w:adjustRightInd w:val="0"/>
        <w:ind w:left="0" w:firstLine="567"/>
        <w:jc w:val="both"/>
      </w:pPr>
      <w:r w:rsidRPr="002D6837">
        <w:t xml:space="preserve">Аукционная заявка (заявка на участие в </w:t>
      </w:r>
      <w:r w:rsidR="0038741C" w:rsidRPr="002D6837">
        <w:t>электронном</w:t>
      </w:r>
      <w:r w:rsidRPr="002D6837">
        <w:t xml:space="preserve"> аукционе) должна содержать следующие сведения:</w:t>
      </w:r>
    </w:p>
    <w:p w:rsidR="00413216" w:rsidRPr="002D6837" w:rsidRDefault="00413216" w:rsidP="00A024D4">
      <w:pPr>
        <w:widowControl w:val="0"/>
        <w:numPr>
          <w:ilvl w:val="0"/>
          <w:numId w:val="14"/>
        </w:numPr>
        <w:tabs>
          <w:tab w:val="left" w:pos="540"/>
          <w:tab w:val="left" w:pos="709"/>
          <w:tab w:val="left" w:pos="851"/>
        </w:tabs>
        <w:autoSpaceDE w:val="0"/>
        <w:autoSpaceDN w:val="0"/>
        <w:adjustRightInd w:val="0"/>
        <w:ind w:left="0" w:firstLine="567"/>
        <w:jc w:val="both"/>
        <w:rPr>
          <w:lang w:eastAsia="en-US"/>
        </w:rPr>
      </w:pPr>
      <w:r w:rsidRPr="002D6837">
        <w:rPr>
          <w:lang w:eastAsia="en-US"/>
        </w:rPr>
        <w:t xml:space="preserve">сведения об участнике закупки, подавшем </w:t>
      </w:r>
      <w:r w:rsidRPr="002D6837">
        <w:t>аукционную</w:t>
      </w:r>
      <w:r w:rsidRPr="002D6837">
        <w:rPr>
          <w:lang w:eastAsia="en-US"/>
        </w:rPr>
        <w:t xml:space="preserve"> заявку, включая: наименование, фирменное наименование (при наличии); сведения о месте нахождения, почтовом адресе, идентификационный номер налогоплательщика,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13216" w:rsidRPr="002D6837" w:rsidRDefault="00413216" w:rsidP="00A024D4">
      <w:pPr>
        <w:widowControl w:val="0"/>
        <w:numPr>
          <w:ilvl w:val="0"/>
          <w:numId w:val="14"/>
        </w:numPr>
        <w:tabs>
          <w:tab w:val="left" w:pos="540"/>
          <w:tab w:val="left" w:pos="709"/>
          <w:tab w:val="left" w:pos="851"/>
        </w:tabs>
        <w:autoSpaceDE w:val="0"/>
        <w:autoSpaceDN w:val="0"/>
        <w:adjustRightInd w:val="0"/>
        <w:ind w:left="0" w:firstLine="567"/>
        <w:jc w:val="both"/>
        <w:rPr>
          <w:lang w:eastAsia="en-US"/>
        </w:rPr>
      </w:pPr>
      <w:r w:rsidRPr="002D6837">
        <w:rPr>
          <w:lang w:eastAsia="en-US"/>
        </w:rPr>
        <w:t xml:space="preserve">полученную не ранее чем за 30 дней до дня размещения в ЕИС извещения о проведении </w:t>
      </w:r>
      <w:r w:rsidRPr="002D6837">
        <w:t>аукциона</w:t>
      </w:r>
      <w:r w:rsidRPr="002D6837">
        <w:rPr>
          <w:lang w:eastAsia="en-US"/>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ЕИС извещения о проведении </w:t>
      </w:r>
      <w:r w:rsidRPr="002D6837">
        <w:t>аукциона</w:t>
      </w:r>
      <w:r w:rsidRPr="002D6837">
        <w:rPr>
          <w:lang w:eastAsia="en-US"/>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ЕИС извещения о проведении </w:t>
      </w:r>
      <w:r w:rsidRPr="002D6837">
        <w:t>аукциона</w:t>
      </w:r>
      <w:r w:rsidRPr="002D6837">
        <w:rPr>
          <w:lang w:eastAsia="en-US"/>
        </w:rPr>
        <w:t>;</w:t>
      </w:r>
    </w:p>
    <w:p w:rsidR="00413216" w:rsidRPr="002D6837" w:rsidRDefault="00413216" w:rsidP="00A024D4">
      <w:pPr>
        <w:widowControl w:val="0"/>
        <w:numPr>
          <w:ilvl w:val="0"/>
          <w:numId w:val="14"/>
        </w:numPr>
        <w:tabs>
          <w:tab w:val="left" w:pos="540"/>
          <w:tab w:val="left" w:pos="709"/>
          <w:tab w:val="left" w:pos="851"/>
        </w:tabs>
        <w:autoSpaceDE w:val="0"/>
        <w:autoSpaceDN w:val="0"/>
        <w:adjustRightInd w:val="0"/>
        <w:ind w:left="0" w:firstLine="567"/>
        <w:jc w:val="both"/>
        <w:rPr>
          <w:lang w:eastAsia="en-US"/>
        </w:rPr>
      </w:pPr>
      <w:r w:rsidRPr="002D6837">
        <w:rPr>
          <w:lang w:eastAsia="en-US"/>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rsidR="00413216" w:rsidRPr="002D6837" w:rsidRDefault="00413216" w:rsidP="00A024D4">
      <w:pPr>
        <w:widowControl w:val="0"/>
        <w:numPr>
          <w:ilvl w:val="0"/>
          <w:numId w:val="14"/>
        </w:numPr>
        <w:tabs>
          <w:tab w:val="left" w:pos="540"/>
          <w:tab w:val="left" w:pos="709"/>
          <w:tab w:val="left" w:pos="851"/>
        </w:tabs>
        <w:autoSpaceDE w:val="0"/>
        <w:autoSpaceDN w:val="0"/>
        <w:adjustRightInd w:val="0"/>
        <w:ind w:left="0" w:firstLine="567"/>
        <w:jc w:val="both"/>
        <w:rPr>
          <w:lang w:eastAsia="en-US"/>
        </w:rPr>
      </w:pPr>
      <w:r w:rsidRPr="002D6837">
        <w:rPr>
          <w:lang w:eastAsia="en-US"/>
        </w:rPr>
        <w:t>копии учредительных документов участника закупки (для юридических лиц);</w:t>
      </w:r>
    </w:p>
    <w:p w:rsidR="00413216" w:rsidRPr="002D6837" w:rsidRDefault="00413216" w:rsidP="00A024D4">
      <w:pPr>
        <w:widowControl w:val="0"/>
        <w:numPr>
          <w:ilvl w:val="0"/>
          <w:numId w:val="14"/>
        </w:numPr>
        <w:tabs>
          <w:tab w:val="left" w:pos="540"/>
          <w:tab w:val="left" w:pos="709"/>
          <w:tab w:val="left" w:pos="851"/>
        </w:tabs>
        <w:autoSpaceDE w:val="0"/>
        <w:autoSpaceDN w:val="0"/>
        <w:adjustRightInd w:val="0"/>
        <w:ind w:left="0" w:firstLine="567"/>
        <w:jc w:val="both"/>
        <w:rPr>
          <w:lang w:eastAsia="en-US"/>
        </w:rPr>
      </w:pPr>
      <w:r w:rsidRPr="002D6837">
        <w:rPr>
          <w:lang w:eastAsia="en-US"/>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413216" w:rsidRPr="002D6837" w:rsidRDefault="00413216" w:rsidP="00A024D4">
      <w:pPr>
        <w:widowControl w:val="0"/>
        <w:numPr>
          <w:ilvl w:val="0"/>
          <w:numId w:val="14"/>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решение об одобрении или о совершении сделки (в том числе крупной) либо копия такого решения в случае, если внесение денежных средств или получение банковской гарантии в качестве обеспечения заявки на участие в закупки (при наличии в извещении о проведении закупки и (или) в закупочной документации) требования о предоставлении обеспечения заявки), обеспечения исполнения договора (при наличии в извещении о проведении закупки и (или) в закупочной документации требования о предоставлении обеспечения исполнения договора) является сделкой, </w:t>
      </w:r>
      <w:r w:rsidRPr="002D6837">
        <w:rPr>
          <w:lang w:eastAsia="en-US"/>
        </w:rPr>
        <w:lastRenderedPageBreak/>
        <w:t xml:space="preserve">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 В случае если получение указанных в настоящем подпункте решений до истечения срока подачи заявок на участие в закупки для участника закупки невозможно в силу необходимости соблюдения установленного законодательством и (или) учредительными документами участника </w:t>
      </w:r>
      <w:r w:rsidR="003F5625" w:rsidRPr="002D6837">
        <w:rPr>
          <w:lang w:eastAsia="en-US"/>
        </w:rPr>
        <w:t xml:space="preserve">электронного аукциона </w:t>
      </w:r>
      <w:r w:rsidRPr="002D6837">
        <w:rPr>
          <w:lang w:eastAsia="en-US"/>
        </w:rPr>
        <w:t>порядка созыва заседания органа, к компетенции которого относится вопрос об одобрении или о совершении  сделок, участник закупки обязан представить составленное 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p>
    <w:p w:rsidR="00497BBE" w:rsidRPr="002D6837" w:rsidRDefault="00413216" w:rsidP="00A024D4">
      <w:pPr>
        <w:widowControl w:val="0"/>
        <w:numPr>
          <w:ilvl w:val="0"/>
          <w:numId w:val="14"/>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описание участником закупки товара (работы, услуги), являющегося предметом закупки, их количественных и качественных характеристик</w:t>
      </w:r>
      <w:r w:rsidR="00497BBE" w:rsidRPr="002D6837">
        <w:rPr>
          <w:lang w:eastAsia="en-US"/>
        </w:rPr>
        <w:t>,</w:t>
      </w:r>
    </w:p>
    <w:p w:rsidR="00413216" w:rsidRPr="002D6837" w:rsidRDefault="00497BBE" w:rsidP="00A024D4">
      <w:pPr>
        <w:tabs>
          <w:tab w:val="left" w:pos="540"/>
          <w:tab w:val="left" w:pos="851"/>
          <w:tab w:val="left" w:pos="900"/>
          <w:tab w:val="left" w:pos="1134"/>
        </w:tabs>
        <w:ind w:firstLine="567"/>
        <w:jc w:val="both"/>
        <w:rPr>
          <w:lang w:eastAsia="en-US"/>
        </w:rPr>
      </w:pPr>
      <w:r w:rsidRPr="002D6837">
        <w:t>информацию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413216" w:rsidRPr="002D6837" w:rsidRDefault="00413216" w:rsidP="00A024D4">
      <w:pPr>
        <w:widowControl w:val="0"/>
        <w:numPr>
          <w:ilvl w:val="0"/>
          <w:numId w:val="14"/>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w:t>
      </w:r>
      <w:r w:rsidR="009E782E" w:rsidRPr="002D6837">
        <w:rPr>
          <w:lang w:eastAsia="en-US"/>
        </w:rPr>
        <w:t>аукционной</w:t>
      </w:r>
      <w:r w:rsidRPr="002D6837">
        <w:rPr>
          <w:lang w:eastAsia="en-US"/>
        </w:rPr>
        <w:t xml:space="preserve">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13216" w:rsidRPr="002D6837" w:rsidRDefault="00413216" w:rsidP="00A024D4">
      <w:pPr>
        <w:widowControl w:val="0"/>
        <w:numPr>
          <w:ilvl w:val="0"/>
          <w:numId w:val="14"/>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участника </w:t>
      </w:r>
      <w:r w:rsidRPr="002D6837">
        <w:t>аукциона</w:t>
      </w:r>
      <w:r w:rsidRPr="002D6837">
        <w:rPr>
          <w:lang w:eastAsia="en-US"/>
        </w:rPr>
        <w:t>, тре</w:t>
      </w:r>
      <w:r w:rsidR="00F32436" w:rsidRPr="002D6837">
        <w:rPr>
          <w:lang w:eastAsia="en-US"/>
        </w:rPr>
        <w:t>бованиям установленным</w:t>
      </w:r>
      <w:r w:rsidRPr="002D6837">
        <w:rPr>
          <w:lang w:eastAsia="en-US"/>
        </w:rPr>
        <w:t xml:space="preserve"> законодательством Российской Федерации, к лицам, осуществляющим поставку товара, выполнение работы, оказание услуги, являющихся объектом закупки, при условии, что требование о предоставлении таких документов было предусмотрено, </w:t>
      </w:r>
      <w:r w:rsidRPr="002D6837">
        <w:t>аукционной</w:t>
      </w:r>
      <w:r w:rsidRPr="002D6837">
        <w:rPr>
          <w:lang w:eastAsia="en-US"/>
        </w:rPr>
        <w:t xml:space="preserve"> документацией;</w:t>
      </w:r>
    </w:p>
    <w:p w:rsidR="00413216" w:rsidRPr="002D6837" w:rsidRDefault="00413216" w:rsidP="00A024D4">
      <w:pPr>
        <w:widowControl w:val="0"/>
        <w:numPr>
          <w:ilvl w:val="0"/>
          <w:numId w:val="14"/>
        </w:numPr>
        <w:tabs>
          <w:tab w:val="left" w:pos="540"/>
          <w:tab w:val="left" w:pos="851"/>
          <w:tab w:val="left" w:pos="900"/>
          <w:tab w:val="left" w:pos="1134"/>
        </w:tabs>
        <w:autoSpaceDE w:val="0"/>
        <w:autoSpaceDN w:val="0"/>
        <w:adjustRightInd w:val="0"/>
        <w:ind w:left="0" w:firstLine="567"/>
        <w:jc w:val="both"/>
        <w:rPr>
          <w:lang w:eastAsia="en-US"/>
        </w:rPr>
      </w:pPr>
      <w:r w:rsidRPr="002D6837">
        <w:t>документы, подтверждающие квалификацию участника закупки, если аукционной документацией установлены квалификационные требования к участникам закупки;</w:t>
      </w:r>
    </w:p>
    <w:p w:rsidR="00413216" w:rsidRPr="002D6837" w:rsidRDefault="00413216" w:rsidP="00A024D4">
      <w:pPr>
        <w:widowControl w:val="0"/>
        <w:numPr>
          <w:ilvl w:val="0"/>
          <w:numId w:val="14"/>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согласие субъекта персональных данных на обработку его персональных данных (для участника закупки – физического лица);</w:t>
      </w:r>
    </w:p>
    <w:p w:rsidR="00413216" w:rsidRPr="002D6837" w:rsidRDefault="00413216" w:rsidP="00A024D4">
      <w:pPr>
        <w:widowControl w:val="0"/>
        <w:numPr>
          <w:ilvl w:val="0"/>
          <w:numId w:val="14"/>
        </w:numPr>
        <w:tabs>
          <w:tab w:val="left" w:pos="540"/>
          <w:tab w:val="left" w:pos="851"/>
          <w:tab w:val="left" w:pos="900"/>
          <w:tab w:val="left" w:pos="1134"/>
        </w:tabs>
        <w:autoSpaceDE w:val="0"/>
        <w:autoSpaceDN w:val="0"/>
        <w:adjustRightInd w:val="0"/>
        <w:ind w:left="0" w:firstLine="567"/>
        <w:jc w:val="both"/>
        <w:rPr>
          <w:lang w:eastAsia="en-US"/>
        </w:rPr>
      </w:pPr>
      <w:r w:rsidRPr="002D6837">
        <w:rPr>
          <w:lang w:eastAsia="en-US"/>
        </w:rPr>
        <w:t>копия информационного письма, подписанного уполномоченным лицом Федеральной налоговой службы (налоговой инспекции), по форме № 26.2-7 в соответствии с пунктом 1.7. Приказа Федеральной налоговой службы от 02.11.2012 № ММВ-7-3/829@ (далее – Приказ ФНС), или копия уведомления (с отметкой налоговой инспекции) о переходе на упрощенную систему налогообложения, по форме № 26.2-1 в соответствии с пунктом 1.1 Приказа ФНС (для участников закупки, применяющих упрощ</w:t>
      </w:r>
      <w:r w:rsidR="00097C66" w:rsidRPr="002D6837">
        <w:rPr>
          <w:lang w:eastAsia="en-US"/>
        </w:rPr>
        <w:t>енную систему налогообложения);</w:t>
      </w:r>
    </w:p>
    <w:p w:rsidR="00413216" w:rsidRPr="002D6837" w:rsidRDefault="00413216" w:rsidP="00A024D4">
      <w:pPr>
        <w:numPr>
          <w:ilvl w:val="0"/>
          <w:numId w:val="14"/>
        </w:numPr>
        <w:tabs>
          <w:tab w:val="left" w:pos="540"/>
          <w:tab w:val="left" w:pos="900"/>
          <w:tab w:val="left" w:pos="1134"/>
        </w:tabs>
        <w:ind w:left="0" w:firstLine="567"/>
        <w:jc w:val="both"/>
        <w:rPr>
          <w:lang w:eastAsia="en-US"/>
        </w:rPr>
      </w:pPr>
      <w:r w:rsidRPr="002D6837">
        <w:rPr>
          <w:lang w:eastAsia="en-US"/>
        </w:rPr>
        <w:t xml:space="preserve">иные документы и сведения, предоставление которых предусмотрено </w:t>
      </w:r>
      <w:r w:rsidRPr="002D6837">
        <w:t>аукционн</w:t>
      </w:r>
      <w:r w:rsidRPr="002D6837">
        <w:rPr>
          <w:lang w:eastAsia="en-US"/>
        </w:rPr>
        <w:t>ой документацией.</w:t>
      </w:r>
    </w:p>
    <w:p w:rsidR="00413216" w:rsidRPr="002D6837" w:rsidRDefault="00413216" w:rsidP="00A024D4">
      <w:pPr>
        <w:widowControl w:val="0"/>
        <w:numPr>
          <w:ilvl w:val="0"/>
          <w:numId w:val="10"/>
        </w:numPr>
        <w:tabs>
          <w:tab w:val="left" w:pos="540"/>
          <w:tab w:val="left" w:pos="568"/>
          <w:tab w:val="left" w:pos="851"/>
          <w:tab w:val="left" w:pos="900"/>
        </w:tabs>
        <w:autoSpaceDE w:val="0"/>
        <w:autoSpaceDN w:val="0"/>
        <w:adjustRightInd w:val="0"/>
        <w:ind w:left="0" w:firstLine="567"/>
        <w:jc w:val="both"/>
        <w:rPr>
          <w:lang w:eastAsia="en-US"/>
        </w:rPr>
      </w:pPr>
      <w:r w:rsidRPr="002D6837">
        <w:rPr>
          <w:lang w:eastAsia="en-US"/>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rPr>
          <w:lang w:eastAsia="en-US"/>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r w:rsidRPr="002D6837">
        <w:t xml:space="preserve"> </w:t>
      </w:r>
    </w:p>
    <w:p w:rsidR="0070411D" w:rsidRPr="002D6837" w:rsidRDefault="00413216" w:rsidP="00A024D4">
      <w:pPr>
        <w:numPr>
          <w:ilvl w:val="0"/>
          <w:numId w:val="10"/>
        </w:numPr>
        <w:ind w:left="0" w:firstLine="567"/>
        <w:jc w:val="both"/>
      </w:pPr>
      <w:r w:rsidRPr="002D6837">
        <w:t xml:space="preserve">Аукционная заявка подается участником закупки </w:t>
      </w:r>
      <w:r w:rsidR="0070411D" w:rsidRPr="002D6837">
        <w:t xml:space="preserve">только в электронной форме посредством функционала электронной торговой площадки (далее – </w:t>
      </w:r>
      <w:r w:rsidR="00EC11D4" w:rsidRPr="002D6837">
        <w:t xml:space="preserve">электронной площадки, </w:t>
      </w:r>
      <w:r w:rsidR="0070411D" w:rsidRPr="002D6837">
        <w:t>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C61D95" w:rsidRPr="002D6837" w:rsidRDefault="00206E4D" w:rsidP="00A024D4">
      <w:pPr>
        <w:numPr>
          <w:ilvl w:val="0"/>
          <w:numId w:val="10"/>
        </w:numPr>
        <w:ind w:left="0" w:firstLine="567"/>
        <w:jc w:val="both"/>
      </w:pPr>
      <w:r w:rsidRPr="002D6837">
        <w:lastRenderedPageBreak/>
        <w:t>Заявки на участие в электронном аукционе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C61D95" w:rsidRPr="002D6837" w:rsidRDefault="00C61D95" w:rsidP="00A024D4">
      <w:pPr>
        <w:widowControl w:val="0"/>
        <w:numPr>
          <w:ilvl w:val="0"/>
          <w:numId w:val="10"/>
        </w:numPr>
        <w:autoSpaceDE w:val="0"/>
        <w:autoSpaceDN w:val="0"/>
        <w:adjustRightInd w:val="0"/>
        <w:ind w:left="0" w:firstLine="567"/>
        <w:jc w:val="both"/>
      </w:pPr>
      <w:r w:rsidRPr="002D6837">
        <w:t>Внесение изменений и отзыв заявки осуществляется посредством использования функционала электронной торговой площадки, на которой проводится закупка, в соответствии с регламентом электронной площадки. Порядок отзыва и изменения заявки осуществляется посредством функционала электронной площадки и в соответствии с регламентом электронной площадки, на которой проводится закупка.</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t>Участник аукциона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413216" w:rsidRPr="002D6837" w:rsidRDefault="00067029" w:rsidP="00A024D4">
      <w:pPr>
        <w:numPr>
          <w:ilvl w:val="0"/>
          <w:numId w:val="10"/>
        </w:numPr>
        <w:tabs>
          <w:tab w:val="left" w:pos="540"/>
          <w:tab w:val="left" w:pos="568"/>
          <w:tab w:val="left" w:pos="851"/>
          <w:tab w:val="left" w:pos="900"/>
        </w:tabs>
        <w:ind w:left="0" w:firstLine="567"/>
        <w:jc w:val="both"/>
      </w:pPr>
      <w:r w:rsidRPr="002D6837">
        <w:t>Процедура открытия доступа к поданным на участие в аукционе заявкам (далее – открытие доступа), поданными участниками закупки на участие в аукционе, проводится в день окончания срока подачи заявок на участие в аукционе. Время (час) открытия доступа устанавливается заказчиком в извещении о проведении электронного аукциона  и аукционной документации самостоятельно.</w:t>
      </w:r>
    </w:p>
    <w:p w:rsidR="00067029" w:rsidRPr="002D6837" w:rsidRDefault="00067029" w:rsidP="00A024D4">
      <w:pPr>
        <w:tabs>
          <w:tab w:val="left" w:pos="540"/>
          <w:tab w:val="left" w:pos="568"/>
          <w:tab w:val="left" w:pos="851"/>
          <w:tab w:val="left" w:pos="900"/>
        </w:tabs>
        <w:ind w:firstLine="567"/>
        <w:jc w:val="both"/>
      </w:pPr>
      <w:r w:rsidRPr="002D6837">
        <w:t>Открытие доступа осуществляется комиссией посредством функционала электронной площадки, на которой проводится электронный аукцион.</w:t>
      </w:r>
    </w:p>
    <w:p w:rsidR="00413216" w:rsidRPr="002D6837" w:rsidRDefault="00413216" w:rsidP="00A024D4">
      <w:pPr>
        <w:widowControl w:val="0"/>
        <w:numPr>
          <w:ilvl w:val="0"/>
          <w:numId w:val="10"/>
        </w:numPr>
        <w:tabs>
          <w:tab w:val="left" w:pos="540"/>
          <w:tab w:val="left" w:pos="568"/>
          <w:tab w:val="left" w:pos="851"/>
          <w:tab w:val="left" w:pos="900"/>
        </w:tabs>
        <w:autoSpaceDE w:val="0"/>
        <w:autoSpaceDN w:val="0"/>
        <w:adjustRightInd w:val="0"/>
        <w:ind w:left="0" w:firstLine="567"/>
        <w:jc w:val="both"/>
      </w:pPr>
      <w:r w:rsidRPr="002D6837">
        <w:t xml:space="preserve">Рассмотрение заявок, поданных на участие в </w:t>
      </w:r>
      <w:r w:rsidR="00067029" w:rsidRPr="002D6837">
        <w:t>электронном</w:t>
      </w:r>
      <w:r w:rsidR="00F32436" w:rsidRPr="002D6837">
        <w:t xml:space="preserve"> аукционе, осуществляется </w:t>
      </w:r>
      <w:r w:rsidRPr="002D6837">
        <w:t xml:space="preserve">комиссией. Срок рассмотрения заявок на участие в </w:t>
      </w:r>
      <w:r w:rsidR="00067029" w:rsidRPr="002D6837">
        <w:t>электронном</w:t>
      </w:r>
      <w:r w:rsidRPr="002D6837">
        <w:t xml:space="preserve"> аукционе не может превышать </w:t>
      </w:r>
      <w:r w:rsidR="00067029" w:rsidRPr="002D6837">
        <w:t>5</w:t>
      </w:r>
      <w:r w:rsidRPr="002D6837">
        <w:t xml:space="preserve"> </w:t>
      </w:r>
      <w:r w:rsidR="00067029" w:rsidRPr="002D6837">
        <w:t xml:space="preserve">(пять) рабочих </w:t>
      </w:r>
      <w:r w:rsidRPr="002D6837">
        <w:t>дней с</w:t>
      </w:r>
      <w:r w:rsidR="00067029" w:rsidRPr="002D6837">
        <w:t>о дня  окончания срока подачи заявок на участие в аукционе и открытия доступа к поданным на участие в аукционе заявкам.</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t xml:space="preserve">В рамках рассмотрения заявок </w:t>
      </w:r>
      <w:r w:rsidR="00733F36" w:rsidRPr="002D6837">
        <w:t xml:space="preserve">на участие в электронном аукционе </w:t>
      </w:r>
      <w:r w:rsidRPr="002D6837">
        <w:t>выполняются следующие действия:</w:t>
      </w:r>
    </w:p>
    <w:p w:rsidR="00413216" w:rsidRPr="002D6837" w:rsidRDefault="00413216" w:rsidP="00A024D4">
      <w:pPr>
        <w:tabs>
          <w:tab w:val="left" w:pos="540"/>
          <w:tab w:val="left" w:pos="568"/>
          <w:tab w:val="left" w:pos="851"/>
          <w:tab w:val="left" w:pos="900"/>
        </w:tabs>
        <w:ind w:firstLine="567"/>
        <w:jc w:val="both"/>
      </w:pPr>
      <w:r w:rsidRPr="002D6837">
        <w:t xml:space="preserve">- проверка состава заявок на соблюдение требований извещения </w:t>
      </w:r>
      <w:r w:rsidR="00293646" w:rsidRPr="002D6837">
        <w:t xml:space="preserve">о проведении электронного аукциона </w:t>
      </w:r>
      <w:r w:rsidRPr="002D6837">
        <w:t xml:space="preserve">и (или) </w:t>
      </w:r>
      <w:r w:rsidR="00293646" w:rsidRPr="002D6837">
        <w:t xml:space="preserve">аукционной </w:t>
      </w:r>
      <w:r w:rsidRPr="002D6837">
        <w:t>документации;</w:t>
      </w:r>
    </w:p>
    <w:p w:rsidR="00413216" w:rsidRPr="002D6837" w:rsidRDefault="00413216" w:rsidP="00A024D4">
      <w:pPr>
        <w:tabs>
          <w:tab w:val="left" w:pos="540"/>
          <w:tab w:val="left" w:pos="568"/>
          <w:tab w:val="left" w:pos="851"/>
          <w:tab w:val="left" w:pos="900"/>
        </w:tabs>
        <w:ind w:firstLine="567"/>
        <w:jc w:val="both"/>
      </w:pPr>
      <w:r w:rsidRPr="002D6837">
        <w:t xml:space="preserve">- проверка участника закупки на соответствие требованиям извещения </w:t>
      </w:r>
      <w:r w:rsidR="00293646" w:rsidRPr="002D6837">
        <w:t xml:space="preserve">о проведении электронного аукциона </w:t>
      </w:r>
      <w:r w:rsidRPr="002D6837">
        <w:t xml:space="preserve">и (или) </w:t>
      </w:r>
      <w:r w:rsidR="00293646" w:rsidRPr="002D6837">
        <w:t>аукционной</w:t>
      </w:r>
      <w:r w:rsidRPr="002D6837">
        <w:t xml:space="preserve"> документации;</w:t>
      </w:r>
    </w:p>
    <w:p w:rsidR="00413216" w:rsidRPr="002D6837" w:rsidRDefault="00413216" w:rsidP="00A024D4">
      <w:pPr>
        <w:tabs>
          <w:tab w:val="left" w:pos="540"/>
          <w:tab w:val="left" w:pos="568"/>
          <w:tab w:val="left" w:pos="851"/>
          <w:tab w:val="left" w:pos="900"/>
        </w:tabs>
        <w:ind w:firstLine="567"/>
        <w:jc w:val="both"/>
      </w:pPr>
      <w:r w:rsidRPr="002D6837">
        <w:t>- принятие решений о допуске, отказе в допуске (отклонении заявки) к участию по соответствующим основаниям.</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t xml:space="preserve">В целях конкретизации, уточнения сведений, содержащихся в заявке участника </w:t>
      </w:r>
      <w:r w:rsidR="00733F36" w:rsidRPr="002D6837">
        <w:t xml:space="preserve">электронного </w:t>
      </w:r>
      <w:r w:rsidRPr="002D6837">
        <w:t>аукциона, заказчик, комиссия имеет право направить в адрес участник</w:t>
      </w:r>
      <w:r w:rsidR="00084FC4" w:rsidRPr="002D6837">
        <w:t>а</w:t>
      </w:r>
      <w:r w:rsidRPr="002D6837">
        <w:t xml:space="preserve"> </w:t>
      </w:r>
      <w:r w:rsidR="00733F36" w:rsidRPr="002D6837">
        <w:t xml:space="preserve">электронного </w:t>
      </w:r>
      <w:r w:rsidRPr="002D6837">
        <w:t>аукциона запрос на предоставление разъяснений заявки. Не допускается направление запросов, предмет которых может изменять суть документов и сведений, содержащихся в заявке.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t>Если заявка участника</w:t>
      </w:r>
      <w:r w:rsidR="00733F36" w:rsidRPr="002D6837">
        <w:t xml:space="preserve"> электронного</w:t>
      </w:r>
      <w:r w:rsidRPr="002D6837">
        <w:t xml:space="preserve"> аукциона не соответствует указанным в </w:t>
      </w:r>
      <w:r w:rsidR="00733F36" w:rsidRPr="002D6837">
        <w:t xml:space="preserve">извещении и (или) </w:t>
      </w:r>
      <w:r w:rsidRPr="002D6837">
        <w:t xml:space="preserve">аукционной документации требованиям, в том числе к оформлению заявки, если участник не соответствует установленным требованиям, такая заявка подлежит отклонению от участия в </w:t>
      </w:r>
      <w:r w:rsidR="00733F36" w:rsidRPr="002D6837">
        <w:t>электронном</w:t>
      </w:r>
      <w:r w:rsidRPr="002D6837">
        <w:t xml:space="preserve"> аукционе.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t xml:space="preserve">Комиссия вправе привлекать экспертов, иных компетентных лиц к рассмотрению аукционных заявок, при условии, что такие лица не являются заинтересованными в результатах определения победителя </w:t>
      </w:r>
      <w:r w:rsidR="00733F36" w:rsidRPr="002D6837">
        <w:t xml:space="preserve">электронного </w:t>
      </w:r>
      <w:r w:rsidRPr="002D6837">
        <w:t>аукциона.</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t>По результатам проведения процедуры</w:t>
      </w:r>
      <w:r w:rsidR="00F32436" w:rsidRPr="002D6837">
        <w:t xml:space="preserve"> рассмотрения заявок комиссией </w:t>
      </w:r>
      <w:r w:rsidRPr="002D6837">
        <w:t xml:space="preserve">составляется и подписывается протокол рассмотрения заявок на участие в </w:t>
      </w:r>
      <w:r w:rsidR="00733F36" w:rsidRPr="002D6837">
        <w:t>электронном</w:t>
      </w:r>
      <w:r w:rsidRPr="002D6837">
        <w:t xml:space="preserve"> аукционе, который размещается Заказчиком в ЕИС не позднее чем через 3 (три) дня со дня подписания такого протокола.</w:t>
      </w:r>
    </w:p>
    <w:p w:rsidR="00733F36" w:rsidRPr="002D6837" w:rsidRDefault="00293646" w:rsidP="00A024D4">
      <w:pPr>
        <w:numPr>
          <w:ilvl w:val="0"/>
          <w:numId w:val="10"/>
        </w:numPr>
        <w:tabs>
          <w:tab w:val="left" w:pos="540"/>
          <w:tab w:val="left" w:pos="568"/>
          <w:tab w:val="left" w:pos="851"/>
          <w:tab w:val="left" w:pos="900"/>
        </w:tabs>
        <w:ind w:left="0" w:firstLine="567"/>
        <w:jc w:val="both"/>
      </w:pPr>
      <w:r w:rsidRPr="002D6837">
        <w:lastRenderedPageBreak/>
        <w:t>В протоколе рассмотрения заявок на участие в электронном аукционе не могут быть указаны наименования участников закупки (юридических лиц), фамилии, имя, отчества участников закупки (физических лиц)</w:t>
      </w:r>
    </w:p>
    <w:p w:rsidR="00413216" w:rsidRPr="002D6837" w:rsidRDefault="00413216" w:rsidP="00A024D4">
      <w:pPr>
        <w:numPr>
          <w:ilvl w:val="0"/>
          <w:numId w:val="10"/>
        </w:numPr>
        <w:tabs>
          <w:tab w:val="left" w:pos="540"/>
          <w:tab w:val="left" w:pos="851"/>
          <w:tab w:val="left" w:pos="900"/>
        </w:tabs>
        <w:ind w:left="0" w:firstLine="567"/>
        <w:jc w:val="both"/>
      </w:pPr>
      <w:r w:rsidRPr="002D6837">
        <w:t xml:space="preserve">Дата и время проведения </w:t>
      </w:r>
      <w:r w:rsidR="00293646" w:rsidRPr="002D6837">
        <w:t xml:space="preserve">электронного </w:t>
      </w:r>
      <w:r w:rsidRPr="002D6837">
        <w:t xml:space="preserve">аукциона устанавливается в </w:t>
      </w:r>
      <w:r w:rsidR="00293646" w:rsidRPr="002D6837">
        <w:t xml:space="preserve">извещении о проведении электронного аукциона и </w:t>
      </w:r>
      <w:r w:rsidRPr="002D6837">
        <w:t xml:space="preserve">аукционной документации. Проведение аукциона назначается на </w:t>
      </w:r>
      <w:r w:rsidR="005D68F8" w:rsidRPr="002D6837">
        <w:t>второй</w:t>
      </w:r>
      <w:r w:rsidRPr="002D6837">
        <w:t xml:space="preserve"> рабочий день после дня рассмотрения заявок на участие в </w:t>
      </w:r>
      <w:r w:rsidR="005D68F8" w:rsidRPr="002D6837">
        <w:t xml:space="preserve">электронном </w:t>
      </w:r>
      <w:r w:rsidRPr="002D6837">
        <w:t xml:space="preserve">аукционе. </w:t>
      </w:r>
    </w:p>
    <w:p w:rsidR="00413216" w:rsidRPr="002D6837" w:rsidRDefault="00413216" w:rsidP="00A024D4">
      <w:pPr>
        <w:numPr>
          <w:ilvl w:val="0"/>
          <w:numId w:val="10"/>
        </w:numPr>
        <w:tabs>
          <w:tab w:val="left" w:pos="540"/>
          <w:tab w:val="left" w:pos="851"/>
          <w:tab w:val="left" w:pos="900"/>
        </w:tabs>
        <w:ind w:left="0" w:firstLine="567"/>
        <w:jc w:val="both"/>
      </w:pPr>
      <w:r w:rsidRPr="002D6837">
        <w:t xml:space="preserve">К проведению </w:t>
      </w:r>
      <w:r w:rsidR="005D68F8" w:rsidRPr="002D6837">
        <w:t xml:space="preserve">электронного </w:t>
      </w:r>
      <w:r w:rsidRPr="002D6837">
        <w:t xml:space="preserve">аукциона допускаются только участники такого аукциона, которые не отклонены комиссией в соответствии с протоколом рассмотрения заявок на участие в открытом аукционе. Если в ходе рассмотрения заявок к участию в </w:t>
      </w:r>
      <w:r w:rsidR="005D68F8" w:rsidRPr="002D6837">
        <w:t xml:space="preserve">электронном </w:t>
      </w:r>
      <w:r w:rsidRPr="002D6837">
        <w:t xml:space="preserve">аукционе была допущена только одна заявка, проведение </w:t>
      </w:r>
      <w:r w:rsidR="005D68F8" w:rsidRPr="002D6837">
        <w:t xml:space="preserve">электронного </w:t>
      </w:r>
      <w:r w:rsidRPr="002D6837">
        <w:t>аукцион</w:t>
      </w:r>
      <w:r w:rsidR="005D68F8" w:rsidRPr="002D6837">
        <w:t>а</w:t>
      </w:r>
      <w:r w:rsidRPr="002D6837">
        <w:t xml:space="preserve"> не осуществляется.</w:t>
      </w:r>
    </w:p>
    <w:p w:rsidR="005D68F8" w:rsidRPr="002D6837" w:rsidRDefault="005D68F8" w:rsidP="00A024D4">
      <w:pPr>
        <w:numPr>
          <w:ilvl w:val="0"/>
          <w:numId w:val="10"/>
        </w:numPr>
        <w:tabs>
          <w:tab w:val="left" w:pos="568"/>
        </w:tabs>
        <w:ind w:left="0" w:firstLine="568"/>
        <w:jc w:val="both"/>
      </w:pPr>
      <w:r w:rsidRPr="002D6837">
        <w:t xml:space="preserve">Проведение электронного аукциона обеспечивается оператором электронной площадки посредством </w:t>
      </w:r>
      <w:r w:rsidR="006550B1" w:rsidRPr="002D6837">
        <w:t>программно-аппаратных средств электронной площадки</w:t>
      </w:r>
      <w:r w:rsidRPr="002D6837">
        <w:t>.</w:t>
      </w:r>
    </w:p>
    <w:p w:rsidR="005D68F8" w:rsidRPr="002D6837" w:rsidRDefault="005D68F8" w:rsidP="00A024D4">
      <w:pPr>
        <w:tabs>
          <w:tab w:val="left" w:pos="851"/>
        </w:tabs>
        <w:ind w:firstLine="567"/>
        <w:jc w:val="both"/>
      </w:pPr>
      <w:r w:rsidRPr="002D6837">
        <w:t>Если в ходе рассмотрения заявок к участию в аукционе была допущена только одна заявка, проведение аукционе не осуществляется.</w:t>
      </w:r>
    </w:p>
    <w:p w:rsidR="005D68F8" w:rsidRPr="002D6837" w:rsidRDefault="005D68F8" w:rsidP="00A024D4">
      <w:pPr>
        <w:numPr>
          <w:ilvl w:val="0"/>
          <w:numId w:val="10"/>
        </w:numPr>
        <w:tabs>
          <w:tab w:val="left" w:pos="851"/>
        </w:tabs>
        <w:ind w:left="0" w:firstLine="567"/>
        <w:jc w:val="both"/>
      </w:pPr>
      <w:r w:rsidRPr="002D6837">
        <w:t>Шаг аукциона может иметь диапазон значений в пределах от 0,5% до 5% от начальной (максимальной) цены договора, либо фиксированное значение из диапазона 0,5% - 5% (например, 1% или иное значение в этом диапазоне). Решение о выборе конкретного типа шага электронного аукциона принимает заказчик.</w:t>
      </w:r>
    </w:p>
    <w:p w:rsidR="005D68F8" w:rsidRPr="002D6837" w:rsidRDefault="005D68F8" w:rsidP="00A024D4">
      <w:pPr>
        <w:numPr>
          <w:ilvl w:val="0"/>
          <w:numId w:val="10"/>
        </w:numPr>
        <w:tabs>
          <w:tab w:val="left" w:pos="851"/>
        </w:tabs>
        <w:ind w:left="0" w:firstLine="567"/>
        <w:jc w:val="both"/>
      </w:pPr>
      <w:r w:rsidRPr="002D6837">
        <w:t>Подача ценовых предложений при проведении аукциона вне шага аукциона не допускается.</w:t>
      </w:r>
    </w:p>
    <w:p w:rsidR="005D68F8" w:rsidRPr="002D6837" w:rsidRDefault="005D68F8" w:rsidP="00A024D4">
      <w:pPr>
        <w:tabs>
          <w:tab w:val="left" w:pos="851"/>
        </w:tabs>
        <w:ind w:firstLine="567"/>
        <w:jc w:val="both"/>
      </w:pPr>
      <w:r w:rsidRPr="002D6837">
        <w:t>Подача ценовых предложений, равных или больше последнего поданного ценового предложения, не допускается.</w:t>
      </w:r>
    </w:p>
    <w:p w:rsidR="006550B1" w:rsidRPr="002D6837" w:rsidRDefault="006550B1" w:rsidP="00A024D4">
      <w:pPr>
        <w:numPr>
          <w:ilvl w:val="0"/>
          <w:numId w:val="10"/>
        </w:numPr>
        <w:tabs>
          <w:tab w:val="left" w:pos="851"/>
        </w:tabs>
        <w:ind w:left="0" w:firstLine="567"/>
        <w:jc w:val="both"/>
      </w:pPr>
      <w:r w:rsidRPr="002D6837">
        <w:t>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электронный аукцион завершается.</w:t>
      </w:r>
    </w:p>
    <w:p w:rsidR="00723C98" w:rsidRPr="002D6837" w:rsidRDefault="00723C98" w:rsidP="00A024D4">
      <w:pPr>
        <w:numPr>
          <w:ilvl w:val="0"/>
          <w:numId w:val="10"/>
        </w:numPr>
        <w:tabs>
          <w:tab w:val="left" w:pos="540"/>
          <w:tab w:val="left" w:pos="851"/>
          <w:tab w:val="left" w:pos="900"/>
        </w:tabs>
        <w:ind w:left="0" w:firstLine="567"/>
        <w:jc w:val="both"/>
      </w:pPr>
      <w:r w:rsidRPr="002D6837">
        <w:t>По результатам проведения аукциона комиссией оформляется итоговый протокол электронного аукциона, который подписывается всеми присутствующими на заседании комиссии членами комиссии, утверждается руководителем Заказчика, и размещается в ЕИС не позднее чем через 3 (три) дня со дня подписания такого протокола.</w:t>
      </w:r>
    </w:p>
    <w:p w:rsidR="00413216" w:rsidRPr="002D6837" w:rsidRDefault="00413216" w:rsidP="00A024D4">
      <w:pPr>
        <w:numPr>
          <w:ilvl w:val="0"/>
          <w:numId w:val="10"/>
        </w:numPr>
        <w:tabs>
          <w:tab w:val="left" w:pos="540"/>
          <w:tab w:val="left" w:pos="851"/>
          <w:tab w:val="left" w:pos="900"/>
        </w:tabs>
        <w:ind w:left="0" w:firstLine="567"/>
        <w:jc w:val="both"/>
      </w:pPr>
      <w:r w:rsidRPr="002D6837">
        <w:t xml:space="preserve">В случае, если имеется только один участник закупки, подавший заявку и допущенный до участия в </w:t>
      </w:r>
      <w:r w:rsidR="009116E1" w:rsidRPr="002D6837">
        <w:t xml:space="preserve">электронном </w:t>
      </w:r>
      <w:r w:rsidRPr="002D6837">
        <w:t xml:space="preserve">аукционе, или отсутствуют допущенные до участия в </w:t>
      </w:r>
      <w:r w:rsidR="009116E1" w:rsidRPr="002D6837">
        <w:t xml:space="preserve">электронном </w:t>
      </w:r>
      <w:r w:rsidRPr="002D6837">
        <w:t xml:space="preserve">аукционе участники и (или) заявки участников, если в </w:t>
      </w:r>
      <w:r w:rsidR="009116E1" w:rsidRPr="002D6837">
        <w:t xml:space="preserve">электронном </w:t>
      </w:r>
      <w:r w:rsidRPr="002D6837">
        <w:t>аукционе участвовал один участник или при проведении аукциона отсутств</w:t>
      </w:r>
      <w:r w:rsidR="009116E1" w:rsidRPr="002D6837">
        <w:t>овали</w:t>
      </w:r>
      <w:r w:rsidRPr="002D6837">
        <w:t xml:space="preserve"> </w:t>
      </w:r>
      <w:r w:rsidR="009116E1" w:rsidRPr="002D6837">
        <w:t>предложения</w:t>
      </w:r>
      <w:r w:rsidRPr="002D6837">
        <w:t xml:space="preserve"> о цене </w:t>
      </w:r>
      <w:r w:rsidR="009116E1" w:rsidRPr="002D6837">
        <w:t xml:space="preserve">договора </w:t>
      </w:r>
      <w:r w:rsidRPr="002D6837">
        <w:t xml:space="preserve">аукцион признается несостоявшимся. </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t xml:space="preserve">По результатам проведения </w:t>
      </w:r>
      <w:r w:rsidR="009E782E" w:rsidRPr="002D6837">
        <w:t>электронного</w:t>
      </w:r>
      <w:r w:rsidRPr="002D6837">
        <w:t xml:space="preserve"> аукциона договор заключается в порядке и в сроки, предусмотренные действующим законодательством, документацией о закупке, настоящим Положением.</w:t>
      </w:r>
    </w:p>
    <w:p w:rsidR="00437C7F" w:rsidRPr="002D6837" w:rsidRDefault="00437C7F" w:rsidP="00A024D4">
      <w:pPr>
        <w:tabs>
          <w:tab w:val="left" w:pos="540"/>
          <w:tab w:val="left" w:pos="851"/>
          <w:tab w:val="left" w:pos="900"/>
          <w:tab w:val="left" w:pos="1134"/>
        </w:tabs>
        <w:ind w:firstLine="567"/>
        <w:jc w:val="both"/>
      </w:pPr>
      <w:r w:rsidRPr="002D6837">
        <w:t>Если иное не предусмотрено аукционной документацией, стороны вправе заключить договор в одной из форм заключения договора – в электронной форме с применением ф</w:t>
      </w:r>
      <w:r w:rsidR="00F32436" w:rsidRPr="002D6837">
        <w:t>ункционала электронной площадки</w:t>
      </w:r>
      <w:r w:rsidRPr="002D6837">
        <w:t xml:space="preserve"> или не в электронной форме.</w:t>
      </w:r>
    </w:p>
    <w:p w:rsidR="00413216" w:rsidRPr="002D6837" w:rsidRDefault="00413216" w:rsidP="00A024D4">
      <w:pPr>
        <w:numPr>
          <w:ilvl w:val="0"/>
          <w:numId w:val="10"/>
        </w:numPr>
        <w:tabs>
          <w:tab w:val="left" w:pos="540"/>
          <w:tab w:val="left" w:pos="568"/>
          <w:tab w:val="left" w:pos="851"/>
          <w:tab w:val="left" w:pos="900"/>
        </w:tabs>
        <w:ind w:left="0" w:firstLine="567"/>
        <w:jc w:val="both"/>
        <w:rPr>
          <w:b/>
        </w:rPr>
      </w:pPr>
      <w:r w:rsidRPr="002D6837">
        <w:t xml:space="preserve">Условия договора, заключаемого по результатам проведения </w:t>
      </w:r>
      <w:r w:rsidR="009E782E" w:rsidRPr="002D6837">
        <w:t>электронного</w:t>
      </w:r>
      <w:r w:rsidRPr="002D6837">
        <w:t xml:space="preserve"> аукциона,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13216" w:rsidRPr="002D6837" w:rsidRDefault="00413216" w:rsidP="00A024D4">
      <w:pPr>
        <w:numPr>
          <w:ilvl w:val="0"/>
          <w:numId w:val="10"/>
        </w:numPr>
        <w:tabs>
          <w:tab w:val="left" w:pos="540"/>
          <w:tab w:val="left" w:pos="568"/>
          <w:tab w:val="left" w:pos="851"/>
          <w:tab w:val="left" w:pos="900"/>
        </w:tabs>
        <w:ind w:left="0" w:firstLine="567"/>
        <w:jc w:val="both"/>
      </w:pPr>
      <w:r w:rsidRPr="002D6837">
        <w:t xml:space="preserve">Заказчик обязан принять решение об отказе заключения договора с победителем </w:t>
      </w:r>
      <w:r w:rsidR="00680854" w:rsidRPr="002D6837">
        <w:t xml:space="preserve">электронного </w:t>
      </w:r>
      <w:r w:rsidRPr="002D6837">
        <w:t>аукциона или с иным участником</w:t>
      </w:r>
      <w:r w:rsidR="00680854" w:rsidRPr="002D6837">
        <w:t xml:space="preserve"> электронного</w:t>
      </w:r>
      <w:r w:rsidRPr="002D6837">
        <w:t xml:space="preserve"> аукциона, с которым принято решение о заключении договора в соответствии с </w:t>
      </w:r>
      <w:r w:rsidR="0063520A" w:rsidRPr="002D6837">
        <w:t xml:space="preserve">настоящим </w:t>
      </w:r>
      <w:r w:rsidRPr="002D6837">
        <w:t xml:space="preserve">Положением, в случае, если после составления итогового протокола, но до заключения договора было выявлено наличие в составе заявки такого участника недостоверных сведений, предоставление которых требовалось аукционной документацией. Решение заказчика оформляется протоколом об отказе от заключения договора, в котором заказчик указывает дату принятия решения, перечень сведений, содержащихся в заявке участника </w:t>
      </w:r>
      <w:r w:rsidR="00680854" w:rsidRPr="002D6837">
        <w:t xml:space="preserve">электронного </w:t>
      </w:r>
      <w:r w:rsidRPr="002D6837">
        <w:t xml:space="preserve">аукциона и признанные недостоверными, </w:t>
      </w:r>
      <w:r w:rsidR="008E7915" w:rsidRPr="002D6837">
        <w:t xml:space="preserve">а также иную </w:t>
      </w:r>
      <w:r w:rsidR="008E7915" w:rsidRPr="002D6837">
        <w:lastRenderedPageBreak/>
        <w:t>информацию, предусмотренную Федеральным законом 223-ФЗ и настоящим Положением.</w:t>
      </w:r>
      <w:r w:rsidRPr="002D6837">
        <w:t xml:space="preserve"> Протокол об отказе от заключения договора подписывается руководителем заказчика и размещается заказчиком в ЕИС в день принятия решения.</w:t>
      </w:r>
    </w:p>
    <w:p w:rsidR="00E41DCB" w:rsidRPr="002D6837" w:rsidRDefault="00413216" w:rsidP="00E41DCB">
      <w:pPr>
        <w:numPr>
          <w:ilvl w:val="0"/>
          <w:numId w:val="10"/>
        </w:numPr>
        <w:tabs>
          <w:tab w:val="left" w:pos="540"/>
          <w:tab w:val="left" w:pos="568"/>
          <w:tab w:val="left" w:pos="851"/>
          <w:tab w:val="left" w:pos="900"/>
        </w:tabs>
        <w:ind w:left="0" w:firstLine="567"/>
        <w:jc w:val="both"/>
      </w:pPr>
      <w:r w:rsidRPr="002D6837">
        <w:t xml:space="preserve">Решение о закупке у единственного поставщика (подрядчика, исполнителя) в случае признания </w:t>
      </w:r>
      <w:r w:rsidR="00680854" w:rsidRPr="002D6837">
        <w:t>электронного</w:t>
      </w:r>
      <w:r w:rsidRPr="002D6837">
        <w:t xml:space="preserve"> аукциона несостоявшимся, принимается руководителем Заказчика и оформляется приказом. </w:t>
      </w:r>
    </w:p>
    <w:p w:rsidR="00413216" w:rsidRPr="002D6837" w:rsidRDefault="00E41DCB" w:rsidP="00E41DCB">
      <w:pPr>
        <w:tabs>
          <w:tab w:val="left" w:pos="540"/>
          <w:tab w:val="left" w:pos="568"/>
          <w:tab w:val="left" w:pos="851"/>
          <w:tab w:val="left" w:pos="900"/>
        </w:tabs>
        <w:ind w:firstLine="567"/>
        <w:jc w:val="both"/>
      </w:pPr>
      <w:r w:rsidRPr="002D6837">
        <w:t xml:space="preserve">В случае, если имеется только один участник закупки, подавший заявку и допущенный до участия в электронном аукционе, </w:t>
      </w:r>
      <w:r w:rsidR="00413216" w:rsidRPr="002D6837">
        <w:t xml:space="preserve">решение </w:t>
      </w:r>
      <w:r w:rsidRPr="002D6837">
        <w:t xml:space="preserve">о закупке у единственного поставщика (подрядчика, исполнителя) </w:t>
      </w:r>
      <w:r w:rsidR="00413216" w:rsidRPr="002D6837">
        <w:t>принимается при одновременном соблюдении следующих условий: участник соответствует установленным требованиям, договор заключается по цене, не превышающей начальную (максимальную) цену договора, в объеме и на условиях, указанных таким участником в его заявке, или на лучших для Заказчика условиях.</w:t>
      </w:r>
    </w:p>
    <w:p w:rsidR="00413216" w:rsidRPr="002D6837" w:rsidRDefault="00413216" w:rsidP="00A024D4">
      <w:pPr>
        <w:tabs>
          <w:tab w:val="left" w:pos="540"/>
          <w:tab w:val="left" w:pos="900"/>
        </w:tabs>
        <w:ind w:firstLine="567"/>
        <w:jc w:val="center"/>
        <w:rPr>
          <w:b/>
        </w:rPr>
      </w:pPr>
    </w:p>
    <w:p w:rsidR="006C09DE" w:rsidRPr="002D6837" w:rsidRDefault="006C09DE" w:rsidP="00A024D4">
      <w:pPr>
        <w:tabs>
          <w:tab w:val="left" w:pos="540"/>
          <w:tab w:val="left" w:pos="900"/>
        </w:tabs>
        <w:ind w:firstLine="567"/>
        <w:jc w:val="center"/>
        <w:rPr>
          <w:b/>
        </w:rPr>
      </w:pPr>
    </w:p>
    <w:p w:rsidR="00AD5B85" w:rsidRPr="002D6837" w:rsidRDefault="00AD5B85" w:rsidP="00A024D4">
      <w:pPr>
        <w:tabs>
          <w:tab w:val="left" w:pos="540"/>
          <w:tab w:val="left" w:pos="900"/>
        </w:tabs>
        <w:ind w:firstLine="567"/>
        <w:jc w:val="center"/>
        <w:rPr>
          <w:b/>
          <w:caps/>
        </w:rPr>
      </w:pPr>
      <w:r w:rsidRPr="002D6837">
        <w:rPr>
          <w:b/>
          <w:caps/>
        </w:rPr>
        <w:t>запрос котировок В ЭЛЕКТРОННОЙ ФОРМЕ</w:t>
      </w:r>
    </w:p>
    <w:p w:rsidR="00660FB6" w:rsidRPr="002D6837" w:rsidRDefault="00660FB6" w:rsidP="00A024D4">
      <w:pPr>
        <w:tabs>
          <w:tab w:val="left" w:pos="540"/>
          <w:tab w:val="left" w:pos="900"/>
        </w:tabs>
        <w:ind w:firstLine="567"/>
        <w:jc w:val="center"/>
        <w:rPr>
          <w:b/>
          <w:caps/>
          <w:sz w:val="16"/>
        </w:rPr>
      </w:pPr>
    </w:p>
    <w:p w:rsidR="00AD5B85" w:rsidRPr="002D6837" w:rsidRDefault="00AD5B85" w:rsidP="00A024D4">
      <w:pPr>
        <w:numPr>
          <w:ilvl w:val="0"/>
          <w:numId w:val="10"/>
        </w:numPr>
        <w:tabs>
          <w:tab w:val="left" w:pos="540"/>
          <w:tab w:val="left" w:pos="568"/>
        </w:tabs>
        <w:ind w:left="0" w:firstLine="567"/>
        <w:jc w:val="both"/>
      </w:pPr>
      <w:r w:rsidRPr="002D6837">
        <w:t xml:space="preserve">Под запросом котировок </w:t>
      </w:r>
      <w:r w:rsidR="00732A93" w:rsidRPr="002D6837">
        <w:t xml:space="preserve">в электронной форме </w:t>
      </w:r>
      <w:r w:rsidRPr="002D6837">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D5B85" w:rsidRPr="002D6837" w:rsidRDefault="00732A93" w:rsidP="00A024D4">
      <w:pPr>
        <w:numPr>
          <w:ilvl w:val="0"/>
          <w:numId w:val="10"/>
        </w:numPr>
        <w:tabs>
          <w:tab w:val="left" w:pos="540"/>
          <w:tab w:val="left" w:pos="568"/>
        </w:tabs>
        <w:ind w:left="0" w:firstLine="567"/>
        <w:jc w:val="both"/>
      </w:pPr>
      <w:r w:rsidRPr="002D6837">
        <w:t>З</w:t>
      </w:r>
      <w:r w:rsidR="00AD5B85" w:rsidRPr="002D6837">
        <w:t xml:space="preserve">апрос котировок </w:t>
      </w:r>
      <w:r w:rsidRPr="002D6837">
        <w:t xml:space="preserve">в электронной форме </w:t>
      </w:r>
      <w:r w:rsidR="00AD5B85" w:rsidRPr="002D6837">
        <w:t xml:space="preserve">проводится заказчиком в случае, если начальная (максимальная) цена договора не превышает </w:t>
      </w:r>
      <w:r w:rsidR="008F3031" w:rsidRPr="002D6837">
        <w:t>7</w:t>
      </w:r>
      <w:r w:rsidR="00AD5B85" w:rsidRPr="002D6837">
        <w:t xml:space="preserve"> 000 000 </w:t>
      </w:r>
      <w:r w:rsidR="008F3031" w:rsidRPr="002D6837">
        <w:t>(семь</w:t>
      </w:r>
      <w:r w:rsidR="00AD5B85" w:rsidRPr="002D6837">
        <w:t xml:space="preserve"> миллион</w:t>
      </w:r>
      <w:r w:rsidR="00DB673F" w:rsidRPr="002D6837">
        <w:t>ов</w:t>
      </w:r>
      <w:r w:rsidR="00AD5B85" w:rsidRPr="002D6837">
        <w:t xml:space="preserve">) рублей. При этом соблюдение требований к описанию объекта </w:t>
      </w:r>
      <w:r w:rsidR="00D70BE6" w:rsidRPr="002D6837">
        <w:t>закупки, предусмотренные пунктом 58</w:t>
      </w:r>
      <w:r w:rsidR="00AD5B85" w:rsidRPr="002D6837">
        <w:t xml:space="preserve"> Положения, является обязательным.</w:t>
      </w:r>
    </w:p>
    <w:p w:rsidR="00AD5B85" w:rsidRPr="002D6837" w:rsidRDefault="00732A93" w:rsidP="00A024D4">
      <w:pPr>
        <w:numPr>
          <w:ilvl w:val="0"/>
          <w:numId w:val="10"/>
        </w:numPr>
        <w:tabs>
          <w:tab w:val="left" w:pos="540"/>
          <w:tab w:val="left" w:pos="568"/>
        </w:tabs>
        <w:ind w:left="0" w:firstLine="567"/>
        <w:jc w:val="both"/>
      </w:pPr>
      <w:r w:rsidRPr="002D6837">
        <w:t xml:space="preserve">Запрос котировок в электронной форме </w:t>
      </w:r>
      <w:r w:rsidR="00AD5B85" w:rsidRPr="002D6837">
        <w:t>проводится в два этапа.</w:t>
      </w:r>
    </w:p>
    <w:p w:rsidR="00AD5B85" w:rsidRPr="002D6837" w:rsidRDefault="00AD5B85" w:rsidP="00A024D4">
      <w:pPr>
        <w:tabs>
          <w:tab w:val="left" w:pos="540"/>
          <w:tab w:val="left" w:pos="568"/>
        </w:tabs>
        <w:ind w:firstLine="567"/>
        <w:jc w:val="both"/>
      </w:pPr>
      <w:r w:rsidRPr="002D6837">
        <w:t xml:space="preserve">Первый этап включает </w:t>
      </w:r>
      <w:r w:rsidR="00BB083F" w:rsidRPr="002D6837">
        <w:t>открытие доступа к</w:t>
      </w:r>
      <w:r w:rsidR="00F961D3" w:rsidRPr="002D6837">
        <w:t xml:space="preserve"> котировочным заявкам</w:t>
      </w:r>
      <w:r w:rsidRPr="002D6837">
        <w:t xml:space="preserve"> и ведение протокола </w:t>
      </w:r>
      <w:r w:rsidR="00732A93" w:rsidRPr="002D6837">
        <w:t>открытия доступа к  котировочным заявкам</w:t>
      </w:r>
      <w:r w:rsidRPr="002D6837">
        <w:t>.</w:t>
      </w:r>
    </w:p>
    <w:p w:rsidR="00AD5B85" w:rsidRPr="002D6837" w:rsidRDefault="00AD5B85" w:rsidP="00A024D4">
      <w:pPr>
        <w:tabs>
          <w:tab w:val="left" w:pos="540"/>
          <w:tab w:val="left" w:pos="568"/>
          <w:tab w:val="left" w:pos="851"/>
        </w:tabs>
        <w:ind w:firstLine="567"/>
        <w:jc w:val="both"/>
      </w:pPr>
      <w:r w:rsidRPr="002D6837">
        <w:t>Второй этап включает рассмотрение и оценку котировочных заявок, подведение итогов закупки и ведение итогового протокола запроса котировок</w:t>
      </w:r>
      <w:r w:rsidR="006956E8" w:rsidRPr="002D6837">
        <w:t xml:space="preserve"> в электронной форме</w:t>
      </w:r>
      <w:r w:rsidRPr="002D6837">
        <w:t>.</w:t>
      </w:r>
    </w:p>
    <w:p w:rsidR="00AD5B85" w:rsidRPr="002D6837" w:rsidRDefault="00AD5B85" w:rsidP="00A024D4">
      <w:pPr>
        <w:tabs>
          <w:tab w:val="left" w:pos="540"/>
          <w:tab w:val="left" w:pos="568"/>
          <w:tab w:val="left" w:pos="851"/>
        </w:tabs>
        <w:ind w:firstLine="567"/>
        <w:jc w:val="both"/>
      </w:pPr>
      <w:r w:rsidRPr="002D6837">
        <w:t xml:space="preserve">Участники запроса </w:t>
      </w:r>
      <w:r w:rsidR="00E76167" w:rsidRPr="002D6837">
        <w:t>котировок в электронной форме</w:t>
      </w:r>
      <w:r w:rsidRPr="002D6837">
        <w:t xml:space="preserve"> не вправе присутствовать (лично или через представителей) в местах (месте) проведения </w:t>
      </w:r>
      <w:r w:rsidR="00E76167" w:rsidRPr="002D6837">
        <w:t xml:space="preserve">первого и второго этапа </w:t>
      </w:r>
      <w:r w:rsidRPr="002D6837">
        <w:t>запроса котировок</w:t>
      </w:r>
      <w:r w:rsidR="00D070C0" w:rsidRPr="002D6837">
        <w:t>.</w:t>
      </w:r>
    </w:p>
    <w:p w:rsidR="00D070C0" w:rsidRPr="002D6837" w:rsidRDefault="00D070C0" w:rsidP="00A024D4">
      <w:pPr>
        <w:tabs>
          <w:tab w:val="left" w:pos="540"/>
          <w:tab w:val="left" w:pos="851"/>
          <w:tab w:val="left" w:pos="900"/>
          <w:tab w:val="left" w:pos="1134"/>
        </w:tabs>
        <w:ind w:firstLine="567"/>
        <w:jc w:val="both"/>
      </w:pPr>
      <w:r w:rsidRPr="002D6837">
        <w:t>Подготовка и публикация в ЕИС извещения  о проведении запроса котировок в электронной форме, сопроводительных документов</w:t>
      </w:r>
      <w:r w:rsidR="00343963" w:rsidRPr="002D6837">
        <w:t xml:space="preserve"> к извещению</w:t>
      </w:r>
      <w:r w:rsidRPr="002D6837">
        <w:t xml:space="preserve">, проекта договора,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закупки, однако являются процедурами (действиями), осуществление которых необходимо при проведении </w:t>
      </w:r>
      <w:r w:rsidR="00E44D5E" w:rsidRPr="002D6837">
        <w:t>запроса котировок в электронной форме</w:t>
      </w:r>
      <w:r w:rsidRPr="002D6837">
        <w:t>.</w:t>
      </w:r>
    </w:p>
    <w:p w:rsidR="00AD5B85" w:rsidRPr="002D6837" w:rsidRDefault="00AD5B85" w:rsidP="00A024D4">
      <w:pPr>
        <w:numPr>
          <w:ilvl w:val="0"/>
          <w:numId w:val="10"/>
        </w:numPr>
        <w:tabs>
          <w:tab w:val="left" w:pos="540"/>
          <w:tab w:val="left" w:pos="568"/>
          <w:tab w:val="left" w:pos="851"/>
        </w:tabs>
        <w:ind w:left="0" w:firstLine="567"/>
        <w:jc w:val="both"/>
      </w:pPr>
      <w:r w:rsidRPr="002D6837">
        <w:t>Информация о проведении запроса котировок</w:t>
      </w:r>
      <w:r w:rsidR="00E76167" w:rsidRPr="002D6837">
        <w:t xml:space="preserve"> в электронной форме</w:t>
      </w:r>
      <w:r w:rsidRPr="002D6837">
        <w:t xml:space="preserve">, </w:t>
      </w:r>
      <w:r w:rsidR="00E76167" w:rsidRPr="002D6837">
        <w:t xml:space="preserve">включая извещение о проведении </w:t>
      </w:r>
      <w:r w:rsidRPr="002D6837">
        <w:t>запроса котировок</w:t>
      </w:r>
      <w:r w:rsidR="00E76167" w:rsidRPr="002D6837">
        <w:t xml:space="preserve"> в электронной форме</w:t>
      </w:r>
      <w:r w:rsidRPr="002D6837">
        <w:t xml:space="preserve">, </w:t>
      </w:r>
      <w:r w:rsidR="008D0ACA" w:rsidRPr="002D6837">
        <w:t>сопроводительные документы</w:t>
      </w:r>
      <w:r w:rsidR="00343963" w:rsidRPr="002D6837">
        <w:t xml:space="preserve"> к извещению</w:t>
      </w:r>
      <w:r w:rsidRPr="002D6837">
        <w:t xml:space="preserve">, проект договора размещаются Заказчиком в единой информационной системе </w:t>
      </w:r>
      <w:r w:rsidRPr="002D6837">
        <w:rPr>
          <w:u w:val="single"/>
        </w:rPr>
        <w:t>не менее чем за 6 (шесть) рабочих дней</w:t>
      </w:r>
      <w:r w:rsidRPr="002D6837">
        <w:t xml:space="preserve"> до установленного в извещении о проведении </w:t>
      </w:r>
      <w:r w:rsidR="00E76167" w:rsidRPr="002D6837">
        <w:t xml:space="preserve">запроса котировок в электронной форме </w:t>
      </w:r>
      <w:r w:rsidRPr="002D6837">
        <w:t>срока окончания подачи заявок на участие в запросе котировок.</w:t>
      </w:r>
    </w:p>
    <w:p w:rsidR="00147EA2" w:rsidRPr="002D6837" w:rsidRDefault="00147EA2"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При отмене запроса котировок в электронной форме заказчик обязан составить уведомление  об отмене запроса котировок в электронной форме с обязательным указанием даты, времени, причин принятия решения об отмене проведения запроса котировок в электронной форме. Уведомление об отмене запроса котировок в электронной форме размещается заказчиком в ЕИС одновременно с принятием такого решения (переводом закупки в статус отмененной).</w:t>
      </w:r>
    </w:p>
    <w:p w:rsidR="00AD5B85" w:rsidRPr="002D6837" w:rsidRDefault="00AD5B85" w:rsidP="00A024D4">
      <w:pPr>
        <w:numPr>
          <w:ilvl w:val="0"/>
          <w:numId w:val="10"/>
        </w:numPr>
        <w:tabs>
          <w:tab w:val="left" w:pos="540"/>
          <w:tab w:val="left" w:pos="568"/>
          <w:tab w:val="left" w:pos="851"/>
        </w:tabs>
        <w:ind w:left="0" w:firstLine="567"/>
        <w:jc w:val="both"/>
      </w:pPr>
      <w:r w:rsidRPr="002D6837">
        <w:t>В извещении о проведении запроса котировок</w:t>
      </w:r>
      <w:r w:rsidR="00E76167" w:rsidRPr="002D6837">
        <w:t xml:space="preserve"> в электронной форме</w:t>
      </w:r>
      <w:r w:rsidRPr="002D6837">
        <w:t xml:space="preserve">, </w:t>
      </w:r>
      <w:r w:rsidR="008D0ACA" w:rsidRPr="002D6837">
        <w:t xml:space="preserve">сопроводительных документах </w:t>
      </w:r>
      <w:r w:rsidR="00343963" w:rsidRPr="002D6837">
        <w:t xml:space="preserve">к извещению </w:t>
      </w:r>
      <w:r w:rsidR="008D0ACA" w:rsidRPr="002D6837">
        <w:t>указываются сведения</w:t>
      </w:r>
      <w:r w:rsidRPr="002D6837">
        <w:t>, установленные пункт</w:t>
      </w:r>
      <w:r w:rsidR="008D0ACA" w:rsidRPr="002D6837">
        <w:t>ами</w:t>
      </w:r>
      <w:r w:rsidRPr="002D6837">
        <w:t xml:space="preserve"> </w:t>
      </w:r>
      <w:r w:rsidR="00B350D8" w:rsidRPr="002D6837">
        <w:t>56 и 57 настоящего</w:t>
      </w:r>
      <w:r w:rsidRPr="002D6837">
        <w:t xml:space="preserve"> Положения, </w:t>
      </w:r>
      <w:r w:rsidR="00343963" w:rsidRPr="002D6837">
        <w:t>а также</w:t>
      </w:r>
      <w:r w:rsidRPr="002D6837">
        <w:t xml:space="preserve"> сведения о месте, дате и времени </w:t>
      </w:r>
      <w:r w:rsidR="00E76167" w:rsidRPr="002D6837">
        <w:t>открытия доступа</w:t>
      </w:r>
      <w:r w:rsidRPr="002D6837">
        <w:t xml:space="preserve"> </w:t>
      </w:r>
      <w:r w:rsidR="00E76167" w:rsidRPr="002D6837">
        <w:t xml:space="preserve">к </w:t>
      </w:r>
      <w:r w:rsidRPr="002D6837">
        <w:t>заявкам на участие в запросе котировок</w:t>
      </w:r>
      <w:r w:rsidR="00E76167" w:rsidRPr="002D6837">
        <w:t xml:space="preserve"> в электронной форме</w:t>
      </w:r>
      <w:r w:rsidRPr="002D6837">
        <w:t>.</w:t>
      </w:r>
    </w:p>
    <w:p w:rsidR="00502D63" w:rsidRPr="002D6837" w:rsidRDefault="007F07B7" w:rsidP="00A024D4">
      <w:pPr>
        <w:tabs>
          <w:tab w:val="left" w:pos="540"/>
          <w:tab w:val="left" w:pos="568"/>
          <w:tab w:val="left" w:pos="851"/>
        </w:tabs>
        <w:ind w:firstLine="567"/>
        <w:jc w:val="both"/>
      </w:pPr>
      <w:r w:rsidRPr="002D6837">
        <w:lastRenderedPageBreak/>
        <w:t>Форма заявки на участие в запросе котировок в электронной форме (</w:t>
      </w:r>
      <w:r w:rsidR="005F01D6" w:rsidRPr="002D6837">
        <w:t xml:space="preserve">форма </w:t>
      </w:r>
      <w:r w:rsidRPr="002D6837">
        <w:t>котировочной заявки) устанавливается в извещении о проведении запроса котировок в электронной форме.</w:t>
      </w:r>
    </w:p>
    <w:p w:rsidR="00AD5B85" w:rsidRPr="002D6837" w:rsidRDefault="00AD5B85" w:rsidP="00A024D4">
      <w:pPr>
        <w:numPr>
          <w:ilvl w:val="0"/>
          <w:numId w:val="10"/>
        </w:numPr>
        <w:tabs>
          <w:tab w:val="left" w:pos="540"/>
          <w:tab w:val="left" w:pos="568"/>
          <w:tab w:val="left" w:pos="851"/>
        </w:tabs>
        <w:ind w:left="0" w:firstLine="567"/>
        <w:jc w:val="both"/>
      </w:pPr>
      <w:r w:rsidRPr="002D6837">
        <w:t>Котировочная заявка должна содержать следующие сведения:</w:t>
      </w:r>
    </w:p>
    <w:p w:rsidR="00AD5B85" w:rsidRPr="002D6837" w:rsidRDefault="00AD5B85" w:rsidP="00A024D4">
      <w:pPr>
        <w:tabs>
          <w:tab w:val="left" w:pos="540"/>
          <w:tab w:val="left" w:pos="568"/>
          <w:tab w:val="left" w:pos="851"/>
        </w:tabs>
        <w:ind w:firstLine="567"/>
        <w:jc w:val="both"/>
      </w:pPr>
      <w:r w:rsidRPr="002D6837">
        <w:t xml:space="preserve">1) предложение о цене договора c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при установлении требования в </w:t>
      </w:r>
      <w:r w:rsidR="000664A9" w:rsidRPr="002D6837">
        <w:t>извещения  о проведении запроса котировок в электронной форме и (или) сопроводительных документах</w:t>
      </w:r>
      <w:r w:rsidRPr="002D6837">
        <w:t xml:space="preserve"> </w:t>
      </w:r>
      <w:r w:rsidR="00343963" w:rsidRPr="002D6837">
        <w:t xml:space="preserve">к извещению </w:t>
      </w:r>
      <w:r w:rsidRPr="002D6837">
        <w:t>-  предложение о цене каждого наименования поставляемого товара, каждой оказываемой услуги, каждой выполняемой работы;</w:t>
      </w:r>
    </w:p>
    <w:p w:rsidR="00AD5B85" w:rsidRPr="002D6837" w:rsidRDefault="00AD5B85" w:rsidP="00A024D4">
      <w:pPr>
        <w:tabs>
          <w:tab w:val="left" w:pos="540"/>
          <w:tab w:val="left" w:pos="568"/>
          <w:tab w:val="left" w:pos="851"/>
        </w:tabs>
        <w:ind w:firstLine="567"/>
        <w:jc w:val="both"/>
      </w:pPr>
      <w:r w:rsidRPr="002D6837">
        <w:t>2) наименование, сведения об организационно-правовой форме, о месте нахождения (для юридического лица), фамилия, имя, отчество (при наличии), сведения о месте жительства (для физического лица), почтовый адрес участника запроса котировок, номер контактного телефона, ИНН, КПП, ОГРН, банковские реквизиты, сведения о контактном лице;</w:t>
      </w:r>
    </w:p>
    <w:p w:rsidR="000471BA" w:rsidRPr="002D6837" w:rsidRDefault="00AD5B85" w:rsidP="00A024D4">
      <w:pPr>
        <w:tabs>
          <w:tab w:val="left" w:pos="540"/>
          <w:tab w:val="left" w:pos="851"/>
          <w:tab w:val="left" w:pos="900"/>
          <w:tab w:val="left" w:pos="1134"/>
        </w:tabs>
        <w:ind w:firstLine="567"/>
        <w:jc w:val="both"/>
      </w:pPr>
      <w:r w:rsidRPr="002D6837">
        <w:t xml:space="preserve">3) сведения о предмете закупки, предлагаемых характеристиках </w:t>
      </w:r>
      <w:r w:rsidR="00F83DF2" w:rsidRPr="002D6837">
        <w:t>товаров, работ, услуг</w:t>
      </w:r>
      <w:r w:rsidRPr="002D6837">
        <w:t xml:space="preserve"> (если требование указания характеристик предусмотрено в форме котировочной заявки)</w:t>
      </w:r>
      <w:r w:rsidR="000471BA" w:rsidRPr="002D6837">
        <w:t>,</w:t>
      </w:r>
    </w:p>
    <w:p w:rsidR="00C50725" w:rsidRPr="002D6837" w:rsidRDefault="00497BBE" w:rsidP="00A024D4">
      <w:pPr>
        <w:tabs>
          <w:tab w:val="left" w:pos="540"/>
          <w:tab w:val="left" w:pos="851"/>
          <w:tab w:val="left" w:pos="900"/>
          <w:tab w:val="left" w:pos="1134"/>
        </w:tabs>
        <w:ind w:firstLine="567"/>
        <w:jc w:val="both"/>
      </w:pPr>
      <w:r w:rsidRPr="002D6837">
        <w:t>информацию</w:t>
      </w:r>
      <w:r w:rsidR="00C50725" w:rsidRPr="002D6837">
        <w:t xml:space="preserve">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AD5B85" w:rsidRPr="002D6837" w:rsidRDefault="00AD5B85" w:rsidP="00A024D4">
      <w:pPr>
        <w:tabs>
          <w:tab w:val="left" w:pos="540"/>
          <w:tab w:val="left" w:pos="568"/>
          <w:tab w:val="left" w:pos="851"/>
        </w:tabs>
        <w:ind w:firstLine="567"/>
        <w:jc w:val="both"/>
      </w:pPr>
      <w:r w:rsidRPr="002D6837">
        <w:t>4) согласие участника запроса котировок исполнить условия договора в соответствии с извещением о проведении запроса котировок</w:t>
      </w:r>
      <w:r w:rsidR="00502D63" w:rsidRPr="002D6837">
        <w:t xml:space="preserve"> в электронной форме</w:t>
      </w:r>
      <w:r w:rsidR="000664A9" w:rsidRPr="002D6837">
        <w:t xml:space="preserve"> </w:t>
      </w:r>
      <w:r w:rsidRPr="002D6837">
        <w:t>и проектом договора;</w:t>
      </w:r>
    </w:p>
    <w:p w:rsidR="00AD5B85" w:rsidRPr="002D6837" w:rsidRDefault="00AD5B85" w:rsidP="00A024D4">
      <w:pPr>
        <w:tabs>
          <w:tab w:val="left" w:pos="540"/>
          <w:tab w:val="left" w:pos="568"/>
          <w:tab w:val="left" w:pos="851"/>
        </w:tabs>
        <w:ind w:firstLine="567"/>
        <w:jc w:val="both"/>
      </w:pPr>
      <w:r w:rsidRPr="002D6837">
        <w:t xml:space="preserve">5) иные сведения, определенные в извещении о проведении запроса котировок </w:t>
      </w:r>
      <w:r w:rsidR="00E815B9" w:rsidRPr="002D6837">
        <w:t xml:space="preserve">в электронной форме </w:t>
      </w:r>
      <w:r w:rsidRPr="002D6837">
        <w:t xml:space="preserve">и </w:t>
      </w:r>
      <w:r w:rsidR="000664A9" w:rsidRPr="002D6837">
        <w:t>в сопроводительных документах</w:t>
      </w:r>
      <w:r w:rsidR="00343963" w:rsidRPr="002D6837">
        <w:t xml:space="preserve"> к извещению</w:t>
      </w:r>
      <w:r w:rsidRPr="002D6837">
        <w:t>.</w:t>
      </w:r>
    </w:p>
    <w:p w:rsidR="00502D63" w:rsidRPr="002D6837" w:rsidRDefault="00AD5B85" w:rsidP="00A024D4">
      <w:pPr>
        <w:numPr>
          <w:ilvl w:val="0"/>
          <w:numId w:val="10"/>
        </w:numPr>
        <w:ind w:left="0" w:firstLine="567"/>
        <w:jc w:val="both"/>
      </w:pPr>
      <w:r w:rsidRPr="002D6837">
        <w:t xml:space="preserve">Котировочная заявка </w:t>
      </w:r>
      <w:r w:rsidR="00502D63" w:rsidRPr="002D6837">
        <w:t>подается участником закупки только в электронной форме посредством функционала электронной торговой площадки (далее – электронной площадки,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502D63" w:rsidRPr="002D6837" w:rsidRDefault="00502D63" w:rsidP="00A024D4">
      <w:pPr>
        <w:numPr>
          <w:ilvl w:val="0"/>
          <w:numId w:val="10"/>
        </w:numPr>
        <w:ind w:left="0" w:firstLine="567"/>
        <w:jc w:val="both"/>
      </w:pPr>
      <w:r w:rsidRPr="002D6837">
        <w:t>Котировочные заявки на участие в запросе котировок в электронной форме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502D63" w:rsidRPr="002D6837" w:rsidRDefault="00502D63" w:rsidP="00A024D4">
      <w:pPr>
        <w:widowControl w:val="0"/>
        <w:numPr>
          <w:ilvl w:val="0"/>
          <w:numId w:val="10"/>
        </w:numPr>
        <w:autoSpaceDE w:val="0"/>
        <w:autoSpaceDN w:val="0"/>
        <w:adjustRightInd w:val="0"/>
        <w:ind w:left="0" w:firstLine="567"/>
        <w:jc w:val="both"/>
      </w:pPr>
      <w:r w:rsidRPr="002D6837">
        <w:t>Внесение изменений и отзыв котировочной заявки осуществляется посредством использования функционала электронной торговой площадки, на которой проводится запрос котировок в электронной форме в соответствии с регламентом электронной площадки. Порядок отзыва и изменения котировочной заявки осуществляется посредством функционала электронной площадки и в соответствии с регламентом электронной площадки, на которой проводится запрос котировок в электронной форме.</w:t>
      </w:r>
    </w:p>
    <w:p w:rsidR="00502D63" w:rsidRPr="002D6837" w:rsidRDefault="00502D63" w:rsidP="00A024D4">
      <w:pPr>
        <w:numPr>
          <w:ilvl w:val="0"/>
          <w:numId w:val="10"/>
        </w:numPr>
        <w:tabs>
          <w:tab w:val="left" w:pos="540"/>
          <w:tab w:val="left" w:pos="568"/>
          <w:tab w:val="left" w:pos="851"/>
          <w:tab w:val="left" w:pos="900"/>
        </w:tabs>
        <w:ind w:left="0" w:firstLine="567"/>
        <w:jc w:val="both"/>
      </w:pPr>
      <w:r w:rsidRPr="002D6837">
        <w:t xml:space="preserve">Участник </w:t>
      </w:r>
      <w:r w:rsidR="005212E0" w:rsidRPr="002D6837">
        <w:t xml:space="preserve">запроса котировок в электронной форме </w:t>
      </w:r>
      <w:r w:rsidRPr="002D6837">
        <w:t>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AD5B85" w:rsidRPr="002D6837" w:rsidRDefault="00AD5B85" w:rsidP="00A024D4">
      <w:pPr>
        <w:numPr>
          <w:ilvl w:val="0"/>
          <w:numId w:val="10"/>
        </w:numPr>
        <w:tabs>
          <w:tab w:val="left" w:pos="540"/>
          <w:tab w:val="left" w:pos="568"/>
          <w:tab w:val="left" w:pos="851"/>
        </w:tabs>
        <w:ind w:left="0" w:firstLine="567"/>
        <w:jc w:val="both"/>
      </w:pPr>
      <w:r w:rsidRPr="002D6837">
        <w:t xml:space="preserve">Заказчик вправе внести изменения в извещение о проведении </w:t>
      </w:r>
      <w:r w:rsidR="009716E9" w:rsidRPr="002D6837">
        <w:t>запроса котировок в электронной форме</w:t>
      </w:r>
      <w:r w:rsidRPr="002D6837">
        <w:t xml:space="preserve">, </w:t>
      </w:r>
      <w:r w:rsidR="00B5347A" w:rsidRPr="002D6837">
        <w:t>в сопроводительные документы</w:t>
      </w:r>
      <w:r w:rsidR="00343963" w:rsidRPr="002D6837">
        <w:t xml:space="preserve"> к извещению</w:t>
      </w:r>
      <w:r w:rsidR="00B5347A" w:rsidRPr="002D6837">
        <w:t xml:space="preserve">, </w:t>
      </w:r>
      <w:r w:rsidRPr="002D6837">
        <w:t xml:space="preserve">проект договора. При этом срок подачи </w:t>
      </w:r>
      <w:r w:rsidR="00097C66" w:rsidRPr="002D6837">
        <w:t>котировочных</w:t>
      </w:r>
      <w:r w:rsidRPr="002D6837">
        <w:t xml:space="preserve"> заявок должен быть продлен так, чтобы с даты размещения в ЕИС указанных изменений до истечения срока подачи котировочных заявок этот срок составлял не менее чем 3 (три) рабочих дня.</w:t>
      </w:r>
    </w:p>
    <w:p w:rsidR="005212E0" w:rsidRPr="002D6837" w:rsidRDefault="005212E0" w:rsidP="00A024D4">
      <w:pPr>
        <w:numPr>
          <w:ilvl w:val="0"/>
          <w:numId w:val="10"/>
        </w:numPr>
        <w:tabs>
          <w:tab w:val="left" w:pos="540"/>
          <w:tab w:val="left" w:pos="568"/>
          <w:tab w:val="left" w:pos="851"/>
          <w:tab w:val="left" w:pos="900"/>
        </w:tabs>
        <w:ind w:left="0" w:firstLine="567"/>
        <w:jc w:val="both"/>
      </w:pPr>
      <w:r w:rsidRPr="002D6837">
        <w:t>Процедура открытия доступа к поданным на участие</w:t>
      </w:r>
      <w:r w:rsidR="00B564F0" w:rsidRPr="002D6837">
        <w:t xml:space="preserve"> в </w:t>
      </w:r>
      <w:r w:rsidRPr="002D6837">
        <w:t xml:space="preserve">запросе котировок в электронной форме котировочным заявкам (далее – открытие доступа), поданными участниками закупки на участие в запросе котировок в электронной форме, проводится в день окончания срока подачи заявок на участие в </w:t>
      </w:r>
      <w:r w:rsidR="00B564F0" w:rsidRPr="002D6837">
        <w:t>запросе котировок в электронной форме</w:t>
      </w:r>
      <w:r w:rsidRPr="002D6837">
        <w:t xml:space="preserve">. Время (час) открытия доступа устанавливается заказчиком в извещении о проведении </w:t>
      </w:r>
      <w:r w:rsidR="00B564F0" w:rsidRPr="002D6837">
        <w:t xml:space="preserve">запроса котировок в электронной форме </w:t>
      </w:r>
      <w:r w:rsidRPr="002D6837">
        <w:t xml:space="preserve">и </w:t>
      </w:r>
      <w:r w:rsidR="000664A9" w:rsidRPr="002D6837">
        <w:t>сопроводительных документах</w:t>
      </w:r>
      <w:r w:rsidR="00343963" w:rsidRPr="002D6837">
        <w:t xml:space="preserve"> к извещению</w:t>
      </w:r>
      <w:r w:rsidR="000664A9" w:rsidRPr="002D6837">
        <w:t xml:space="preserve"> </w:t>
      </w:r>
      <w:r w:rsidRPr="002D6837">
        <w:t>самостоятельно.</w:t>
      </w:r>
    </w:p>
    <w:p w:rsidR="005212E0" w:rsidRPr="002D6837" w:rsidRDefault="005212E0" w:rsidP="00A024D4">
      <w:pPr>
        <w:tabs>
          <w:tab w:val="left" w:pos="540"/>
          <w:tab w:val="left" w:pos="568"/>
          <w:tab w:val="left" w:pos="851"/>
          <w:tab w:val="left" w:pos="900"/>
        </w:tabs>
        <w:ind w:firstLine="567"/>
        <w:jc w:val="both"/>
      </w:pPr>
      <w:r w:rsidRPr="002D6837">
        <w:t>Открытие доступа осуществляется комиссией посредством функционала электронной площадки, на которой проводится запрос котировок в электронной форме.</w:t>
      </w:r>
    </w:p>
    <w:p w:rsidR="00CD57D6" w:rsidRPr="002D6837" w:rsidRDefault="00AD5B85" w:rsidP="00A024D4">
      <w:pPr>
        <w:numPr>
          <w:ilvl w:val="0"/>
          <w:numId w:val="10"/>
        </w:numPr>
        <w:tabs>
          <w:tab w:val="left" w:pos="540"/>
          <w:tab w:val="left" w:pos="568"/>
          <w:tab w:val="left" w:pos="851"/>
        </w:tabs>
        <w:ind w:left="0" w:firstLine="567"/>
        <w:jc w:val="both"/>
      </w:pPr>
      <w:r w:rsidRPr="002D6837">
        <w:lastRenderedPageBreak/>
        <w:t xml:space="preserve">Комиссия в день </w:t>
      </w:r>
      <w:r w:rsidR="009716E9" w:rsidRPr="002D6837">
        <w:t xml:space="preserve">открытия доступа к поданным на участие </w:t>
      </w:r>
      <w:r w:rsidR="00097C66" w:rsidRPr="002D6837">
        <w:t xml:space="preserve">в </w:t>
      </w:r>
      <w:r w:rsidR="009716E9" w:rsidRPr="002D6837">
        <w:t xml:space="preserve">запросе котировок в электронной форме котировочным заявкам </w:t>
      </w:r>
      <w:r w:rsidRPr="002D6837">
        <w:t xml:space="preserve">составляет и подписывает  протокол </w:t>
      </w:r>
      <w:r w:rsidR="009716E9" w:rsidRPr="002D6837">
        <w:t>открытия доступа к  котировочным заявкам</w:t>
      </w:r>
      <w:r w:rsidRPr="002D6837">
        <w:t>, который размещается Заказчиком в ЕИС не позднее чем через 3 (три) дня со дня подписания такого протокола.</w:t>
      </w:r>
    </w:p>
    <w:p w:rsidR="00AD5B85" w:rsidRPr="002D6837" w:rsidRDefault="00AD5B85" w:rsidP="00A024D4">
      <w:pPr>
        <w:numPr>
          <w:ilvl w:val="0"/>
          <w:numId w:val="10"/>
        </w:numPr>
        <w:tabs>
          <w:tab w:val="left" w:pos="540"/>
          <w:tab w:val="left" w:pos="568"/>
          <w:tab w:val="left" w:pos="851"/>
        </w:tabs>
        <w:ind w:left="0" w:firstLine="567"/>
        <w:jc w:val="both"/>
      </w:pPr>
      <w:r w:rsidRPr="002D6837">
        <w:t xml:space="preserve">Комиссия </w:t>
      </w:r>
      <w:r w:rsidR="00950963" w:rsidRPr="002D6837">
        <w:t>не позднее</w:t>
      </w:r>
      <w:r w:rsidRPr="002D6837">
        <w:t xml:space="preserve"> 3 (трех) рабочих дней, следующих за</w:t>
      </w:r>
      <w:r w:rsidR="00950963" w:rsidRPr="002D6837">
        <w:t xml:space="preserve"> днем </w:t>
      </w:r>
      <w:r w:rsidR="009716E9" w:rsidRPr="002D6837">
        <w:t>открытия доступа к  котировочным заявкам</w:t>
      </w:r>
      <w:r w:rsidRPr="002D6837">
        <w:t xml:space="preserve">, рассматривает заявки на соответствие их требованиям, установленным в извещении </w:t>
      </w:r>
      <w:r w:rsidR="009716E9" w:rsidRPr="002D6837">
        <w:t>о проведении запроса котировок в электронной форме</w:t>
      </w:r>
      <w:r w:rsidR="00627F46" w:rsidRPr="002D6837">
        <w:t>,</w:t>
      </w:r>
      <w:r w:rsidR="009716E9" w:rsidRPr="002D6837">
        <w:t xml:space="preserve">  </w:t>
      </w:r>
      <w:r w:rsidR="00161DF7" w:rsidRPr="002D6837">
        <w:t xml:space="preserve">в </w:t>
      </w:r>
      <w:r w:rsidR="00B5347A" w:rsidRPr="002D6837">
        <w:t>сопроводительных документах</w:t>
      </w:r>
      <w:r w:rsidR="009716E9" w:rsidRPr="002D6837">
        <w:t xml:space="preserve"> </w:t>
      </w:r>
      <w:r w:rsidR="00343963" w:rsidRPr="002D6837">
        <w:t xml:space="preserve">к извещению </w:t>
      </w:r>
      <w:r w:rsidRPr="002D6837">
        <w:t>и оценивает такие заявки.</w:t>
      </w:r>
    </w:p>
    <w:p w:rsidR="00AD5B85" w:rsidRPr="002D6837" w:rsidRDefault="00AD5B85" w:rsidP="00A024D4">
      <w:pPr>
        <w:numPr>
          <w:ilvl w:val="0"/>
          <w:numId w:val="10"/>
        </w:numPr>
        <w:tabs>
          <w:tab w:val="left" w:pos="568"/>
          <w:tab w:val="left" w:pos="851"/>
          <w:tab w:val="left" w:pos="1134"/>
        </w:tabs>
        <w:ind w:left="0" w:firstLine="567"/>
        <w:jc w:val="both"/>
      </w:pPr>
      <w:r w:rsidRPr="002D6837">
        <w:t xml:space="preserve">Комиссия отклоняет котировочные заявки, если они не соответствуют требованиям, установленным в извещении </w:t>
      </w:r>
      <w:r w:rsidR="00CD57D6" w:rsidRPr="002D6837">
        <w:t xml:space="preserve">о проведении запроса котировок в электронной форме и  </w:t>
      </w:r>
      <w:r w:rsidR="00161DF7" w:rsidRPr="002D6837">
        <w:t xml:space="preserve">в </w:t>
      </w:r>
      <w:r w:rsidR="00627F46" w:rsidRPr="002D6837">
        <w:t>сопроводительных документах</w:t>
      </w:r>
      <w:r w:rsidR="00343963" w:rsidRPr="002D6837">
        <w:t xml:space="preserve"> к извещению</w:t>
      </w:r>
      <w:r w:rsidRPr="002D6837">
        <w:t xml:space="preserve">, если участник не соответствует установленным требованиям или предложенная в котировочных заявках цена договора превышает начальную (максимальную) цену договора, указанную в извещении </w:t>
      </w:r>
      <w:r w:rsidR="00CD57D6" w:rsidRPr="002D6837">
        <w:t xml:space="preserve">о проведении запроса котировок в электронной форме и  </w:t>
      </w:r>
      <w:r w:rsidR="00627F46" w:rsidRPr="002D6837">
        <w:t>сопроводительных документах</w:t>
      </w:r>
      <w:r w:rsidR="00343963" w:rsidRPr="002D6837">
        <w:t xml:space="preserve"> к извещению</w:t>
      </w:r>
      <w:r w:rsidRPr="002D6837">
        <w:t>. Отклонение котировочных заявок по иным основаниям не допускается.</w:t>
      </w:r>
    </w:p>
    <w:p w:rsidR="00782535" w:rsidRPr="002D6837" w:rsidRDefault="00782535" w:rsidP="00A024D4">
      <w:pPr>
        <w:tabs>
          <w:tab w:val="left" w:pos="540"/>
          <w:tab w:val="left" w:pos="568"/>
        </w:tabs>
        <w:ind w:firstLine="567"/>
        <w:jc w:val="both"/>
      </w:pPr>
      <w:r w:rsidRPr="002D6837">
        <w:t>Если заказчиком выявлен факт указания в поданной котировочной заявке недостоверных сведений, такая заявка подлежит отклонению на любом этапе проведения закупки.</w:t>
      </w:r>
    </w:p>
    <w:p w:rsidR="00AD5B85" w:rsidRPr="002D6837" w:rsidRDefault="00CD57D6" w:rsidP="00A024D4">
      <w:pPr>
        <w:numPr>
          <w:ilvl w:val="0"/>
          <w:numId w:val="10"/>
        </w:numPr>
        <w:tabs>
          <w:tab w:val="left" w:pos="540"/>
          <w:tab w:val="left" w:pos="568"/>
          <w:tab w:val="left" w:pos="851"/>
        </w:tabs>
        <w:ind w:left="0" w:firstLine="567"/>
        <w:jc w:val="both"/>
      </w:pPr>
      <w:r w:rsidRPr="002D6837">
        <w:t xml:space="preserve">Победителем </w:t>
      </w:r>
      <w:r w:rsidR="00AD5B85" w:rsidRPr="002D6837">
        <w:t xml:space="preserve"> запроса котировок признается участник закупки, соответствующий требованиям извещения </w:t>
      </w:r>
      <w:r w:rsidRPr="002D6837">
        <w:t>о проведении запроса котировок в электронной форме</w:t>
      </w:r>
      <w:r w:rsidR="00627F46" w:rsidRPr="002D6837">
        <w:t>,</w:t>
      </w:r>
      <w:r w:rsidRPr="002D6837">
        <w:t xml:space="preserve"> </w:t>
      </w:r>
      <w:r w:rsidR="00627F46" w:rsidRPr="002D6837">
        <w:t>сопроводительных документов</w:t>
      </w:r>
      <w:r w:rsidR="00161DF7" w:rsidRPr="002D6837">
        <w:t xml:space="preserve"> к извещению</w:t>
      </w:r>
      <w:r w:rsidR="00AD5B85" w:rsidRPr="002D6837">
        <w:t xml:space="preserve"> и предложивший самую низкую цену договора. Если предложения о цене договора, содержащиеся в заявках на участие в запросе </w:t>
      </w:r>
      <w:r w:rsidRPr="002D6837">
        <w:t>котировок в электронной форме</w:t>
      </w:r>
      <w:r w:rsidR="00AD5B85" w:rsidRPr="002D6837">
        <w:t xml:space="preserve">, совпадают, победителем признается участник закупки, заявка которого </w:t>
      </w:r>
      <w:r w:rsidR="00950963" w:rsidRPr="002D6837">
        <w:t>поступила</w:t>
      </w:r>
      <w:r w:rsidR="00AD5B85" w:rsidRPr="002D6837">
        <w:t xml:space="preserve"> ранее остальных заявок.</w:t>
      </w:r>
    </w:p>
    <w:p w:rsidR="00AD5B85" w:rsidRPr="002D6837" w:rsidRDefault="00AD5B85" w:rsidP="00A024D4">
      <w:pPr>
        <w:numPr>
          <w:ilvl w:val="0"/>
          <w:numId w:val="10"/>
        </w:numPr>
        <w:tabs>
          <w:tab w:val="left" w:pos="540"/>
          <w:tab w:val="left" w:pos="568"/>
          <w:tab w:val="left" w:pos="851"/>
        </w:tabs>
        <w:ind w:left="0" w:firstLine="567"/>
        <w:jc w:val="both"/>
      </w:pPr>
      <w:r w:rsidRPr="002D6837">
        <w:t xml:space="preserve">В случаях, если имеется только один участник закупки, подавший заявку и допущенный до участия в </w:t>
      </w:r>
      <w:r w:rsidR="00CD57D6" w:rsidRPr="002D6837">
        <w:t>запросе котировок в электронной форме</w:t>
      </w:r>
      <w:r w:rsidRPr="002D6837">
        <w:t xml:space="preserve">, или отсутствуют допущенные участники и (или) заявки участников, </w:t>
      </w:r>
      <w:r w:rsidR="00CD57D6" w:rsidRPr="002D6837">
        <w:t xml:space="preserve">запрос котировок в электронной форме </w:t>
      </w:r>
      <w:r w:rsidRPr="002D6837">
        <w:t>признается комиссией несостоявшимся.</w:t>
      </w:r>
    </w:p>
    <w:p w:rsidR="00AD5B85" w:rsidRPr="002D6837" w:rsidRDefault="00AD5B85" w:rsidP="00A024D4">
      <w:pPr>
        <w:numPr>
          <w:ilvl w:val="0"/>
          <w:numId w:val="10"/>
        </w:numPr>
        <w:tabs>
          <w:tab w:val="left" w:pos="540"/>
          <w:tab w:val="left" w:pos="568"/>
          <w:tab w:val="left" w:pos="851"/>
        </w:tabs>
        <w:ind w:left="0" w:firstLine="567"/>
        <w:jc w:val="both"/>
      </w:pPr>
      <w:r w:rsidRPr="002D6837">
        <w:t xml:space="preserve">Результаты рассмотрения и оценки заявок на участие в запросе котировок </w:t>
      </w:r>
      <w:r w:rsidR="00CD57D6" w:rsidRPr="002D6837">
        <w:t xml:space="preserve">в электронной форме </w:t>
      </w:r>
      <w:r w:rsidRPr="002D6837">
        <w:t xml:space="preserve">оформляются итоговым протоколом </w:t>
      </w:r>
      <w:r w:rsidR="00CD57D6" w:rsidRPr="002D6837">
        <w:t>запроса котировок в электронной форме</w:t>
      </w:r>
      <w:r w:rsidRPr="002D6837">
        <w:t xml:space="preserve">, который подписывается всеми присутствующими на заседании комиссии членами комиссии, утверждается руководителем Заказчика и размещается в ЕИС не позднее чем через 3 (три) дня со дня подписания такого протокола. </w:t>
      </w:r>
    </w:p>
    <w:p w:rsidR="00235882" w:rsidRPr="002D6837" w:rsidRDefault="00235882" w:rsidP="00A024D4">
      <w:pPr>
        <w:numPr>
          <w:ilvl w:val="0"/>
          <w:numId w:val="10"/>
        </w:numPr>
        <w:tabs>
          <w:tab w:val="left" w:pos="851"/>
          <w:tab w:val="left" w:pos="900"/>
          <w:tab w:val="left" w:pos="1134"/>
        </w:tabs>
        <w:ind w:left="0" w:firstLine="567"/>
        <w:jc w:val="both"/>
      </w:pPr>
      <w:r w:rsidRPr="002D6837">
        <w:t xml:space="preserve">По результатам проведения запроса котировок в электронной форме договор заключается в порядке и в сроки, предусмотренные действующим законодательством, </w:t>
      </w:r>
      <w:r w:rsidR="000664A9" w:rsidRPr="002D6837">
        <w:t>сопроводительными документами</w:t>
      </w:r>
      <w:r w:rsidR="00161DF7" w:rsidRPr="002D6837">
        <w:t xml:space="preserve"> к извещению</w:t>
      </w:r>
      <w:r w:rsidRPr="002D6837">
        <w:t>, настоящим Положением.</w:t>
      </w:r>
    </w:p>
    <w:p w:rsidR="00235882" w:rsidRPr="002D6837" w:rsidRDefault="00235882" w:rsidP="00A024D4">
      <w:pPr>
        <w:tabs>
          <w:tab w:val="left" w:pos="851"/>
          <w:tab w:val="left" w:pos="900"/>
          <w:tab w:val="left" w:pos="1134"/>
        </w:tabs>
        <w:ind w:firstLine="567"/>
        <w:jc w:val="both"/>
      </w:pPr>
      <w:r w:rsidRPr="002D6837">
        <w:t xml:space="preserve">Если иное не предусмотрено </w:t>
      </w:r>
      <w:r w:rsidR="000664A9" w:rsidRPr="002D6837">
        <w:t>извещением</w:t>
      </w:r>
      <w:r w:rsidRPr="002D6837">
        <w:t xml:space="preserve"> о запросе котировок в электронной форме, стороны вправе заключить договор в одной из форм заключения договора – в электронной форме с применением функционала электронной площадки или не в электронной форме.</w:t>
      </w:r>
    </w:p>
    <w:p w:rsidR="00235882" w:rsidRPr="002D6837" w:rsidRDefault="00235882" w:rsidP="00A024D4">
      <w:pPr>
        <w:numPr>
          <w:ilvl w:val="0"/>
          <w:numId w:val="10"/>
        </w:numPr>
        <w:tabs>
          <w:tab w:val="left" w:pos="851"/>
          <w:tab w:val="left" w:pos="900"/>
          <w:tab w:val="left" w:pos="1134"/>
        </w:tabs>
        <w:ind w:left="0" w:firstLine="567"/>
        <w:jc w:val="both"/>
        <w:rPr>
          <w:b/>
        </w:rPr>
      </w:pPr>
      <w:r w:rsidRPr="002D6837">
        <w:t>Условия договора, заключаемого по результатам проведения запроса котировок в электронной форме,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235882" w:rsidRPr="002D6837" w:rsidRDefault="00235882" w:rsidP="00A024D4">
      <w:pPr>
        <w:numPr>
          <w:ilvl w:val="0"/>
          <w:numId w:val="10"/>
        </w:numPr>
        <w:tabs>
          <w:tab w:val="left" w:pos="851"/>
          <w:tab w:val="left" w:pos="900"/>
          <w:tab w:val="left" w:pos="1134"/>
        </w:tabs>
        <w:ind w:left="0" w:firstLine="567"/>
        <w:jc w:val="both"/>
        <w:rPr>
          <w:sz w:val="23"/>
          <w:szCs w:val="23"/>
        </w:rPr>
      </w:pPr>
      <w:r w:rsidRPr="002D6837">
        <w:rPr>
          <w:sz w:val="23"/>
          <w:szCs w:val="23"/>
        </w:rPr>
        <w:t xml:space="preserve">Заказчик обязан принять решение об отказе заключения договора с победителем запроса котировок в электронной форме или с иным участником запроса котировок в электронной форме, с которым принято решение о заключении договора в соответствии с </w:t>
      </w:r>
      <w:r w:rsidR="0063520A" w:rsidRPr="002D6837">
        <w:rPr>
          <w:sz w:val="23"/>
          <w:szCs w:val="23"/>
        </w:rPr>
        <w:t xml:space="preserve">настоящим </w:t>
      </w:r>
      <w:r w:rsidRPr="002D6837">
        <w:rPr>
          <w:sz w:val="23"/>
          <w:szCs w:val="23"/>
        </w:rPr>
        <w:t xml:space="preserve">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в электронной форме недостоверных сведений, предоставление которых требовалось </w:t>
      </w:r>
      <w:r w:rsidR="000664A9" w:rsidRPr="002D6837">
        <w:rPr>
          <w:sz w:val="23"/>
          <w:szCs w:val="23"/>
        </w:rPr>
        <w:t>извещением</w:t>
      </w:r>
      <w:r w:rsidRPr="002D6837">
        <w:rPr>
          <w:sz w:val="23"/>
          <w:szCs w:val="23"/>
        </w:rPr>
        <w:t xml:space="preserve"> о запросе котировок</w:t>
      </w:r>
      <w:r w:rsidR="000664A9" w:rsidRPr="002D6837">
        <w:rPr>
          <w:sz w:val="23"/>
          <w:szCs w:val="23"/>
        </w:rPr>
        <w:t xml:space="preserve"> в электронной форме и сопроводительными документами</w:t>
      </w:r>
      <w:r w:rsidR="00161DF7" w:rsidRPr="002D6837">
        <w:rPr>
          <w:sz w:val="23"/>
          <w:szCs w:val="23"/>
        </w:rPr>
        <w:t xml:space="preserve"> к извещению</w:t>
      </w:r>
      <w:r w:rsidRPr="002D6837">
        <w:rPr>
          <w:sz w:val="23"/>
          <w:szCs w:val="23"/>
        </w:rPr>
        <w:t xml:space="preserve">. Решение заказчика оформляется протоколом об отказе от заключения договора, в котором заказчик указывает дату принятия решения, перечень сведений, содержащихся в заявке участника запроса котировок в электронной форме и признанные недостоверными, </w:t>
      </w:r>
      <w:r w:rsidR="008E7915" w:rsidRPr="002D6837">
        <w:t xml:space="preserve">а также иную информацию, предусмотренную Федеральным законом 223-ФЗ и </w:t>
      </w:r>
      <w:r w:rsidR="008E7915" w:rsidRPr="002D6837">
        <w:lastRenderedPageBreak/>
        <w:t>настоящим Положением.</w:t>
      </w:r>
      <w:r w:rsidRPr="002D6837">
        <w:rPr>
          <w:sz w:val="23"/>
          <w:szCs w:val="23"/>
        </w:rPr>
        <w:t xml:space="preserve"> Протокол об отказе от заключения договора подписывается руководителем заказчика и  размещается заказчиком в ЕИС в день принятия решения.</w:t>
      </w:r>
    </w:p>
    <w:p w:rsidR="008B0E6D" w:rsidRPr="002D6837" w:rsidRDefault="00AD5B85" w:rsidP="00A024D4">
      <w:pPr>
        <w:numPr>
          <w:ilvl w:val="0"/>
          <w:numId w:val="10"/>
        </w:numPr>
        <w:tabs>
          <w:tab w:val="left" w:pos="540"/>
          <w:tab w:val="left" w:pos="568"/>
          <w:tab w:val="left" w:pos="851"/>
        </w:tabs>
        <w:ind w:left="0" w:firstLine="567"/>
        <w:jc w:val="both"/>
      </w:pPr>
      <w:r w:rsidRPr="002D6837">
        <w:t>Решение о закупке у единственного поставщика (подрядчика, исполнителя) в случае признания запроса котировок</w:t>
      </w:r>
      <w:r w:rsidR="00CD57D6" w:rsidRPr="002D6837">
        <w:t xml:space="preserve"> в электронной форме</w:t>
      </w:r>
      <w:r w:rsidRPr="002D6837">
        <w:t xml:space="preserve"> несостоявшимся, принимается руководителем Заказчика и оформляется приказом. </w:t>
      </w:r>
    </w:p>
    <w:p w:rsidR="00AD5B85" w:rsidRPr="002D6837" w:rsidRDefault="008B0E6D" w:rsidP="008B0E6D">
      <w:pPr>
        <w:tabs>
          <w:tab w:val="left" w:pos="709"/>
          <w:tab w:val="left" w:pos="851"/>
        </w:tabs>
        <w:ind w:firstLine="567"/>
        <w:jc w:val="both"/>
      </w:pPr>
      <w:r w:rsidRPr="002D6837">
        <w:t xml:space="preserve">В случаях, если имеется только один участник закупки, подавший заявку и допущенный до участия в запросе котировок в электронной форме, </w:t>
      </w:r>
      <w:r w:rsidR="00AD5B85" w:rsidRPr="002D6837">
        <w:t xml:space="preserve">решение </w:t>
      </w:r>
      <w:r w:rsidRPr="002D6837">
        <w:t xml:space="preserve">о закупке у единственного поставщика (подрядчика, исполнителя) </w:t>
      </w:r>
      <w:r w:rsidR="00AD5B85" w:rsidRPr="002D6837">
        <w:t>принимается при одновременном соблюдении следующих условий: участник соответствует установленным требованиям, договор заключается по цене, в объеме и на условиях, указанных таким участником в его заявке, или на лучших для Заказчика условиях.</w:t>
      </w:r>
    </w:p>
    <w:p w:rsidR="00097C66" w:rsidRPr="002D6837" w:rsidRDefault="00097C66">
      <w:pPr>
        <w:rPr>
          <w:b/>
        </w:rPr>
      </w:pPr>
    </w:p>
    <w:p w:rsidR="00097C66" w:rsidRPr="002D6837" w:rsidRDefault="00097C66">
      <w:pPr>
        <w:rPr>
          <w:b/>
        </w:rPr>
      </w:pPr>
    </w:p>
    <w:p w:rsidR="006B406C" w:rsidRPr="002D6837" w:rsidRDefault="006B406C" w:rsidP="00A024D4">
      <w:pPr>
        <w:tabs>
          <w:tab w:val="left" w:pos="851"/>
          <w:tab w:val="left" w:pos="900"/>
          <w:tab w:val="left" w:pos="1134"/>
        </w:tabs>
        <w:ind w:firstLine="567"/>
        <w:jc w:val="center"/>
        <w:rPr>
          <w:b/>
          <w:caps/>
        </w:rPr>
      </w:pPr>
      <w:r w:rsidRPr="002D6837">
        <w:rPr>
          <w:b/>
          <w:caps/>
        </w:rPr>
        <w:t>ЗАПРОС ПРЕДЛОЖЕНИЙ в электронной форме</w:t>
      </w:r>
    </w:p>
    <w:p w:rsidR="00660FB6" w:rsidRPr="002D6837" w:rsidRDefault="00660FB6" w:rsidP="00A024D4">
      <w:pPr>
        <w:tabs>
          <w:tab w:val="left" w:pos="851"/>
          <w:tab w:val="left" w:pos="900"/>
          <w:tab w:val="left" w:pos="1134"/>
        </w:tabs>
        <w:ind w:firstLine="567"/>
        <w:jc w:val="center"/>
        <w:rPr>
          <w:b/>
          <w:caps/>
          <w:sz w:val="16"/>
        </w:rPr>
      </w:pPr>
    </w:p>
    <w:p w:rsidR="006B406C" w:rsidRPr="002D6837" w:rsidRDefault="003B74DC" w:rsidP="00A024D4">
      <w:pPr>
        <w:numPr>
          <w:ilvl w:val="0"/>
          <w:numId w:val="10"/>
        </w:numPr>
        <w:tabs>
          <w:tab w:val="left" w:pos="568"/>
          <w:tab w:val="left" w:pos="1134"/>
          <w:tab w:val="left" w:pos="1701"/>
        </w:tabs>
        <w:autoSpaceDE w:val="0"/>
        <w:autoSpaceDN w:val="0"/>
        <w:adjustRightInd w:val="0"/>
        <w:ind w:left="0" w:firstLine="567"/>
        <w:jc w:val="both"/>
      </w:pPr>
      <w:r w:rsidRPr="002D6837">
        <w:t>Под запросом предложений (запросом предложений в электронной форме)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35882" w:rsidRPr="002D6837" w:rsidRDefault="00235882" w:rsidP="00A024D4">
      <w:pPr>
        <w:numPr>
          <w:ilvl w:val="0"/>
          <w:numId w:val="10"/>
        </w:numPr>
        <w:tabs>
          <w:tab w:val="left" w:pos="540"/>
          <w:tab w:val="left" w:pos="568"/>
        </w:tabs>
        <w:autoSpaceDE w:val="0"/>
        <w:autoSpaceDN w:val="0"/>
        <w:adjustRightInd w:val="0"/>
        <w:ind w:left="0" w:firstLine="567"/>
        <w:jc w:val="both"/>
      </w:pPr>
      <w:r w:rsidRPr="002D6837">
        <w:t xml:space="preserve">Запрос </w:t>
      </w:r>
      <w:r w:rsidR="00707558" w:rsidRPr="002D6837">
        <w:t>предложений</w:t>
      </w:r>
      <w:r w:rsidRPr="002D6837">
        <w:t xml:space="preserve"> в электронной форме проводится заказчиком в случае, если начальная (максимальная) цена договора не превышает </w:t>
      </w:r>
      <w:r w:rsidR="008F3031" w:rsidRPr="002D6837">
        <w:t>15 000 000 (пятнадцать</w:t>
      </w:r>
      <w:r w:rsidRPr="002D6837">
        <w:t xml:space="preserve"> миллион</w:t>
      </w:r>
      <w:r w:rsidR="008F3031" w:rsidRPr="002D6837">
        <w:t>ов</w:t>
      </w:r>
      <w:r w:rsidRPr="002D6837">
        <w:t>) рублей. При этом соблюдение требований к описанию объекта за</w:t>
      </w:r>
      <w:r w:rsidR="003F5625" w:rsidRPr="002D6837">
        <w:t xml:space="preserve">купки, предусмотренные пунктом 58 настоящего </w:t>
      </w:r>
      <w:r w:rsidRPr="002D6837">
        <w:t>Положения, является обязательным.</w:t>
      </w:r>
    </w:p>
    <w:p w:rsidR="006B406C" w:rsidRPr="002D6837" w:rsidRDefault="006B406C" w:rsidP="00A024D4">
      <w:pPr>
        <w:pStyle w:val="-31"/>
        <w:widowControl w:val="0"/>
        <w:numPr>
          <w:ilvl w:val="0"/>
          <w:numId w:val="10"/>
        </w:numPr>
        <w:tabs>
          <w:tab w:val="left" w:pos="568"/>
          <w:tab w:val="left" w:pos="1134"/>
          <w:tab w:val="left" w:pos="1701"/>
          <w:tab w:val="left" w:pos="1843"/>
          <w:tab w:val="left" w:pos="1985"/>
        </w:tabs>
        <w:autoSpaceDE w:val="0"/>
        <w:autoSpaceDN w:val="0"/>
        <w:adjustRightInd w:val="0"/>
        <w:ind w:left="0" w:firstLine="567"/>
        <w:rPr>
          <w:sz w:val="24"/>
        </w:rPr>
      </w:pPr>
      <w:r w:rsidRPr="002D6837">
        <w:rPr>
          <w:sz w:val="24"/>
        </w:rPr>
        <w:t xml:space="preserve">Заказчик размещает в единой информационной системе извещение о проведении </w:t>
      </w:r>
      <w:r w:rsidR="003B74DC" w:rsidRPr="002D6837">
        <w:rPr>
          <w:sz w:val="24"/>
        </w:rPr>
        <w:t xml:space="preserve">запроса </w:t>
      </w:r>
      <w:r w:rsidR="008F595F" w:rsidRPr="002D6837">
        <w:rPr>
          <w:sz w:val="24"/>
        </w:rPr>
        <w:t xml:space="preserve">предложений в электронной форме, </w:t>
      </w:r>
      <w:r w:rsidRPr="002D6837">
        <w:rPr>
          <w:sz w:val="24"/>
        </w:rPr>
        <w:t xml:space="preserve">документацию </w:t>
      </w:r>
      <w:r w:rsidR="003B74DC" w:rsidRPr="002D6837">
        <w:rPr>
          <w:sz w:val="24"/>
        </w:rPr>
        <w:t>о запросе предложений</w:t>
      </w:r>
      <w:r w:rsidR="008F595F" w:rsidRPr="002D6837">
        <w:rPr>
          <w:sz w:val="24"/>
        </w:rPr>
        <w:t>, проект договора</w:t>
      </w:r>
      <w:r w:rsidR="003B74DC" w:rsidRPr="002D6837">
        <w:rPr>
          <w:sz w:val="24"/>
        </w:rPr>
        <w:t xml:space="preserve"> </w:t>
      </w:r>
      <w:r w:rsidRPr="002D6837">
        <w:rPr>
          <w:sz w:val="24"/>
        </w:rPr>
        <w:t xml:space="preserve">не менее чем за </w:t>
      </w:r>
      <w:r w:rsidR="008F595F" w:rsidRPr="002D6837">
        <w:rPr>
          <w:sz w:val="24"/>
        </w:rPr>
        <w:t>8 (</w:t>
      </w:r>
      <w:r w:rsidR="003B74DC" w:rsidRPr="002D6837">
        <w:rPr>
          <w:sz w:val="24"/>
        </w:rPr>
        <w:t>восемь</w:t>
      </w:r>
      <w:r w:rsidR="008F595F" w:rsidRPr="002D6837">
        <w:rPr>
          <w:sz w:val="24"/>
        </w:rPr>
        <w:t>)</w:t>
      </w:r>
      <w:r w:rsidR="003B74DC" w:rsidRPr="002D6837">
        <w:rPr>
          <w:sz w:val="24"/>
        </w:rPr>
        <w:t xml:space="preserve"> рабочих</w:t>
      </w:r>
      <w:r w:rsidRPr="002D6837">
        <w:rPr>
          <w:sz w:val="24"/>
        </w:rPr>
        <w:t xml:space="preserve"> дней до даты окончания срока подачи заявок на участие в </w:t>
      </w:r>
      <w:r w:rsidR="003B74DC" w:rsidRPr="002D6837">
        <w:rPr>
          <w:sz w:val="24"/>
        </w:rPr>
        <w:t>запросе предложений</w:t>
      </w:r>
      <w:r w:rsidRPr="002D6837">
        <w:rPr>
          <w:sz w:val="24"/>
        </w:rPr>
        <w:t xml:space="preserve">. Извещение о проведении </w:t>
      </w:r>
      <w:r w:rsidR="003B74DC" w:rsidRPr="002D6837">
        <w:rPr>
          <w:sz w:val="24"/>
        </w:rPr>
        <w:t>запроса предложений в электронной форме</w:t>
      </w:r>
      <w:r w:rsidRPr="002D6837">
        <w:rPr>
          <w:sz w:val="24"/>
        </w:rPr>
        <w:t>, документация</w:t>
      </w:r>
      <w:r w:rsidR="003B74DC" w:rsidRPr="002D6837">
        <w:rPr>
          <w:sz w:val="24"/>
        </w:rPr>
        <w:t xml:space="preserve"> о запросе предложений</w:t>
      </w:r>
      <w:r w:rsidRPr="002D6837">
        <w:rPr>
          <w:sz w:val="24"/>
        </w:rPr>
        <w:t xml:space="preserve">, вносимые в них изменения должны быть разработаны и размещены в соответствии с требованиями </w:t>
      </w:r>
      <w:r w:rsidR="001F13EA" w:rsidRPr="002D6837">
        <w:rPr>
          <w:sz w:val="24"/>
        </w:rPr>
        <w:t xml:space="preserve">пунктов </w:t>
      </w:r>
      <w:r w:rsidR="0086302B" w:rsidRPr="002D6837">
        <w:rPr>
          <w:sz w:val="24"/>
        </w:rPr>
        <w:t>56 и 57</w:t>
      </w:r>
      <w:r w:rsidRPr="002D6837">
        <w:rPr>
          <w:sz w:val="24"/>
        </w:rPr>
        <w:t xml:space="preserve"> настоящего Положения. </w:t>
      </w:r>
    </w:p>
    <w:p w:rsidR="008F595F" w:rsidRPr="002D6837" w:rsidRDefault="008F595F" w:rsidP="00A024D4">
      <w:pPr>
        <w:pStyle w:val="-31"/>
        <w:widowControl w:val="0"/>
        <w:numPr>
          <w:ilvl w:val="0"/>
          <w:numId w:val="10"/>
        </w:numPr>
        <w:tabs>
          <w:tab w:val="left" w:pos="540"/>
          <w:tab w:val="left" w:pos="900"/>
          <w:tab w:val="left" w:pos="1134"/>
          <w:tab w:val="left" w:pos="1843"/>
          <w:tab w:val="left" w:pos="1985"/>
        </w:tabs>
        <w:autoSpaceDE w:val="0"/>
        <w:autoSpaceDN w:val="0"/>
        <w:adjustRightInd w:val="0"/>
        <w:ind w:left="0" w:firstLine="567"/>
        <w:rPr>
          <w:sz w:val="24"/>
        </w:rPr>
      </w:pPr>
      <w:r w:rsidRPr="002D6837">
        <w:rPr>
          <w:sz w:val="24"/>
        </w:rPr>
        <w:t>При отмене запроса предложений в электронной форме заказчик обязан составить уведомление  об отмене запроса предложений в электронной форме с обязательным указанием даты, времени, причин принятия решения об отмене проведения запроса предложений в электронной форме. Уведомление об отмене запроса предложений в электронной форме размещается заказчиком в ЕИС одновременно с принятием такого решения (переводом закупки в статус отмененной).</w:t>
      </w:r>
    </w:p>
    <w:p w:rsidR="006B406C" w:rsidRPr="002D6837" w:rsidRDefault="003B74DC" w:rsidP="00A024D4">
      <w:pPr>
        <w:pStyle w:val="-31"/>
        <w:widowControl w:val="0"/>
        <w:numPr>
          <w:ilvl w:val="0"/>
          <w:numId w:val="10"/>
        </w:numPr>
        <w:tabs>
          <w:tab w:val="left" w:pos="851"/>
          <w:tab w:val="left" w:pos="900"/>
          <w:tab w:val="left" w:pos="1134"/>
          <w:tab w:val="left" w:pos="1843"/>
          <w:tab w:val="left" w:pos="1985"/>
        </w:tabs>
        <w:autoSpaceDE w:val="0"/>
        <w:autoSpaceDN w:val="0"/>
        <w:adjustRightInd w:val="0"/>
        <w:ind w:left="0" w:firstLine="567"/>
        <w:rPr>
          <w:sz w:val="24"/>
        </w:rPr>
      </w:pPr>
      <w:r w:rsidRPr="002D6837">
        <w:rPr>
          <w:sz w:val="24"/>
        </w:rPr>
        <w:t xml:space="preserve">Запрос предложений </w:t>
      </w:r>
      <w:r w:rsidR="006B406C" w:rsidRPr="002D6837">
        <w:rPr>
          <w:sz w:val="24"/>
        </w:rPr>
        <w:t xml:space="preserve"> в электронной форме состоит из двух этапов: </w:t>
      </w:r>
    </w:p>
    <w:p w:rsidR="006B406C" w:rsidRPr="002D6837" w:rsidRDefault="006B406C" w:rsidP="00A024D4">
      <w:pPr>
        <w:pStyle w:val="-31"/>
        <w:widowControl w:val="0"/>
        <w:tabs>
          <w:tab w:val="clear" w:pos="1844"/>
          <w:tab w:val="left" w:pos="851"/>
          <w:tab w:val="left" w:pos="900"/>
          <w:tab w:val="left" w:pos="1134"/>
          <w:tab w:val="left" w:pos="1843"/>
          <w:tab w:val="left" w:pos="1985"/>
        </w:tabs>
        <w:autoSpaceDE w:val="0"/>
        <w:autoSpaceDN w:val="0"/>
        <w:adjustRightInd w:val="0"/>
        <w:ind w:left="0" w:firstLine="567"/>
        <w:rPr>
          <w:sz w:val="24"/>
        </w:rPr>
      </w:pPr>
      <w:r w:rsidRPr="002D6837">
        <w:rPr>
          <w:sz w:val="24"/>
        </w:rPr>
        <w:t>Первый этап включает открытие доступа</w:t>
      </w:r>
      <w:r w:rsidR="003B74DC" w:rsidRPr="002D6837">
        <w:rPr>
          <w:sz w:val="24"/>
        </w:rPr>
        <w:t xml:space="preserve"> к поданным заявкам на участие в запросе предложений </w:t>
      </w:r>
      <w:r w:rsidRPr="002D6837">
        <w:rPr>
          <w:sz w:val="24"/>
        </w:rPr>
        <w:t xml:space="preserve">(далее – открытие доступа) и ведение протокола открытия доступа к заявкам на участие в </w:t>
      </w:r>
      <w:r w:rsidR="003B74DC" w:rsidRPr="002D6837">
        <w:rPr>
          <w:sz w:val="24"/>
        </w:rPr>
        <w:t xml:space="preserve"> запросе предложений в электронной форме</w:t>
      </w:r>
      <w:r w:rsidRPr="002D6837">
        <w:rPr>
          <w:sz w:val="24"/>
        </w:rPr>
        <w:t xml:space="preserve">. </w:t>
      </w:r>
    </w:p>
    <w:p w:rsidR="006B406C" w:rsidRPr="002D6837" w:rsidRDefault="006B406C" w:rsidP="00A024D4">
      <w:pPr>
        <w:pStyle w:val="-31"/>
        <w:widowControl w:val="0"/>
        <w:tabs>
          <w:tab w:val="clear" w:pos="1844"/>
          <w:tab w:val="left" w:pos="851"/>
          <w:tab w:val="left" w:pos="900"/>
          <w:tab w:val="left" w:pos="1134"/>
          <w:tab w:val="left" w:pos="1843"/>
          <w:tab w:val="left" w:pos="1985"/>
        </w:tabs>
        <w:autoSpaceDE w:val="0"/>
        <w:autoSpaceDN w:val="0"/>
        <w:adjustRightInd w:val="0"/>
        <w:ind w:left="0" w:firstLine="567"/>
        <w:rPr>
          <w:sz w:val="24"/>
        </w:rPr>
      </w:pPr>
      <w:r w:rsidRPr="002D6837">
        <w:rPr>
          <w:sz w:val="24"/>
        </w:rPr>
        <w:t>Второй этап включает рассмотрение и оценку заявок</w:t>
      </w:r>
      <w:r w:rsidR="003B74DC" w:rsidRPr="002D6837">
        <w:rPr>
          <w:sz w:val="24"/>
        </w:rPr>
        <w:t xml:space="preserve"> на участие в запросе предложений</w:t>
      </w:r>
      <w:r w:rsidRPr="002D6837">
        <w:rPr>
          <w:sz w:val="24"/>
        </w:rPr>
        <w:t xml:space="preserve">, подведение итогов закупки и ведение итогового протокола </w:t>
      </w:r>
      <w:r w:rsidR="003B74DC" w:rsidRPr="002D6837">
        <w:rPr>
          <w:sz w:val="24"/>
        </w:rPr>
        <w:t>запроса предложений в электронной форме</w:t>
      </w:r>
      <w:r w:rsidRPr="002D6837">
        <w:rPr>
          <w:sz w:val="24"/>
        </w:rPr>
        <w:t xml:space="preserve">. </w:t>
      </w:r>
    </w:p>
    <w:p w:rsidR="006B406C" w:rsidRPr="002D6837" w:rsidRDefault="006B406C" w:rsidP="00A024D4">
      <w:pPr>
        <w:pStyle w:val="-31"/>
        <w:widowControl w:val="0"/>
        <w:tabs>
          <w:tab w:val="clear" w:pos="1844"/>
          <w:tab w:val="left" w:pos="851"/>
          <w:tab w:val="left" w:pos="900"/>
          <w:tab w:val="left" w:pos="1134"/>
          <w:tab w:val="left" w:pos="1843"/>
          <w:tab w:val="left" w:pos="1985"/>
        </w:tabs>
        <w:autoSpaceDE w:val="0"/>
        <w:autoSpaceDN w:val="0"/>
        <w:adjustRightInd w:val="0"/>
        <w:ind w:left="0" w:firstLine="567"/>
        <w:rPr>
          <w:sz w:val="24"/>
        </w:rPr>
      </w:pPr>
      <w:r w:rsidRPr="002D6837">
        <w:rPr>
          <w:sz w:val="24"/>
        </w:rPr>
        <w:t xml:space="preserve">Участники </w:t>
      </w:r>
      <w:r w:rsidR="003B74DC" w:rsidRPr="002D6837">
        <w:rPr>
          <w:sz w:val="24"/>
        </w:rPr>
        <w:t>запроса предложений в электронной форме</w:t>
      </w:r>
      <w:r w:rsidRPr="002D6837">
        <w:rPr>
          <w:sz w:val="24"/>
        </w:rPr>
        <w:t xml:space="preserve"> не вправе присутствовать (лично или через представителей) в местах (месте) проведения первого и второго этапа </w:t>
      </w:r>
      <w:r w:rsidR="009876D3" w:rsidRPr="002D6837">
        <w:rPr>
          <w:sz w:val="24"/>
        </w:rPr>
        <w:t>запроса предложений в электронной форме</w:t>
      </w:r>
      <w:r w:rsidRPr="002D6837">
        <w:rPr>
          <w:sz w:val="24"/>
        </w:rPr>
        <w:t>.</w:t>
      </w:r>
    </w:p>
    <w:p w:rsidR="0086302B" w:rsidRPr="002D6837" w:rsidRDefault="0086302B" w:rsidP="00A024D4">
      <w:pPr>
        <w:tabs>
          <w:tab w:val="left" w:pos="540"/>
          <w:tab w:val="left" w:pos="851"/>
          <w:tab w:val="left" w:pos="900"/>
          <w:tab w:val="left" w:pos="1134"/>
        </w:tabs>
        <w:ind w:firstLine="567"/>
        <w:jc w:val="both"/>
      </w:pPr>
      <w:r w:rsidRPr="002D6837">
        <w:t xml:space="preserve">Подготовка и публикация в ЕИС извещения  о проведении запроса предложений в электронной форме, документации о запросе предложений, проекта договора,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закупки, однако являются процедурами (действиями), осуществление которых необходимо при проведении запроса </w:t>
      </w:r>
      <w:r w:rsidR="00331252" w:rsidRPr="002D6837">
        <w:t>предложений</w:t>
      </w:r>
      <w:r w:rsidRPr="002D6837">
        <w:t xml:space="preserve"> в электронной форме.</w:t>
      </w:r>
    </w:p>
    <w:p w:rsidR="006B406C" w:rsidRPr="002D6837" w:rsidRDefault="009876D3" w:rsidP="00A024D4">
      <w:pPr>
        <w:pStyle w:val="-31"/>
        <w:widowControl w:val="0"/>
        <w:numPr>
          <w:ilvl w:val="0"/>
          <w:numId w:val="10"/>
        </w:numPr>
        <w:tabs>
          <w:tab w:val="left" w:pos="851"/>
          <w:tab w:val="left" w:pos="900"/>
          <w:tab w:val="left" w:pos="1134"/>
          <w:tab w:val="left" w:pos="1843"/>
          <w:tab w:val="left" w:pos="1985"/>
        </w:tabs>
        <w:autoSpaceDE w:val="0"/>
        <w:autoSpaceDN w:val="0"/>
        <w:adjustRightInd w:val="0"/>
        <w:ind w:left="0" w:firstLine="567"/>
        <w:rPr>
          <w:sz w:val="24"/>
        </w:rPr>
      </w:pPr>
      <w:r w:rsidRPr="002D6837">
        <w:rPr>
          <w:sz w:val="24"/>
        </w:rPr>
        <w:t>З</w:t>
      </w:r>
      <w:r w:rsidR="006B406C" w:rsidRPr="002D6837">
        <w:rPr>
          <w:sz w:val="24"/>
        </w:rPr>
        <w:t xml:space="preserve">аявка на участие в </w:t>
      </w:r>
      <w:r w:rsidRPr="002D6837">
        <w:rPr>
          <w:sz w:val="24"/>
        </w:rPr>
        <w:t>запросе предложений в электронной форме</w:t>
      </w:r>
      <w:r w:rsidR="006B406C" w:rsidRPr="002D6837">
        <w:rPr>
          <w:sz w:val="24"/>
        </w:rPr>
        <w:t xml:space="preserve"> должна содержать следующие сведения:</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lastRenderedPageBreak/>
        <w:t>сведения об участнике закупки, подавшем заявку</w:t>
      </w:r>
      <w:r w:rsidR="003B74DC" w:rsidRPr="002D6837">
        <w:rPr>
          <w:lang w:eastAsia="en-US"/>
        </w:rPr>
        <w:t xml:space="preserve"> на участие в </w:t>
      </w:r>
      <w:r w:rsidR="003B74DC" w:rsidRPr="002D6837">
        <w:t>запросе предложений в электронной форме</w:t>
      </w:r>
      <w:r w:rsidRPr="002D6837">
        <w:rPr>
          <w:lang w:eastAsia="en-US"/>
        </w:rPr>
        <w:t>, включая: наименование, фирменное наименование (при наличии); сведения о месте нахождения, почтовом адресе, идентификационный номер налогоплательщика,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 xml:space="preserve">полученную не ранее чем за 30 дней до дня размещения в ЕИС извещения о проведении </w:t>
      </w:r>
      <w:r w:rsidR="003B74DC" w:rsidRPr="002D6837">
        <w:t>запроса предложений в электронной форме</w:t>
      </w:r>
      <w:r w:rsidRPr="002D6837">
        <w:rPr>
          <w:lang w:eastAsia="en-US"/>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ЕИС извещения о проведении </w:t>
      </w:r>
      <w:r w:rsidR="003B74DC" w:rsidRPr="002D6837">
        <w:t>запроса предложений в электронной форме</w:t>
      </w:r>
      <w:r w:rsidR="003B74DC" w:rsidRPr="002D6837">
        <w:rPr>
          <w:lang w:eastAsia="en-US"/>
        </w:rPr>
        <w:t xml:space="preserve"> </w:t>
      </w:r>
      <w:r w:rsidRPr="002D6837">
        <w:rPr>
          <w:lang w:eastAsia="en-US"/>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ЕИС извещения о проведении </w:t>
      </w:r>
      <w:r w:rsidR="000D4750" w:rsidRPr="002D6837">
        <w:t>запроса предложений в электронной форме</w:t>
      </w:r>
      <w:r w:rsidRPr="002D6837">
        <w:rPr>
          <w:lang w:eastAsia="en-US"/>
        </w:rPr>
        <w:t>;</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копии учредительных документов участника закупки (для юридических лиц);</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банковской гарантии в качестве обеспечения заявки на участие в закупки (при наличии в извещении о проведении закупки и (или) в закупочной документации) требования о предоставлении обеспечения заявки), обеспечения исполнения договора (при наличии в извещении о проведении закупки и (или) в закупочной документации требования о предоставлении обеспечения исполнения договора)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 В случае если получение указанных в настоящем подпункте решений до истечения срока подачи заявок на участие в закупки для участника закупки невозможно в силу необходимости соблюдения установленного </w:t>
      </w:r>
      <w:r w:rsidRPr="002D6837">
        <w:rPr>
          <w:lang w:eastAsia="en-US"/>
        </w:rPr>
        <w:lastRenderedPageBreak/>
        <w:t>законодательством и (или)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сделок, участник закупки обязан представить составленное 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описание участником закупки товара (работы, услуги), являющегося предметом закупки, их количественн</w:t>
      </w:r>
      <w:r w:rsidR="000471BA" w:rsidRPr="002D6837">
        <w:rPr>
          <w:lang w:eastAsia="en-US"/>
        </w:rPr>
        <w:t>ых и качественных характеристик,</w:t>
      </w:r>
    </w:p>
    <w:p w:rsidR="000471BA" w:rsidRPr="002D6837" w:rsidRDefault="000471BA" w:rsidP="00A024D4">
      <w:pPr>
        <w:tabs>
          <w:tab w:val="left" w:pos="540"/>
          <w:tab w:val="left" w:pos="851"/>
          <w:tab w:val="left" w:pos="900"/>
          <w:tab w:val="left" w:pos="1134"/>
        </w:tabs>
        <w:ind w:firstLine="567"/>
        <w:jc w:val="both"/>
      </w:pPr>
      <w:r w:rsidRPr="002D6837">
        <w:t>информацию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документацией</w:t>
      </w:r>
      <w:r w:rsidR="009876D3" w:rsidRPr="002D6837">
        <w:rPr>
          <w:lang w:eastAsia="en-US"/>
        </w:rPr>
        <w:t xml:space="preserve"> </w:t>
      </w:r>
      <w:r w:rsidR="009876D3" w:rsidRPr="002D6837">
        <w:t>о запросе предложений</w:t>
      </w:r>
      <w:r w:rsidRPr="002D6837">
        <w:rPr>
          <w:lang w:eastAsia="en-US"/>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 xml:space="preserve"> копии документов, подтверждающих соответствие участника </w:t>
      </w:r>
      <w:r w:rsidR="000D4750" w:rsidRPr="002D6837">
        <w:t>запроса предложений в электронной форме</w:t>
      </w:r>
      <w:r w:rsidRPr="002D6837">
        <w:rPr>
          <w:lang w:eastAsia="en-US"/>
        </w:rPr>
        <w:t>,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при условии, что требование о предоставлении таких документов было предусмотрено, документацией</w:t>
      </w:r>
      <w:r w:rsidR="000D4750" w:rsidRPr="002D6837">
        <w:rPr>
          <w:lang w:eastAsia="en-US"/>
        </w:rPr>
        <w:t xml:space="preserve"> </w:t>
      </w:r>
      <w:r w:rsidR="000D4750" w:rsidRPr="002D6837">
        <w:t>о запросе предложений</w:t>
      </w:r>
      <w:r w:rsidRPr="002D6837">
        <w:rPr>
          <w:lang w:eastAsia="en-US"/>
        </w:rPr>
        <w:t>;</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t>документы, подтверждающие квалификацию участника закупки, если в документации</w:t>
      </w:r>
      <w:r w:rsidR="000D4750" w:rsidRPr="002D6837">
        <w:t xml:space="preserve"> о запросе предложений</w:t>
      </w:r>
      <w:r w:rsidRPr="002D6837">
        <w:t xml:space="preserve"> установлены квалификационные требования к участникам закупки;</w:t>
      </w:r>
    </w:p>
    <w:p w:rsidR="006B406C" w:rsidRPr="002D6837" w:rsidRDefault="00782535"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предложение о цене договора,</w:t>
      </w:r>
      <w:r w:rsidRPr="002D6837">
        <w:t xml:space="preserve"> цене единицы товара, работы, услуги</w:t>
      </w:r>
      <w:r w:rsidRPr="002D6837">
        <w:rPr>
          <w:lang w:eastAsia="en-US"/>
        </w:rPr>
        <w:t xml:space="preserve">. </w:t>
      </w:r>
      <w:r w:rsidR="006B406C" w:rsidRPr="002D6837">
        <w:rPr>
          <w:lang w:eastAsia="en-US"/>
        </w:rPr>
        <w:t>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w:t>
      </w:r>
      <w:r w:rsidR="00097C66" w:rsidRPr="002D6837">
        <w:rPr>
          <w:lang w:eastAsia="en-US"/>
        </w:rPr>
        <w:t>ие НДС;</w:t>
      </w:r>
    </w:p>
    <w:p w:rsidR="006B406C" w:rsidRPr="002D6837" w:rsidRDefault="00782535"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предложение о неценовых (отличных от цены договора,</w:t>
      </w:r>
      <w:r w:rsidRPr="002D6837">
        <w:t xml:space="preserve"> цены единицы товара, работы, услуги</w:t>
      </w:r>
      <w:r w:rsidRPr="002D6837">
        <w:rPr>
          <w:lang w:eastAsia="en-US"/>
        </w:rPr>
        <w:t xml:space="preserve">) </w:t>
      </w:r>
      <w:r w:rsidR="006B406C" w:rsidRPr="002D6837">
        <w:rPr>
          <w:lang w:eastAsia="en-US"/>
        </w:rPr>
        <w:t xml:space="preserve">условиях исполнения договора, если предоставление такого предложения предусмотрено извещением </w:t>
      </w:r>
      <w:r w:rsidR="000D4750" w:rsidRPr="002D6837">
        <w:rPr>
          <w:lang w:eastAsia="en-US"/>
        </w:rPr>
        <w:t xml:space="preserve">о проведении </w:t>
      </w:r>
      <w:r w:rsidR="000D4750" w:rsidRPr="002D6837">
        <w:t>запроса предложений в электронной форме</w:t>
      </w:r>
      <w:r w:rsidR="000D4750" w:rsidRPr="002D6837">
        <w:rPr>
          <w:lang w:eastAsia="en-US"/>
        </w:rPr>
        <w:t xml:space="preserve"> </w:t>
      </w:r>
      <w:r w:rsidR="006B406C" w:rsidRPr="002D6837">
        <w:rPr>
          <w:lang w:eastAsia="en-US"/>
        </w:rPr>
        <w:t>и (или) документацией</w:t>
      </w:r>
      <w:r w:rsidR="000D4750" w:rsidRPr="002D6837">
        <w:rPr>
          <w:lang w:eastAsia="en-US"/>
        </w:rPr>
        <w:t xml:space="preserve"> </w:t>
      </w:r>
      <w:r w:rsidR="000D4750" w:rsidRPr="002D6837">
        <w:t>о запросе предложений</w:t>
      </w:r>
      <w:r w:rsidR="006B406C" w:rsidRPr="002D6837">
        <w:rPr>
          <w:lang w:eastAsia="en-US"/>
        </w:rPr>
        <w:t>;</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согласие субъекта персональных данных на обработку его персональных данных (для участника закупки – физического лица);</w:t>
      </w:r>
    </w:p>
    <w:p w:rsidR="006B406C" w:rsidRPr="002D6837" w:rsidRDefault="006B406C" w:rsidP="00A024D4">
      <w:pPr>
        <w:widowControl w:val="0"/>
        <w:numPr>
          <w:ilvl w:val="0"/>
          <w:numId w:val="15"/>
        </w:numPr>
        <w:tabs>
          <w:tab w:val="left" w:pos="709"/>
          <w:tab w:val="left" w:pos="851"/>
          <w:tab w:val="left" w:pos="900"/>
        </w:tabs>
        <w:autoSpaceDE w:val="0"/>
        <w:autoSpaceDN w:val="0"/>
        <w:adjustRightInd w:val="0"/>
        <w:ind w:left="0" w:firstLine="567"/>
        <w:jc w:val="both"/>
        <w:rPr>
          <w:lang w:eastAsia="en-US"/>
        </w:rPr>
      </w:pPr>
      <w:r w:rsidRPr="002D6837">
        <w:rPr>
          <w:lang w:eastAsia="en-US"/>
        </w:rPr>
        <w:t>копия информационного письма, подписанного уполномоченным лицом Федеральной налоговой службы (налоговой инспекции), по форме № 26.2-7 в соответствии с пунктом 1.7. Приказа Федеральной налоговой службы от 02.11.2012 № ММВ-7-3/829@ (далее – Приказ ФНС), или копия уведомления (с отметкой налоговой инспекции) о переходе на упрощенную систему налогообложения, по форме № 26.2-1 в соответствии с пунктом 1.1 Приказа ФНС (для участников закупки, применяющих упро</w:t>
      </w:r>
      <w:r w:rsidR="00097C66" w:rsidRPr="002D6837">
        <w:rPr>
          <w:lang w:eastAsia="en-US"/>
        </w:rPr>
        <w:t>щенную систему налогообложения);</w:t>
      </w:r>
      <w:r w:rsidRPr="002D6837">
        <w:rPr>
          <w:lang w:eastAsia="en-US"/>
        </w:rPr>
        <w:t xml:space="preserve"> </w:t>
      </w:r>
    </w:p>
    <w:p w:rsidR="006B406C" w:rsidRPr="002D6837" w:rsidRDefault="006B406C" w:rsidP="00A024D4">
      <w:pPr>
        <w:numPr>
          <w:ilvl w:val="0"/>
          <w:numId w:val="15"/>
        </w:numPr>
        <w:tabs>
          <w:tab w:val="left" w:pos="709"/>
          <w:tab w:val="left" w:pos="851"/>
          <w:tab w:val="left" w:pos="900"/>
        </w:tabs>
        <w:ind w:left="0" w:firstLine="567"/>
        <w:jc w:val="both"/>
        <w:rPr>
          <w:lang w:eastAsia="en-US"/>
        </w:rPr>
      </w:pPr>
      <w:r w:rsidRPr="002D6837">
        <w:rPr>
          <w:lang w:eastAsia="en-US"/>
        </w:rPr>
        <w:t>иные документы и сведения, предоставление которых предусмотрено документацией</w:t>
      </w:r>
      <w:r w:rsidR="000D4750" w:rsidRPr="002D6837">
        <w:rPr>
          <w:lang w:eastAsia="en-US"/>
        </w:rPr>
        <w:t xml:space="preserve"> </w:t>
      </w:r>
      <w:r w:rsidR="000D4750" w:rsidRPr="002D6837">
        <w:t>о запросе предложений</w:t>
      </w:r>
      <w:r w:rsidRPr="002D6837">
        <w:rPr>
          <w:lang w:eastAsia="en-US"/>
        </w:rPr>
        <w:t>.</w:t>
      </w:r>
    </w:p>
    <w:p w:rsidR="006B406C" w:rsidRPr="002D6837" w:rsidRDefault="006B406C" w:rsidP="00A024D4">
      <w:pPr>
        <w:widowControl w:val="0"/>
        <w:numPr>
          <w:ilvl w:val="0"/>
          <w:numId w:val="10"/>
        </w:numPr>
        <w:tabs>
          <w:tab w:val="left" w:pos="851"/>
          <w:tab w:val="left" w:pos="900"/>
          <w:tab w:val="left" w:pos="1134"/>
        </w:tabs>
        <w:autoSpaceDE w:val="0"/>
        <w:autoSpaceDN w:val="0"/>
        <w:adjustRightInd w:val="0"/>
        <w:ind w:left="0" w:firstLine="567"/>
        <w:jc w:val="both"/>
      </w:pPr>
      <w:r w:rsidRPr="002D6837">
        <w:rPr>
          <w:lang w:eastAsia="en-US"/>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w:t>
      </w:r>
      <w:r w:rsidR="000D4750" w:rsidRPr="002D6837">
        <w:rPr>
          <w:lang w:eastAsia="en-US"/>
        </w:rPr>
        <w:t xml:space="preserve"> </w:t>
      </w:r>
      <w:r w:rsidR="000D4750" w:rsidRPr="002D6837">
        <w:t>о запросе предложений</w:t>
      </w:r>
      <w:r w:rsidRPr="002D6837">
        <w:rPr>
          <w:lang w:eastAsia="en-US"/>
        </w:rPr>
        <w:t>, при условии, что содержание таких документов и сведений не нарушает требований действующего законодательства Российской Федерации.</w:t>
      </w:r>
    </w:p>
    <w:p w:rsidR="006B406C" w:rsidRPr="002D6837" w:rsidRDefault="006B406C" w:rsidP="00A024D4">
      <w:pPr>
        <w:widowControl w:val="0"/>
        <w:numPr>
          <w:ilvl w:val="0"/>
          <w:numId w:val="10"/>
        </w:numPr>
        <w:tabs>
          <w:tab w:val="left" w:pos="851"/>
          <w:tab w:val="left" w:pos="900"/>
          <w:tab w:val="left" w:pos="1134"/>
        </w:tabs>
        <w:autoSpaceDE w:val="0"/>
        <w:autoSpaceDN w:val="0"/>
        <w:adjustRightInd w:val="0"/>
        <w:ind w:left="0" w:firstLine="567"/>
        <w:jc w:val="both"/>
      </w:pPr>
      <w:r w:rsidRPr="002D6837">
        <w:rPr>
          <w:lang w:eastAsia="en-US"/>
        </w:rPr>
        <w:t>Наличие противоречий относ</w:t>
      </w:r>
      <w:r w:rsidR="001934E7" w:rsidRPr="002D6837">
        <w:rPr>
          <w:lang w:eastAsia="en-US"/>
        </w:rPr>
        <w:t>ительно одних и тех же сведений</w:t>
      </w:r>
      <w:r w:rsidRPr="002D6837">
        <w:rPr>
          <w:lang w:eastAsia="en-US"/>
        </w:rPr>
        <w:t xml:space="preserve"> в рамках документов одной заявки приравнивается к наличию в такой заявке недостоверных сведений.</w:t>
      </w:r>
      <w:r w:rsidRPr="002D6837">
        <w:t xml:space="preserve"> </w:t>
      </w:r>
    </w:p>
    <w:p w:rsidR="006B406C" w:rsidRPr="002D6837" w:rsidRDefault="000D4750" w:rsidP="00A024D4">
      <w:pPr>
        <w:numPr>
          <w:ilvl w:val="0"/>
          <w:numId w:val="10"/>
        </w:numPr>
        <w:tabs>
          <w:tab w:val="left" w:pos="851"/>
          <w:tab w:val="left" w:pos="900"/>
          <w:tab w:val="left" w:pos="1134"/>
        </w:tabs>
        <w:ind w:left="0" w:firstLine="567"/>
        <w:jc w:val="both"/>
      </w:pPr>
      <w:r w:rsidRPr="002D6837">
        <w:t>З</w:t>
      </w:r>
      <w:r w:rsidR="006B406C" w:rsidRPr="002D6837">
        <w:t xml:space="preserve">аявка на участие в </w:t>
      </w:r>
      <w:r w:rsidRPr="002D6837">
        <w:t>запросе предложений</w:t>
      </w:r>
      <w:r w:rsidR="001934E7" w:rsidRPr="002D6837">
        <w:t xml:space="preserve"> в электронной форме подается</w:t>
      </w:r>
      <w:r w:rsidR="006B406C" w:rsidRPr="002D6837">
        <w:t xml:space="preserve"> только в электронной форме посредством функционала электронной торговой площадки (далее – электронной площадки, ЭП). Если участник закупки, помимо подачи заявки в электронной форме, </w:t>
      </w:r>
      <w:r w:rsidR="006B406C" w:rsidRPr="002D6837">
        <w:lastRenderedPageBreak/>
        <w:t>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6B406C" w:rsidRPr="002D6837" w:rsidRDefault="000D4750" w:rsidP="00A024D4">
      <w:pPr>
        <w:numPr>
          <w:ilvl w:val="0"/>
          <w:numId w:val="10"/>
        </w:numPr>
        <w:tabs>
          <w:tab w:val="left" w:pos="851"/>
          <w:tab w:val="left" w:pos="900"/>
          <w:tab w:val="left" w:pos="1134"/>
        </w:tabs>
        <w:ind w:left="0" w:firstLine="567"/>
        <w:jc w:val="both"/>
      </w:pPr>
      <w:r w:rsidRPr="002D6837">
        <w:t>З</w:t>
      </w:r>
      <w:r w:rsidR="006B406C" w:rsidRPr="002D6837">
        <w:t xml:space="preserve">аявки </w:t>
      </w:r>
      <w:r w:rsidRPr="002D6837">
        <w:t xml:space="preserve">на участие в запросе предложений в электронной форме </w:t>
      </w:r>
      <w:r w:rsidR="006B406C" w:rsidRPr="002D6837">
        <w:t>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Участник </w:t>
      </w:r>
      <w:r w:rsidR="000D4750" w:rsidRPr="002D6837">
        <w:t xml:space="preserve">запроса </w:t>
      </w:r>
      <w:r w:rsidR="001934E7" w:rsidRPr="002D6837">
        <w:t>предложений в электронной форме</w:t>
      </w:r>
      <w:r w:rsidRPr="002D6837">
        <w:t xml:space="preserve">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Порядок отзыва и изменения заявки осуществляется посредством функционала электронной площадки  и в соответствии с регламентом электронной площадки, на которой проводится </w:t>
      </w:r>
      <w:r w:rsidR="000D4750" w:rsidRPr="002D6837">
        <w:t>запрос предложений в электронной форме</w:t>
      </w:r>
      <w:r w:rsidRPr="002D6837">
        <w:t xml:space="preserve">. Внесение изменений и отзыв заявки </w:t>
      </w:r>
      <w:r w:rsidR="000D4750" w:rsidRPr="002D6837">
        <w:t xml:space="preserve">на участие в запросе предложений в электронной форме </w:t>
      </w:r>
      <w:r w:rsidRPr="002D6837">
        <w:t xml:space="preserve">осуществляется посредством использования функционала электронной торговой площадки, на которой проводится </w:t>
      </w:r>
      <w:r w:rsidR="000D4750" w:rsidRPr="002D6837">
        <w:t>запрос предложений</w:t>
      </w:r>
      <w:r w:rsidRPr="002D6837">
        <w:t xml:space="preserve"> в электронной форме, в соответствии с регламентом электронной площадки. </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Процедура открытия доступа к поданным на участие в </w:t>
      </w:r>
      <w:r w:rsidR="000D4750" w:rsidRPr="002D6837">
        <w:t>запросе предложений в электронной форме</w:t>
      </w:r>
      <w:r w:rsidRPr="002D6837">
        <w:t xml:space="preserve"> заяв</w:t>
      </w:r>
      <w:r w:rsidR="000D4750" w:rsidRPr="002D6837">
        <w:t xml:space="preserve">кам (далее – открытие доступа) </w:t>
      </w:r>
      <w:r w:rsidRPr="002D6837">
        <w:t xml:space="preserve">проводится в день окончания срока подачи заявок на участие </w:t>
      </w:r>
      <w:r w:rsidR="000D4750" w:rsidRPr="002D6837">
        <w:t>в запросе предложений в электронной форме</w:t>
      </w:r>
      <w:r w:rsidRPr="002D6837">
        <w:t>. Время (час) открытия доступа устанавливается зака</w:t>
      </w:r>
      <w:r w:rsidR="000D4750" w:rsidRPr="002D6837">
        <w:t>зчиком в извещении о проведении запроса предложений</w:t>
      </w:r>
      <w:r w:rsidRPr="002D6837">
        <w:t xml:space="preserve"> в электронной форме и документации </w:t>
      </w:r>
      <w:r w:rsidR="000D4750" w:rsidRPr="002D6837">
        <w:t xml:space="preserve">о запросе предложений </w:t>
      </w:r>
      <w:r w:rsidRPr="002D6837">
        <w:t xml:space="preserve">самостоятельно. Открытие доступа осуществляется комиссией посредством функционала электронной площадки, на которой проводится </w:t>
      </w:r>
      <w:r w:rsidR="000D4750" w:rsidRPr="002D6837">
        <w:t>запрос предложений</w:t>
      </w:r>
      <w:r w:rsidRPr="002D6837">
        <w:t>.</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Комиссия в день открытия доступа к </w:t>
      </w:r>
      <w:r w:rsidR="000D4750" w:rsidRPr="002D6837">
        <w:t xml:space="preserve">заявкам, </w:t>
      </w:r>
      <w:r w:rsidRPr="002D6837">
        <w:t xml:space="preserve">поданным на участие в </w:t>
      </w:r>
      <w:r w:rsidR="000D4750" w:rsidRPr="002D6837">
        <w:t>запросе предложений</w:t>
      </w:r>
      <w:r w:rsidRPr="002D6837">
        <w:t xml:space="preserve"> в электронной форме</w:t>
      </w:r>
      <w:r w:rsidR="000D4750" w:rsidRPr="002D6837">
        <w:t>,</w:t>
      </w:r>
      <w:r w:rsidRPr="002D6837">
        <w:t xml:space="preserve"> составляет и подписывает протокол открытия доступа к </w:t>
      </w:r>
      <w:r w:rsidR="004C30D8" w:rsidRPr="002D6837">
        <w:t xml:space="preserve">заявкам, </w:t>
      </w:r>
      <w:r w:rsidRPr="002D6837">
        <w:t xml:space="preserve">поданным на участие </w:t>
      </w:r>
      <w:r w:rsidR="000D4750" w:rsidRPr="002D6837">
        <w:t>в запросе предложений в электронной форме</w:t>
      </w:r>
      <w:r w:rsidRPr="002D6837">
        <w:t>, который размещается Заказчиком в ЕИС не позднее чем</w:t>
      </w:r>
      <w:r w:rsidR="000D4750" w:rsidRPr="002D6837">
        <w:t>,</w:t>
      </w:r>
      <w:r w:rsidRPr="002D6837">
        <w:t xml:space="preserve"> через 3 (три) дня со дня подписания такого протокола.</w:t>
      </w:r>
    </w:p>
    <w:p w:rsidR="006B406C" w:rsidRPr="002D6837" w:rsidRDefault="006B406C" w:rsidP="00A024D4">
      <w:pPr>
        <w:widowControl w:val="0"/>
        <w:numPr>
          <w:ilvl w:val="0"/>
          <w:numId w:val="10"/>
        </w:numPr>
        <w:tabs>
          <w:tab w:val="left" w:pos="851"/>
          <w:tab w:val="left" w:pos="900"/>
          <w:tab w:val="left" w:pos="1134"/>
        </w:tabs>
        <w:autoSpaceDE w:val="0"/>
        <w:autoSpaceDN w:val="0"/>
        <w:adjustRightInd w:val="0"/>
        <w:ind w:left="0" w:firstLine="567"/>
        <w:jc w:val="both"/>
      </w:pPr>
      <w:r w:rsidRPr="002D6837">
        <w:t>Рассмотрение и оценк</w:t>
      </w:r>
      <w:r w:rsidR="004C30D8" w:rsidRPr="002D6837">
        <w:t xml:space="preserve">а заявок, поданных на участие в запросе предложений в электронной форме </w:t>
      </w:r>
      <w:r w:rsidR="001934E7" w:rsidRPr="002D6837">
        <w:t xml:space="preserve">осуществляется </w:t>
      </w:r>
      <w:r w:rsidRPr="002D6837">
        <w:t xml:space="preserve">комиссией. Срок рассмотрения и оценки заявок на участие в </w:t>
      </w:r>
      <w:r w:rsidR="004C30D8" w:rsidRPr="002D6837">
        <w:t>запросе предложений</w:t>
      </w:r>
      <w:r w:rsidRPr="002D6837">
        <w:t xml:space="preserve"> в электро</w:t>
      </w:r>
      <w:r w:rsidR="004C30D8" w:rsidRPr="002D6837">
        <w:t>нной форме не может превышать 10</w:t>
      </w:r>
      <w:r w:rsidRPr="002D6837">
        <w:t xml:space="preserve"> дней с даты открытия доступа к </w:t>
      </w:r>
      <w:r w:rsidR="004C30D8" w:rsidRPr="002D6837">
        <w:t xml:space="preserve">заявкам, </w:t>
      </w:r>
      <w:r w:rsidRPr="002D6837">
        <w:t xml:space="preserve">поданным на участие в </w:t>
      </w:r>
      <w:r w:rsidR="004C30D8" w:rsidRPr="002D6837">
        <w:t>запросе предложений в электронной форме</w:t>
      </w:r>
      <w:r w:rsidRPr="002D6837">
        <w:t>.</w:t>
      </w:r>
    </w:p>
    <w:p w:rsidR="006B406C" w:rsidRPr="002D6837" w:rsidRDefault="006B406C" w:rsidP="00A024D4">
      <w:pPr>
        <w:numPr>
          <w:ilvl w:val="0"/>
          <w:numId w:val="10"/>
        </w:numPr>
        <w:tabs>
          <w:tab w:val="left" w:pos="851"/>
          <w:tab w:val="left" w:pos="900"/>
          <w:tab w:val="left" w:pos="1134"/>
        </w:tabs>
        <w:ind w:left="0" w:firstLine="567"/>
        <w:jc w:val="both"/>
      </w:pPr>
      <w:r w:rsidRPr="002D6837">
        <w:t>В рамках рассмотрения заявок выполняются следующие действия:</w:t>
      </w:r>
    </w:p>
    <w:p w:rsidR="006B406C" w:rsidRPr="002D6837" w:rsidRDefault="006B406C" w:rsidP="00A024D4">
      <w:pPr>
        <w:tabs>
          <w:tab w:val="left" w:pos="851"/>
          <w:tab w:val="left" w:pos="900"/>
          <w:tab w:val="left" w:pos="1134"/>
        </w:tabs>
        <w:ind w:firstLine="567"/>
        <w:jc w:val="both"/>
      </w:pPr>
      <w:r w:rsidRPr="002D6837">
        <w:t>- проверка состава заявок на соблюдение требований извещения</w:t>
      </w:r>
      <w:r w:rsidR="004C30D8" w:rsidRPr="002D6837">
        <w:t xml:space="preserve"> о проведении запроса предложений в электронной форме</w:t>
      </w:r>
      <w:r w:rsidRPr="002D6837">
        <w:t xml:space="preserve"> и (или) документации</w:t>
      </w:r>
      <w:r w:rsidR="004C30D8" w:rsidRPr="002D6837">
        <w:t xml:space="preserve"> о запросе предложений</w:t>
      </w:r>
      <w:r w:rsidRPr="002D6837">
        <w:t>;</w:t>
      </w:r>
    </w:p>
    <w:p w:rsidR="006B406C" w:rsidRPr="002D6837" w:rsidRDefault="006B406C" w:rsidP="00A024D4">
      <w:pPr>
        <w:tabs>
          <w:tab w:val="left" w:pos="851"/>
          <w:tab w:val="left" w:pos="900"/>
          <w:tab w:val="left" w:pos="1134"/>
        </w:tabs>
        <w:ind w:firstLine="567"/>
        <w:jc w:val="both"/>
      </w:pPr>
      <w:r w:rsidRPr="002D6837">
        <w:t xml:space="preserve">- проверка участника закупки на соответствие требованиям извещения </w:t>
      </w:r>
      <w:r w:rsidR="004C30D8" w:rsidRPr="002D6837">
        <w:t xml:space="preserve">о проведении запроса предложений в электронной форме </w:t>
      </w:r>
      <w:r w:rsidRPr="002D6837">
        <w:t xml:space="preserve">и (или) </w:t>
      </w:r>
      <w:r w:rsidR="004C30D8" w:rsidRPr="002D6837">
        <w:t>документацией о запросе предложений</w:t>
      </w:r>
      <w:r w:rsidRPr="002D6837">
        <w:t>;</w:t>
      </w:r>
    </w:p>
    <w:p w:rsidR="006B406C" w:rsidRPr="002D6837" w:rsidRDefault="006B406C" w:rsidP="00A024D4">
      <w:pPr>
        <w:tabs>
          <w:tab w:val="left" w:pos="851"/>
          <w:tab w:val="left" w:pos="900"/>
          <w:tab w:val="left" w:pos="1134"/>
        </w:tabs>
        <w:ind w:firstLine="567"/>
        <w:jc w:val="both"/>
      </w:pPr>
      <w:r w:rsidRPr="002D6837">
        <w:t>- принятие решений о допуске, отказе в допуске (отклонении заявки) к участию по соответствующим основаниям.</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В целях конкретизации, уточнения сведений, содержащихся в заявке участника </w:t>
      </w:r>
      <w:r w:rsidR="004C30D8" w:rsidRPr="002D6837">
        <w:t>запроса предложений в электронной форме</w:t>
      </w:r>
      <w:r w:rsidRPr="002D6837">
        <w:t>, заказчик, комиссия имеет право направить в адрес участник</w:t>
      </w:r>
      <w:r w:rsidR="003D0792" w:rsidRPr="002D6837">
        <w:t>а</w:t>
      </w:r>
      <w:r w:rsidRPr="002D6837">
        <w:t xml:space="preserve"> </w:t>
      </w:r>
      <w:r w:rsidR="004C30D8" w:rsidRPr="002D6837">
        <w:t xml:space="preserve">запроса предложений в электронной форме </w:t>
      </w:r>
      <w:r w:rsidRPr="002D6837">
        <w:t>запрос на предоставление разъяснений заявки. Не допускается направление запросов, предмет которых может изменять суть документов и сведений, содержащихся в заявке.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Если заявка участника </w:t>
      </w:r>
      <w:r w:rsidR="004C30D8" w:rsidRPr="002D6837">
        <w:t xml:space="preserve">запроса предложений в электронной форме </w:t>
      </w:r>
      <w:r w:rsidRPr="002D6837">
        <w:t xml:space="preserve">не соответствует указанным в документации </w:t>
      </w:r>
      <w:r w:rsidR="004C30D8" w:rsidRPr="002D6837">
        <w:t xml:space="preserve">о запросе предложений </w:t>
      </w:r>
      <w:r w:rsidRPr="002D6837">
        <w:t xml:space="preserve">требованиям, в том числе к оформлению заявки, если участник не соответствует установленным требованиям или предложенная в заявках </w:t>
      </w:r>
      <w:r w:rsidR="004C30D8" w:rsidRPr="002D6837">
        <w:t xml:space="preserve">на участие в запросе предложений в электронной форме </w:t>
      </w:r>
      <w:r w:rsidRPr="002D6837">
        <w:t xml:space="preserve">цена договора превышает начальную (максимальную) цену договора, указанную в извещении о проведении </w:t>
      </w:r>
      <w:r w:rsidR="004C30D8" w:rsidRPr="002D6837">
        <w:t>запроса предложений</w:t>
      </w:r>
      <w:r w:rsidRPr="002D6837">
        <w:t xml:space="preserve"> в электронной форме и </w:t>
      </w:r>
      <w:r w:rsidR="003D0792" w:rsidRPr="002D6837">
        <w:t xml:space="preserve">(или) </w:t>
      </w:r>
      <w:r w:rsidRPr="002D6837">
        <w:t>документации</w:t>
      </w:r>
      <w:r w:rsidR="004C30D8" w:rsidRPr="002D6837">
        <w:t xml:space="preserve"> о запросе предложений</w:t>
      </w:r>
      <w:r w:rsidRPr="002D6837">
        <w:t xml:space="preserve">, </w:t>
      </w:r>
      <w:r w:rsidR="00782535" w:rsidRPr="002D6837">
        <w:t>либо цена единицы товара, работы, услуги</w:t>
      </w:r>
      <w:r w:rsidR="00782535" w:rsidRPr="002D6837">
        <w:rPr>
          <w:lang w:eastAsia="en-US"/>
        </w:rPr>
        <w:t xml:space="preserve"> превышает </w:t>
      </w:r>
      <w:r w:rsidR="00782535" w:rsidRPr="002D6837">
        <w:t xml:space="preserve">указанную в извещении о проведении запроса предложений в </w:t>
      </w:r>
      <w:r w:rsidR="00782535" w:rsidRPr="002D6837">
        <w:lastRenderedPageBreak/>
        <w:t xml:space="preserve">электронной форме и (или) документации о запросе предложений, </w:t>
      </w:r>
      <w:r w:rsidRPr="002D6837">
        <w:t xml:space="preserve">такая заявка подлежит отклонению от участия в </w:t>
      </w:r>
      <w:r w:rsidR="004C30D8" w:rsidRPr="002D6837">
        <w:t>запросе предложений</w:t>
      </w:r>
      <w:r w:rsidRPr="002D6837">
        <w:t xml:space="preserve"> в электронной форме. </w:t>
      </w:r>
    </w:p>
    <w:p w:rsidR="006B406C" w:rsidRPr="002D6837" w:rsidRDefault="006B406C" w:rsidP="00A024D4">
      <w:pPr>
        <w:tabs>
          <w:tab w:val="left" w:pos="851"/>
          <w:tab w:val="left" w:pos="900"/>
          <w:tab w:val="left" w:pos="1134"/>
        </w:tabs>
        <w:ind w:firstLine="567"/>
        <w:jc w:val="both"/>
      </w:pPr>
      <w:r w:rsidRPr="002D6837">
        <w:t xml:space="preserve">Если заказчиком выявлен факт указания в </w:t>
      </w:r>
      <w:r w:rsidR="004C30D8" w:rsidRPr="002D6837">
        <w:t xml:space="preserve">заявке, </w:t>
      </w:r>
      <w:r w:rsidRPr="002D6837">
        <w:t xml:space="preserve">поданной участником </w:t>
      </w:r>
      <w:r w:rsidR="003D0792" w:rsidRPr="002D6837">
        <w:t>запроса предложений</w:t>
      </w:r>
      <w:r w:rsidR="004C30D8" w:rsidRPr="002D6837">
        <w:t>,</w:t>
      </w:r>
      <w:r w:rsidRPr="002D6837">
        <w:t xml:space="preserve"> недостоверных сведений, такая заявка подлежит отклонению на любом этапе проведения закупки.</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Оценка заявок на участие в </w:t>
      </w:r>
      <w:r w:rsidR="004C30D8" w:rsidRPr="002D6837">
        <w:t>запросе предложений</w:t>
      </w:r>
      <w:r w:rsidRPr="002D6837">
        <w:t xml:space="preserve"> в электронной форме, допущенных к участию в </w:t>
      </w:r>
      <w:r w:rsidR="004C30D8" w:rsidRPr="002D6837">
        <w:t xml:space="preserve">запросе предложений </w:t>
      </w:r>
      <w:r w:rsidRPr="002D6837">
        <w:t xml:space="preserve">в электронной форме, осуществляется комиссией заказчика. Оценка заявок не проводится в отношении тех заявок, которые были отклонены </w:t>
      </w:r>
      <w:r w:rsidR="008C07CC" w:rsidRPr="002D6837">
        <w:t>при</w:t>
      </w:r>
      <w:r w:rsidRPr="002D6837">
        <w:t xml:space="preserve"> рассмотрени</w:t>
      </w:r>
      <w:r w:rsidR="008C07CC" w:rsidRPr="002D6837">
        <w:t>и</w:t>
      </w:r>
      <w:r w:rsidRPr="002D6837">
        <w:t xml:space="preserve"> заявок. </w:t>
      </w:r>
    </w:p>
    <w:p w:rsidR="006B406C" w:rsidRPr="002D6837" w:rsidRDefault="006B406C" w:rsidP="00A024D4">
      <w:pPr>
        <w:numPr>
          <w:ilvl w:val="0"/>
          <w:numId w:val="10"/>
        </w:numPr>
        <w:tabs>
          <w:tab w:val="left" w:pos="851"/>
          <w:tab w:val="left" w:pos="900"/>
          <w:tab w:val="left" w:pos="1134"/>
        </w:tabs>
        <w:ind w:left="0" w:firstLine="567"/>
        <w:jc w:val="both"/>
      </w:pPr>
      <w:r w:rsidRPr="002D6837">
        <w:t>Оценка заявок осуществляется в соответствии с критериями оценки заявок и порядком оценки заявок, указанными в документации</w:t>
      </w:r>
      <w:r w:rsidR="004C30D8" w:rsidRPr="002D6837">
        <w:t xml:space="preserve"> о запросе предложений</w:t>
      </w:r>
      <w:r w:rsidRPr="002D6837">
        <w:t>.</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Если в ходе рассмотрения заявок к участию в </w:t>
      </w:r>
      <w:r w:rsidR="004C30D8" w:rsidRPr="002D6837">
        <w:t>запросе предложений</w:t>
      </w:r>
      <w:r w:rsidRPr="002D6837">
        <w:t xml:space="preserve"> в электронной форме была допущена только одна заявка, оценка заявок не проводится.</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w:t>
      </w:r>
      <w:r w:rsidR="004C30D8" w:rsidRPr="002D6837">
        <w:t>запроса предложений</w:t>
      </w:r>
      <w:r w:rsidRPr="002D6837">
        <w:t xml:space="preserve"> в электронной форме.</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w:t>
      </w:r>
      <w:r w:rsidR="004C30D8" w:rsidRPr="002D6837">
        <w:t>запроса предложений в электронной форме</w:t>
      </w:r>
      <w:r w:rsidRPr="002D6837">
        <w:t>.</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 </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Результаты рассмотрения и оценки заявок на участие в </w:t>
      </w:r>
      <w:r w:rsidR="004C30D8" w:rsidRPr="002D6837">
        <w:t xml:space="preserve">запросе предложений в электронной форме </w:t>
      </w:r>
      <w:r w:rsidRPr="002D6837">
        <w:t xml:space="preserve">оформляются итоговым протоколом </w:t>
      </w:r>
      <w:r w:rsidR="004C30D8" w:rsidRPr="002D6837">
        <w:t>запроса предложений</w:t>
      </w:r>
      <w:r w:rsidRPr="002D6837">
        <w:t xml:space="preserve"> в электронной форме, который подписывается всеми присутствующими на заседании комиссии членами комиссии, утверждается руководителем Заказчика и размещается в ЕИС не позднее чем через 3 (три) дня со дня подписания такого протокола.</w:t>
      </w:r>
    </w:p>
    <w:p w:rsidR="006B406C" w:rsidRPr="002D6837" w:rsidRDefault="006B406C" w:rsidP="00A024D4">
      <w:pPr>
        <w:numPr>
          <w:ilvl w:val="0"/>
          <w:numId w:val="10"/>
        </w:numPr>
        <w:tabs>
          <w:tab w:val="left" w:pos="851"/>
          <w:tab w:val="left" w:pos="900"/>
        </w:tabs>
        <w:ind w:left="0" w:firstLine="567"/>
        <w:jc w:val="both"/>
      </w:pPr>
      <w:r w:rsidRPr="002D6837">
        <w:t xml:space="preserve">В случаях, если имеется только один участник закупки, подавший заявку и допущенный до участия в закупке, или отсутствуют допущенные участники и (или) заявки участников, </w:t>
      </w:r>
      <w:r w:rsidR="005F02C8" w:rsidRPr="002D6837">
        <w:t xml:space="preserve">запрос предложений </w:t>
      </w:r>
      <w:r w:rsidRPr="002D6837">
        <w:t xml:space="preserve">в электронной форме признается комиссией несостоявшимся. </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По результатам проведения </w:t>
      </w:r>
      <w:r w:rsidR="00C46D7C" w:rsidRPr="002D6837">
        <w:t xml:space="preserve">запроса предложений </w:t>
      </w:r>
      <w:r w:rsidRPr="002D6837">
        <w:t xml:space="preserve">в электронной форме договор заключается в порядке и в сроки, предусмотренные действующим законодательством, документацией о </w:t>
      </w:r>
      <w:r w:rsidR="00C46D7C" w:rsidRPr="002D6837">
        <w:t>запрос</w:t>
      </w:r>
      <w:r w:rsidR="002E4AFE" w:rsidRPr="002D6837">
        <w:t>е</w:t>
      </w:r>
      <w:r w:rsidR="00C46D7C" w:rsidRPr="002D6837">
        <w:t xml:space="preserve"> предложений</w:t>
      </w:r>
      <w:r w:rsidRPr="002D6837">
        <w:t>, настоящим Положением.</w:t>
      </w:r>
    </w:p>
    <w:p w:rsidR="006B406C" w:rsidRPr="002D6837" w:rsidRDefault="006B406C" w:rsidP="00A024D4">
      <w:pPr>
        <w:tabs>
          <w:tab w:val="left" w:pos="851"/>
          <w:tab w:val="left" w:pos="900"/>
          <w:tab w:val="left" w:pos="1134"/>
        </w:tabs>
        <w:ind w:firstLine="567"/>
        <w:jc w:val="both"/>
      </w:pPr>
      <w:r w:rsidRPr="002D6837">
        <w:t>Если иное не предусмотрено документацией</w:t>
      </w:r>
      <w:r w:rsidR="00C46D7C" w:rsidRPr="002D6837">
        <w:t xml:space="preserve"> о запросе предложений</w:t>
      </w:r>
      <w:r w:rsidRPr="002D6837">
        <w:t>, стороны вправе заключить договор в одной из форм заключения договора – в электронной форме с применением функционала электронной площадки или не в электронной форме.</w:t>
      </w:r>
    </w:p>
    <w:p w:rsidR="006B406C" w:rsidRPr="002D6837" w:rsidRDefault="006B406C" w:rsidP="00A024D4">
      <w:pPr>
        <w:numPr>
          <w:ilvl w:val="0"/>
          <w:numId w:val="10"/>
        </w:numPr>
        <w:tabs>
          <w:tab w:val="left" w:pos="851"/>
          <w:tab w:val="left" w:pos="900"/>
          <w:tab w:val="left" w:pos="1134"/>
        </w:tabs>
        <w:ind w:left="0" w:firstLine="567"/>
        <w:jc w:val="both"/>
        <w:rPr>
          <w:b/>
        </w:rPr>
      </w:pPr>
      <w:r w:rsidRPr="002D6837">
        <w:t xml:space="preserve">Условия договора, заключаемого по результатам проведения </w:t>
      </w:r>
      <w:r w:rsidR="00ED0A32" w:rsidRPr="002D6837">
        <w:t>запроса предложений</w:t>
      </w:r>
      <w:r w:rsidRPr="002D6837">
        <w:t xml:space="preserve"> </w:t>
      </w:r>
      <w:r w:rsidR="00ED0A32" w:rsidRPr="002D6837">
        <w:t xml:space="preserve">в </w:t>
      </w:r>
      <w:r w:rsidRPr="002D6837">
        <w:t xml:space="preserve">электронной форме,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w:t>
      </w:r>
      <w:r w:rsidR="008C07CC" w:rsidRPr="002D6837">
        <w:t>запроса предложений</w:t>
      </w:r>
      <w:r w:rsidRPr="002D6837">
        <w:t xml:space="preserve">, с которым заключается договор, и сведений о таком участнике </w:t>
      </w:r>
      <w:r w:rsidR="008C07CC" w:rsidRPr="002D6837">
        <w:t>запроса предложений</w:t>
      </w:r>
      <w:r w:rsidRPr="002D6837">
        <w:t>.</w:t>
      </w:r>
    </w:p>
    <w:p w:rsidR="006B406C" w:rsidRPr="002D6837" w:rsidRDefault="006B406C" w:rsidP="00A024D4">
      <w:pPr>
        <w:numPr>
          <w:ilvl w:val="0"/>
          <w:numId w:val="10"/>
        </w:numPr>
        <w:tabs>
          <w:tab w:val="left" w:pos="851"/>
          <w:tab w:val="left" w:pos="900"/>
          <w:tab w:val="left" w:pos="1134"/>
        </w:tabs>
        <w:ind w:left="0" w:firstLine="567"/>
        <w:jc w:val="both"/>
      </w:pPr>
      <w:r w:rsidRPr="002D6837">
        <w:t xml:space="preserve">Заказчик обязан принять решение об отказе заключения договора с победителем </w:t>
      </w:r>
      <w:r w:rsidR="00ED0A32" w:rsidRPr="002D6837">
        <w:t>запроса предложений</w:t>
      </w:r>
      <w:r w:rsidRPr="002D6837">
        <w:t xml:space="preserve"> в электронной форме или с иным участником </w:t>
      </w:r>
      <w:r w:rsidR="00ED0A32" w:rsidRPr="002D6837">
        <w:t>запроса предложений в электронной форме</w:t>
      </w:r>
      <w:r w:rsidRPr="002D6837">
        <w:t xml:space="preserve">, с которым принято решение о заключении договора в соответствии с </w:t>
      </w:r>
      <w:r w:rsidR="0063520A" w:rsidRPr="002D6837">
        <w:t xml:space="preserve">настоящим </w:t>
      </w:r>
      <w:r w:rsidRPr="002D6837">
        <w:t xml:space="preserve">Положением, в случае, если после составления итогового протокола, но до заключения договора было выявлено наличие в составе заявки такого участника </w:t>
      </w:r>
      <w:r w:rsidR="00ED0A32" w:rsidRPr="002D6837">
        <w:t>запроса предложений</w:t>
      </w:r>
      <w:r w:rsidRPr="002D6837">
        <w:t xml:space="preserve"> в электронной форме недостоверных сведений, предоставление которых требовалось документацией</w:t>
      </w:r>
      <w:r w:rsidR="009876D3" w:rsidRPr="002D6837">
        <w:t xml:space="preserve"> о запросе предложений</w:t>
      </w:r>
      <w:r w:rsidRPr="002D6837">
        <w:t xml:space="preserve">. Решение заказчика оформляется протоколом об отказе от заключения договора, в котором заказчик указывает дату принятия решения, перечень сведений, содержащихся в заявке участника </w:t>
      </w:r>
      <w:r w:rsidR="009876D3" w:rsidRPr="002D6837">
        <w:t>запроса предложений</w:t>
      </w:r>
      <w:r w:rsidRPr="002D6837">
        <w:t xml:space="preserve"> в электронной форме  и признанные недостоверными, </w:t>
      </w:r>
      <w:r w:rsidR="008E7915" w:rsidRPr="002D6837">
        <w:t>а также иную информацию, предусмотренную Федеральным законом 223-ФЗ и настоящим Положением.</w:t>
      </w:r>
      <w:r w:rsidRPr="002D6837">
        <w:t xml:space="preserve"> </w:t>
      </w:r>
      <w:r w:rsidRPr="002D6837">
        <w:lastRenderedPageBreak/>
        <w:t>Протокол об отказе от заключения договора подписывается руководителем заказчика и  размещается заказчиком в ЕИС в день принятия решения.</w:t>
      </w:r>
    </w:p>
    <w:p w:rsidR="008B0E6D" w:rsidRPr="002D6837" w:rsidRDefault="009024BE" w:rsidP="008B0E6D">
      <w:pPr>
        <w:widowControl w:val="0"/>
        <w:numPr>
          <w:ilvl w:val="0"/>
          <w:numId w:val="10"/>
        </w:numPr>
        <w:tabs>
          <w:tab w:val="left" w:pos="851"/>
          <w:tab w:val="left" w:pos="900"/>
          <w:tab w:val="left" w:pos="1134"/>
        </w:tabs>
        <w:autoSpaceDE w:val="0"/>
        <w:autoSpaceDN w:val="0"/>
        <w:adjustRightInd w:val="0"/>
        <w:ind w:left="0" w:firstLine="567"/>
        <w:jc w:val="both"/>
        <w:rPr>
          <w:lang w:eastAsia="en-US"/>
        </w:rPr>
      </w:pPr>
      <w:r w:rsidRPr="002D6837">
        <w:t xml:space="preserve">Решение о закупке у единственного поставщика (подрядчика, исполнителя) в случае признания запроса предложений в электронной форме несостоявшимся, принимается руководителем Заказчика и оформляется приказом. </w:t>
      </w:r>
    </w:p>
    <w:p w:rsidR="009024BE" w:rsidRPr="002D6837" w:rsidRDefault="008B0E6D" w:rsidP="008B0E6D">
      <w:pPr>
        <w:widowControl w:val="0"/>
        <w:tabs>
          <w:tab w:val="left" w:pos="851"/>
          <w:tab w:val="left" w:pos="900"/>
          <w:tab w:val="left" w:pos="1134"/>
        </w:tabs>
        <w:autoSpaceDE w:val="0"/>
        <w:autoSpaceDN w:val="0"/>
        <w:adjustRightInd w:val="0"/>
        <w:ind w:firstLine="567"/>
        <w:jc w:val="both"/>
        <w:rPr>
          <w:lang w:eastAsia="en-US"/>
        </w:rPr>
      </w:pPr>
      <w:r w:rsidRPr="002D6837">
        <w:t xml:space="preserve">В случаях, если имеется только один участник закупки, подавший заявку и допущенный до участия в закупке, решение о закупке у единственного поставщика (подрядчика, исполнителя) </w:t>
      </w:r>
      <w:r w:rsidR="009024BE" w:rsidRPr="002D6837">
        <w:t>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p w:rsidR="00097C66" w:rsidRPr="002D6837" w:rsidRDefault="00097C66"/>
    <w:p w:rsidR="00097C66" w:rsidRPr="002D6837" w:rsidRDefault="00097C66"/>
    <w:p w:rsidR="00232EF8" w:rsidRPr="002D6837" w:rsidRDefault="00232EF8" w:rsidP="00A024D4">
      <w:pPr>
        <w:tabs>
          <w:tab w:val="left" w:pos="851"/>
          <w:tab w:val="left" w:pos="900"/>
          <w:tab w:val="left" w:pos="1134"/>
        </w:tabs>
        <w:ind w:firstLine="567"/>
        <w:jc w:val="center"/>
        <w:rPr>
          <w:b/>
          <w:caps/>
        </w:rPr>
      </w:pPr>
      <w:r w:rsidRPr="002D6837">
        <w:rPr>
          <w:b/>
          <w:caps/>
          <w:lang w:val="en-US"/>
        </w:rPr>
        <w:t>VII</w:t>
      </w:r>
      <w:r w:rsidRPr="002D6837">
        <w:rPr>
          <w:b/>
          <w:caps/>
        </w:rPr>
        <w:t>.</w:t>
      </w:r>
      <w:r w:rsidRPr="002D6837">
        <w:rPr>
          <w:b/>
          <w:caps/>
        </w:rPr>
        <w:tab/>
        <w:t>Заключение договора по результатам конкурентной закупки, Исполнение, изменение и расторжение договора</w:t>
      </w:r>
    </w:p>
    <w:p w:rsidR="00232EF8" w:rsidRPr="002D6837" w:rsidRDefault="00232EF8" w:rsidP="00A024D4">
      <w:pPr>
        <w:tabs>
          <w:tab w:val="left" w:pos="851"/>
          <w:tab w:val="left" w:pos="900"/>
          <w:tab w:val="left" w:pos="1134"/>
        </w:tabs>
        <w:ind w:firstLine="567"/>
        <w:jc w:val="center"/>
        <w:rPr>
          <w:sz w:val="18"/>
        </w:rPr>
      </w:pPr>
    </w:p>
    <w:p w:rsidR="00232EF8" w:rsidRPr="002D6837" w:rsidRDefault="00232EF8" w:rsidP="00A024D4">
      <w:pPr>
        <w:numPr>
          <w:ilvl w:val="0"/>
          <w:numId w:val="10"/>
        </w:numPr>
        <w:tabs>
          <w:tab w:val="left" w:pos="540"/>
          <w:tab w:val="left" w:pos="900"/>
        </w:tabs>
        <w:autoSpaceDE w:val="0"/>
        <w:autoSpaceDN w:val="0"/>
        <w:adjustRightInd w:val="0"/>
        <w:ind w:left="0" w:firstLine="567"/>
        <w:jc w:val="both"/>
        <w:rPr>
          <w:bCs/>
        </w:rPr>
      </w:pPr>
      <w:r w:rsidRPr="002D6837">
        <w:rPr>
          <w:bCs/>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F384A" w:rsidRPr="002D6837" w:rsidRDefault="003F384A" w:rsidP="00A024D4">
      <w:pPr>
        <w:tabs>
          <w:tab w:val="left" w:pos="540"/>
          <w:tab w:val="left" w:pos="900"/>
        </w:tabs>
        <w:autoSpaceDE w:val="0"/>
        <w:autoSpaceDN w:val="0"/>
        <w:adjustRightInd w:val="0"/>
        <w:ind w:firstLine="567"/>
        <w:jc w:val="both"/>
        <w:rPr>
          <w:bCs/>
        </w:rPr>
      </w:pPr>
      <w:r w:rsidRPr="002D6837">
        <w:rPr>
          <w:bCs/>
        </w:rPr>
        <w:t>261.1. Договор по результатам неконкурентной закупки заключается в срок</w:t>
      </w:r>
      <w:r w:rsidR="00965C80" w:rsidRPr="002D6837">
        <w:rPr>
          <w:bCs/>
        </w:rPr>
        <w:t>,</w:t>
      </w:r>
      <w:r w:rsidRPr="002D6837">
        <w:rPr>
          <w:bCs/>
        </w:rPr>
        <w:t xml:space="preserve"> установленный законодательством Российской Федерации.</w:t>
      </w:r>
    </w:p>
    <w:p w:rsidR="003F384A" w:rsidRPr="002D6837" w:rsidRDefault="003F384A" w:rsidP="00A024D4">
      <w:pPr>
        <w:tabs>
          <w:tab w:val="left" w:pos="540"/>
          <w:tab w:val="left" w:pos="900"/>
        </w:tabs>
        <w:autoSpaceDE w:val="0"/>
        <w:autoSpaceDN w:val="0"/>
        <w:adjustRightInd w:val="0"/>
        <w:ind w:firstLine="567"/>
        <w:jc w:val="both"/>
        <w:rPr>
          <w:bCs/>
        </w:rPr>
      </w:pPr>
      <w:r w:rsidRPr="002D6837">
        <w:rPr>
          <w:bCs/>
        </w:rPr>
        <w:t>261.2. По итогам конкурентной закупки заказчик вправе заключить договоры с несколькими участниками такой закупки в случае, если это предусмотрено документацией о закупке.</w:t>
      </w:r>
    </w:p>
    <w:p w:rsidR="003F384A" w:rsidRPr="002D6837" w:rsidRDefault="003F384A" w:rsidP="00A024D4">
      <w:pPr>
        <w:tabs>
          <w:tab w:val="left" w:pos="540"/>
          <w:tab w:val="left" w:pos="900"/>
        </w:tabs>
        <w:autoSpaceDE w:val="0"/>
        <w:autoSpaceDN w:val="0"/>
        <w:adjustRightInd w:val="0"/>
        <w:ind w:firstLine="567"/>
        <w:jc w:val="both"/>
        <w:rPr>
          <w:bCs/>
        </w:rPr>
      </w:pPr>
      <w:r w:rsidRPr="002D6837">
        <w:rPr>
          <w:bCs/>
        </w:rPr>
        <w:t>В указанном случае в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rsidR="00637235" w:rsidRPr="002D6837" w:rsidRDefault="00637235" w:rsidP="00A024D4">
      <w:pPr>
        <w:tabs>
          <w:tab w:val="left" w:pos="540"/>
          <w:tab w:val="left" w:pos="900"/>
        </w:tabs>
        <w:autoSpaceDE w:val="0"/>
        <w:autoSpaceDN w:val="0"/>
        <w:adjustRightInd w:val="0"/>
        <w:ind w:firstLine="567"/>
        <w:jc w:val="both"/>
        <w:rPr>
          <w:bCs/>
        </w:rPr>
      </w:pPr>
      <w:r w:rsidRPr="002D6837">
        <w:rPr>
          <w:bCs/>
        </w:rPr>
        <w:t>261.3.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232EF8" w:rsidRPr="002D6837" w:rsidRDefault="00232EF8" w:rsidP="00A024D4">
      <w:pPr>
        <w:widowControl w:val="0"/>
        <w:numPr>
          <w:ilvl w:val="0"/>
          <w:numId w:val="10"/>
        </w:numPr>
        <w:tabs>
          <w:tab w:val="left" w:pos="851"/>
        </w:tabs>
        <w:autoSpaceDE w:val="0"/>
        <w:autoSpaceDN w:val="0"/>
        <w:adjustRightInd w:val="0"/>
        <w:ind w:left="0" w:firstLine="567"/>
        <w:jc w:val="both"/>
      </w:pPr>
      <w:r w:rsidRPr="002D6837">
        <w:t>Обязанность заключения договора с заказчиком возлагается на участника, признанного победителем закупки, а также, в случае проведения конкурсов, аукционов, запросов цен, запросов котировок, запросов предложений, на единственного участника закупки.</w:t>
      </w:r>
    </w:p>
    <w:p w:rsidR="00232EF8" w:rsidRPr="002D6837" w:rsidRDefault="00232EF8" w:rsidP="00A024D4">
      <w:pPr>
        <w:widowControl w:val="0"/>
        <w:numPr>
          <w:ilvl w:val="0"/>
          <w:numId w:val="10"/>
        </w:numPr>
        <w:tabs>
          <w:tab w:val="left" w:pos="851"/>
        </w:tabs>
        <w:autoSpaceDE w:val="0"/>
        <w:autoSpaceDN w:val="0"/>
        <w:adjustRightInd w:val="0"/>
        <w:ind w:left="0" w:firstLine="567"/>
        <w:jc w:val="both"/>
      </w:pPr>
      <w:r w:rsidRPr="002D6837">
        <w:t>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rsidR="00232EF8" w:rsidRPr="002D6837" w:rsidRDefault="00232EF8" w:rsidP="00A024D4">
      <w:pPr>
        <w:widowControl w:val="0"/>
        <w:numPr>
          <w:ilvl w:val="0"/>
          <w:numId w:val="20"/>
        </w:numPr>
        <w:tabs>
          <w:tab w:val="left" w:pos="851"/>
        </w:tabs>
        <w:autoSpaceDE w:val="0"/>
        <w:autoSpaceDN w:val="0"/>
        <w:adjustRightInd w:val="0"/>
        <w:ind w:left="0" w:firstLine="567"/>
        <w:jc w:val="both"/>
      </w:pPr>
      <w:r w:rsidRPr="002D6837">
        <w:t>предоставление участником закупки письменного отказа от заключения договора;</w:t>
      </w:r>
    </w:p>
    <w:p w:rsidR="00232EF8" w:rsidRPr="002D6837" w:rsidRDefault="00232EF8" w:rsidP="00A024D4">
      <w:pPr>
        <w:widowControl w:val="0"/>
        <w:numPr>
          <w:ilvl w:val="0"/>
          <w:numId w:val="20"/>
        </w:numPr>
        <w:tabs>
          <w:tab w:val="left" w:pos="851"/>
        </w:tabs>
        <w:autoSpaceDE w:val="0"/>
        <w:autoSpaceDN w:val="0"/>
        <w:adjustRightInd w:val="0"/>
        <w:ind w:left="0" w:firstLine="567"/>
        <w:jc w:val="both"/>
      </w:pPr>
      <w:r w:rsidRPr="002D6837">
        <w:t>непредоставление участником закупки в указанные в документации сроки подписанного со своей стороны проекта договора;</w:t>
      </w:r>
    </w:p>
    <w:p w:rsidR="00232EF8" w:rsidRPr="002D6837" w:rsidRDefault="00232EF8" w:rsidP="00A024D4">
      <w:pPr>
        <w:widowControl w:val="0"/>
        <w:numPr>
          <w:ilvl w:val="0"/>
          <w:numId w:val="20"/>
        </w:numPr>
        <w:tabs>
          <w:tab w:val="left" w:pos="851"/>
        </w:tabs>
        <w:autoSpaceDE w:val="0"/>
        <w:autoSpaceDN w:val="0"/>
        <w:adjustRightInd w:val="0"/>
        <w:ind w:left="0" w:firstLine="567"/>
        <w:jc w:val="both"/>
      </w:pPr>
      <w:r w:rsidRPr="002D6837">
        <w:t>непредоставление обеспечения исполнения договора в соответствии с указанными в извещении о проведении закупки и (или) в закупочной документации требуемом размере и с соблюдением требуемого порядка, при наличии в документации таких требований.</w:t>
      </w:r>
    </w:p>
    <w:p w:rsidR="00232EF8" w:rsidRPr="002D6837" w:rsidRDefault="00232EF8" w:rsidP="002366FE">
      <w:pPr>
        <w:widowControl w:val="0"/>
        <w:numPr>
          <w:ilvl w:val="0"/>
          <w:numId w:val="10"/>
        </w:numPr>
        <w:tabs>
          <w:tab w:val="left" w:pos="851"/>
        </w:tabs>
        <w:autoSpaceDE w:val="0"/>
        <w:autoSpaceDN w:val="0"/>
        <w:adjustRightInd w:val="0"/>
        <w:ind w:left="0" w:firstLine="567"/>
        <w:jc w:val="both"/>
      </w:pPr>
      <w:r w:rsidRPr="002D6837">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2366FE" w:rsidRPr="002D6837" w:rsidRDefault="00232EF8" w:rsidP="002366FE">
      <w:pPr>
        <w:widowControl w:val="0"/>
        <w:numPr>
          <w:ilvl w:val="0"/>
          <w:numId w:val="10"/>
        </w:numPr>
        <w:tabs>
          <w:tab w:val="left" w:pos="851"/>
        </w:tabs>
        <w:autoSpaceDE w:val="0"/>
        <w:autoSpaceDN w:val="0"/>
        <w:adjustRightInd w:val="0"/>
        <w:ind w:left="0" w:firstLine="567"/>
        <w:jc w:val="both"/>
      </w:pPr>
      <w:r w:rsidRPr="002D6837">
        <w:lastRenderedPageBreak/>
        <w:t xml:space="preserve">Если участник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закупки </w:t>
      </w:r>
      <w:r w:rsidR="00CF03E8" w:rsidRPr="002D6837">
        <w:t xml:space="preserve">и (или) заявке которого присвоен второй номер </w:t>
      </w:r>
      <w:r w:rsidRPr="002D6837">
        <w:t xml:space="preserve">(далее по разделу - второй участник закупки). При этом срок подписания договора с таким участником закупки аналогичен </w:t>
      </w:r>
      <w:r w:rsidR="00A338FC" w:rsidRPr="002D6837">
        <w:t xml:space="preserve">сроку, указанному в пункте 261 </w:t>
      </w:r>
      <w:r w:rsidRPr="002D6837">
        <w:t xml:space="preserve">настоящего Положения. </w:t>
      </w:r>
    </w:p>
    <w:p w:rsidR="00232EF8" w:rsidRPr="002D6837" w:rsidRDefault="002366FE" w:rsidP="002366FE">
      <w:pPr>
        <w:widowControl w:val="0"/>
        <w:tabs>
          <w:tab w:val="left" w:pos="851"/>
        </w:tabs>
        <w:autoSpaceDE w:val="0"/>
        <w:autoSpaceDN w:val="0"/>
        <w:adjustRightInd w:val="0"/>
        <w:ind w:firstLine="567"/>
        <w:jc w:val="both"/>
      </w:pPr>
      <w:r w:rsidRPr="002D6837">
        <w:t>В указанном случае Заказчик оформляет протокол уклонения участника закупки от заключения договора, в котором указываются основание признания участника закупки уклонившимся от заключения договора и сведения о решении заказчика о заключении догово</w:t>
      </w:r>
      <w:r w:rsidR="00E62BAA" w:rsidRPr="002D6837">
        <w:t xml:space="preserve">ра со вторым участником закупки, а также иная информация, предусмотренная Федеральным законом 223-ФЗ и настоящим Положением. </w:t>
      </w:r>
      <w:r w:rsidRPr="002D6837">
        <w:t>Протокол уклонения участника закупки от заключения договора подписывается руководителем заказчика и размещается заказчиком в ЕИС в день его подписания.</w:t>
      </w:r>
    </w:p>
    <w:p w:rsidR="00232EF8" w:rsidRPr="002D6837" w:rsidRDefault="00232EF8" w:rsidP="00067491">
      <w:pPr>
        <w:widowControl w:val="0"/>
        <w:numPr>
          <w:ilvl w:val="0"/>
          <w:numId w:val="10"/>
        </w:numPr>
        <w:tabs>
          <w:tab w:val="left" w:pos="851"/>
        </w:tabs>
        <w:autoSpaceDE w:val="0"/>
        <w:autoSpaceDN w:val="0"/>
        <w:adjustRightInd w:val="0"/>
        <w:ind w:left="0" w:firstLine="567"/>
        <w:jc w:val="both"/>
      </w:pPr>
      <w:r w:rsidRPr="002D6837">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97CD5" w:rsidRPr="002D6837" w:rsidRDefault="00E2232C" w:rsidP="00067491">
      <w:pPr>
        <w:widowControl w:val="0"/>
        <w:tabs>
          <w:tab w:val="left" w:pos="851"/>
        </w:tabs>
        <w:autoSpaceDE w:val="0"/>
        <w:autoSpaceDN w:val="0"/>
        <w:adjustRightInd w:val="0"/>
        <w:ind w:firstLine="567"/>
        <w:jc w:val="both"/>
      </w:pPr>
      <w:r w:rsidRPr="002D6837">
        <w:t xml:space="preserve">266.1. </w:t>
      </w:r>
      <w:r w:rsidR="00397CD5" w:rsidRPr="002D6837">
        <w:t>В случае, если Заказчик принял решение об отказе заключения договора в соответствии с пунктами 94.1, 120, 148, 175, 206, 229, 259 настоящего Положения, Заказчик имеет право:</w:t>
      </w:r>
    </w:p>
    <w:p w:rsidR="00E2232C" w:rsidRPr="002D6837" w:rsidRDefault="00397CD5" w:rsidP="00067491">
      <w:pPr>
        <w:widowControl w:val="0"/>
        <w:tabs>
          <w:tab w:val="left" w:pos="851"/>
        </w:tabs>
        <w:autoSpaceDE w:val="0"/>
        <w:autoSpaceDN w:val="0"/>
        <w:adjustRightInd w:val="0"/>
        <w:ind w:firstLine="567"/>
        <w:jc w:val="both"/>
      </w:pPr>
      <w:r w:rsidRPr="002D6837">
        <w:t xml:space="preserve">1) </w:t>
      </w:r>
      <w:r w:rsidR="00E2232C" w:rsidRPr="002D6837">
        <w:t>з</w:t>
      </w:r>
      <w:r w:rsidRPr="002D6837">
        <w:t>аключить договор</w:t>
      </w:r>
      <w:r w:rsidR="00E2232C" w:rsidRPr="002D6837">
        <w:t xml:space="preserve"> с</w:t>
      </w:r>
      <w:r w:rsidR="00413C02" w:rsidRPr="002D6837">
        <w:t>о вторым участником закупки,</w:t>
      </w:r>
      <w:r w:rsidR="00E2232C" w:rsidRPr="002D6837">
        <w:t xml:space="preserve"> который не отозвал </w:t>
      </w:r>
      <w:r w:rsidR="00413C02" w:rsidRPr="002D6837">
        <w:t>свою</w:t>
      </w:r>
      <w:r w:rsidR="00E2232C" w:rsidRPr="002D6837">
        <w:t xml:space="preserve"> заявку в соответствии с настоящим </w:t>
      </w:r>
      <w:r w:rsidR="008F7B55" w:rsidRPr="002D6837">
        <w:t>Положением;</w:t>
      </w:r>
    </w:p>
    <w:p w:rsidR="00397CD5" w:rsidRPr="002D6837" w:rsidRDefault="00397CD5" w:rsidP="00067491">
      <w:pPr>
        <w:widowControl w:val="0"/>
        <w:tabs>
          <w:tab w:val="left" w:pos="851"/>
        </w:tabs>
        <w:autoSpaceDE w:val="0"/>
        <w:autoSpaceDN w:val="0"/>
        <w:adjustRightInd w:val="0"/>
        <w:ind w:firstLine="567"/>
        <w:jc w:val="both"/>
      </w:pPr>
      <w:r w:rsidRPr="002D6837">
        <w:t xml:space="preserve">2) </w:t>
      </w:r>
      <w:r w:rsidR="00E2232C" w:rsidRPr="002D6837">
        <w:t xml:space="preserve">осуществить новую закупку в соответствии с настоящим </w:t>
      </w:r>
      <w:r w:rsidRPr="002D6837">
        <w:t>Положением.</w:t>
      </w:r>
    </w:p>
    <w:p w:rsidR="00232EF8" w:rsidRPr="002D6837" w:rsidRDefault="008366A6" w:rsidP="00067491">
      <w:pPr>
        <w:widowControl w:val="0"/>
        <w:numPr>
          <w:ilvl w:val="0"/>
          <w:numId w:val="10"/>
        </w:numPr>
        <w:tabs>
          <w:tab w:val="left" w:pos="851"/>
        </w:tabs>
        <w:autoSpaceDE w:val="0"/>
        <w:autoSpaceDN w:val="0"/>
        <w:adjustRightInd w:val="0"/>
        <w:ind w:left="0" w:firstLine="567"/>
        <w:jc w:val="both"/>
      </w:pPr>
      <w:r w:rsidRPr="002D6837">
        <w:t>В случае, если заказчик разместил в ЕИС протокол уклонения участника закупки от заключения договора или п</w:t>
      </w:r>
      <w:r w:rsidR="002366FE" w:rsidRPr="002D6837">
        <w:t xml:space="preserve">ротокол об отказе от заключения договора </w:t>
      </w:r>
      <w:r w:rsidRPr="002D6837">
        <w:t xml:space="preserve">и намерен заключить договор </w:t>
      </w:r>
      <w:r w:rsidR="00067491" w:rsidRPr="002D6837">
        <w:t>со вторым участником закупки, то в течение пяти дней со дня размещения в ЕИС соответствующего протокола Заказчик передает проект договора такому участнику</w:t>
      </w:r>
      <w:r w:rsidR="00510199" w:rsidRPr="002D6837">
        <w:t>.</w:t>
      </w:r>
      <w:r w:rsidR="00067491" w:rsidRPr="002D6837">
        <w:t xml:space="preserve"> </w:t>
      </w:r>
      <w:r w:rsidR="00DC4DF5" w:rsidRPr="002D6837">
        <w:t xml:space="preserve">В случае проведения </w:t>
      </w:r>
      <w:r w:rsidR="00970404" w:rsidRPr="002D6837">
        <w:t xml:space="preserve">конкурентной </w:t>
      </w:r>
      <w:r w:rsidR="00DC4DF5" w:rsidRPr="002D6837">
        <w:t>закупки в электронной форме</w:t>
      </w:r>
      <w:r w:rsidR="00067491" w:rsidRPr="002D6837">
        <w:t xml:space="preserve"> </w:t>
      </w:r>
      <w:r w:rsidR="00DC4DF5" w:rsidRPr="002D6837">
        <w:t>проект договора второму участнику</w:t>
      </w:r>
      <w:r w:rsidR="00A0568F" w:rsidRPr="002D6837">
        <w:t xml:space="preserve"> закупки</w:t>
      </w:r>
      <w:r w:rsidR="00DC4DF5" w:rsidRPr="002D6837">
        <w:t xml:space="preserve"> передается </w:t>
      </w:r>
      <w:r w:rsidR="00970404" w:rsidRPr="002D6837">
        <w:t xml:space="preserve">Заказчиком </w:t>
      </w:r>
      <w:r w:rsidR="00067491" w:rsidRPr="002D6837">
        <w:t>с использованием программно-аппаратных средств электронной площадки.</w:t>
      </w:r>
    </w:p>
    <w:p w:rsidR="00232EF8" w:rsidRPr="002D6837" w:rsidRDefault="002366FE" w:rsidP="00067491">
      <w:pPr>
        <w:widowControl w:val="0"/>
        <w:numPr>
          <w:ilvl w:val="0"/>
          <w:numId w:val="10"/>
        </w:numPr>
        <w:tabs>
          <w:tab w:val="left" w:pos="851"/>
        </w:tabs>
        <w:autoSpaceDE w:val="0"/>
        <w:autoSpaceDN w:val="0"/>
        <w:adjustRightInd w:val="0"/>
        <w:ind w:left="0" w:firstLine="567"/>
        <w:jc w:val="both"/>
      </w:pPr>
      <w:r w:rsidRPr="002D6837">
        <w:t xml:space="preserve">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r w:rsidR="00232EF8" w:rsidRPr="002D6837">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232EF8" w:rsidRPr="002D6837" w:rsidRDefault="00232EF8" w:rsidP="00A024D4">
      <w:pPr>
        <w:widowControl w:val="0"/>
        <w:numPr>
          <w:ilvl w:val="0"/>
          <w:numId w:val="10"/>
        </w:numPr>
        <w:tabs>
          <w:tab w:val="left" w:pos="851"/>
        </w:tabs>
        <w:autoSpaceDE w:val="0"/>
        <w:autoSpaceDN w:val="0"/>
        <w:adjustRightInd w:val="0"/>
        <w:ind w:left="0" w:firstLine="567"/>
        <w:jc w:val="both"/>
      </w:pPr>
      <w:r w:rsidRPr="002D6837">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закупки, за исключением отдельных случаев, прямо указанных в настоящем Положении.</w:t>
      </w:r>
    </w:p>
    <w:p w:rsidR="00232EF8" w:rsidRPr="002D6837" w:rsidRDefault="00232EF8" w:rsidP="00A024D4">
      <w:pPr>
        <w:widowControl w:val="0"/>
        <w:numPr>
          <w:ilvl w:val="0"/>
          <w:numId w:val="10"/>
        </w:numPr>
        <w:tabs>
          <w:tab w:val="left" w:pos="851"/>
        </w:tabs>
        <w:autoSpaceDE w:val="0"/>
        <w:autoSpaceDN w:val="0"/>
        <w:adjustRightInd w:val="0"/>
        <w:ind w:left="0" w:firstLine="567"/>
        <w:jc w:val="both"/>
      </w:pPr>
      <w:r w:rsidRPr="002D6837">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232EF8" w:rsidRPr="002D6837" w:rsidRDefault="00232EF8" w:rsidP="00A024D4">
      <w:pPr>
        <w:numPr>
          <w:ilvl w:val="0"/>
          <w:numId w:val="10"/>
        </w:numPr>
        <w:tabs>
          <w:tab w:val="left" w:pos="540"/>
          <w:tab w:val="left" w:pos="900"/>
        </w:tabs>
        <w:autoSpaceDE w:val="0"/>
        <w:autoSpaceDN w:val="0"/>
        <w:adjustRightInd w:val="0"/>
        <w:ind w:left="0" w:firstLine="567"/>
        <w:jc w:val="both"/>
        <w:rPr>
          <w:bCs/>
        </w:rPr>
      </w:pPr>
      <w:r w:rsidRPr="002D6837">
        <w:rPr>
          <w:bCs/>
        </w:rPr>
        <w:t>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Гражданского кодекса Российской Федерации, настоящего Положения.</w:t>
      </w:r>
    </w:p>
    <w:p w:rsidR="00232EF8" w:rsidRPr="002D6837" w:rsidRDefault="00232EF8" w:rsidP="00A024D4">
      <w:pPr>
        <w:numPr>
          <w:ilvl w:val="0"/>
          <w:numId w:val="10"/>
        </w:numPr>
        <w:tabs>
          <w:tab w:val="left" w:pos="540"/>
          <w:tab w:val="left" w:pos="900"/>
        </w:tabs>
        <w:autoSpaceDE w:val="0"/>
        <w:autoSpaceDN w:val="0"/>
        <w:adjustRightInd w:val="0"/>
        <w:ind w:left="0" w:firstLine="567"/>
        <w:jc w:val="both"/>
        <w:rPr>
          <w:bCs/>
        </w:rPr>
      </w:pPr>
      <w:r w:rsidRPr="002D6837">
        <w:rPr>
          <w:bCs/>
        </w:rPr>
        <w:t>Изменение условий договора, не являющихся существенными, допускается в соответствии с Гражданским кодексом Российской Федерации.</w:t>
      </w:r>
    </w:p>
    <w:p w:rsidR="00232EF8" w:rsidRPr="002D6837" w:rsidRDefault="00232EF8" w:rsidP="00A024D4">
      <w:pPr>
        <w:numPr>
          <w:ilvl w:val="0"/>
          <w:numId w:val="10"/>
        </w:numPr>
        <w:tabs>
          <w:tab w:val="left" w:pos="540"/>
          <w:tab w:val="left" w:pos="900"/>
        </w:tabs>
        <w:autoSpaceDE w:val="0"/>
        <w:autoSpaceDN w:val="0"/>
        <w:adjustRightInd w:val="0"/>
        <w:ind w:left="0" w:firstLine="567"/>
        <w:jc w:val="both"/>
        <w:rPr>
          <w:bCs/>
        </w:rPr>
      </w:pPr>
      <w:r w:rsidRPr="002D6837">
        <w:rPr>
          <w:bCs/>
        </w:rPr>
        <w:t>Изменение существенных условий договора при его исполнении допускается по соглашению сторон в следующих случаях:</w:t>
      </w:r>
    </w:p>
    <w:p w:rsidR="00232EF8" w:rsidRPr="002D6837" w:rsidRDefault="00232EF8" w:rsidP="00A024D4">
      <w:pPr>
        <w:tabs>
          <w:tab w:val="left" w:pos="540"/>
          <w:tab w:val="left" w:pos="900"/>
        </w:tabs>
        <w:autoSpaceDE w:val="0"/>
        <w:autoSpaceDN w:val="0"/>
        <w:adjustRightInd w:val="0"/>
        <w:ind w:firstLine="567"/>
        <w:jc w:val="both"/>
        <w:rPr>
          <w:bCs/>
        </w:rPr>
      </w:pPr>
      <w:r w:rsidRPr="002D6837">
        <w:rPr>
          <w:bCs/>
        </w:rPr>
        <w:t xml:space="preserve">1) увеличение </w:t>
      </w:r>
      <w:r w:rsidR="00A45DB7" w:rsidRPr="002D6837">
        <w:rPr>
          <w:bCs/>
        </w:rPr>
        <w:t xml:space="preserve">или уменьшение </w:t>
      </w:r>
      <w:r w:rsidRPr="002D6837">
        <w:rPr>
          <w:bCs/>
        </w:rPr>
        <w:t>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50% (пятидесяти процентов)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232EF8" w:rsidRPr="002D6837" w:rsidRDefault="00232EF8" w:rsidP="00A024D4">
      <w:pPr>
        <w:tabs>
          <w:tab w:val="left" w:pos="540"/>
          <w:tab w:val="left" w:pos="900"/>
        </w:tabs>
        <w:autoSpaceDE w:val="0"/>
        <w:autoSpaceDN w:val="0"/>
        <w:adjustRightInd w:val="0"/>
        <w:ind w:firstLine="567"/>
        <w:jc w:val="both"/>
        <w:rPr>
          <w:bCs/>
        </w:rPr>
      </w:pPr>
      <w:r w:rsidRPr="002D6837">
        <w:rPr>
          <w:bCs/>
        </w:rPr>
        <w:lastRenderedPageBreak/>
        <w:t>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232EF8" w:rsidRPr="002D6837" w:rsidRDefault="00232EF8" w:rsidP="00A024D4">
      <w:pPr>
        <w:tabs>
          <w:tab w:val="left" w:pos="540"/>
          <w:tab w:val="left" w:pos="900"/>
        </w:tabs>
        <w:autoSpaceDE w:val="0"/>
        <w:autoSpaceDN w:val="0"/>
        <w:adjustRightInd w:val="0"/>
        <w:ind w:firstLine="567"/>
        <w:jc w:val="both"/>
        <w:rPr>
          <w:bCs/>
        </w:rPr>
      </w:pPr>
      <w:r w:rsidRPr="002D6837">
        <w:rPr>
          <w:bCs/>
        </w:rPr>
        <w:t>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w:t>
      </w:r>
    </w:p>
    <w:p w:rsidR="00232EF8" w:rsidRPr="002D6837" w:rsidRDefault="00232EF8" w:rsidP="00A024D4">
      <w:pPr>
        <w:numPr>
          <w:ilvl w:val="0"/>
          <w:numId w:val="10"/>
        </w:numPr>
        <w:tabs>
          <w:tab w:val="left" w:pos="540"/>
          <w:tab w:val="left" w:pos="900"/>
        </w:tabs>
        <w:autoSpaceDE w:val="0"/>
        <w:autoSpaceDN w:val="0"/>
        <w:adjustRightInd w:val="0"/>
        <w:ind w:left="0" w:firstLine="567"/>
        <w:jc w:val="both"/>
        <w:rPr>
          <w:bCs/>
        </w:rPr>
      </w:pPr>
      <w:r w:rsidRPr="002D6837">
        <w:rPr>
          <w:bCs/>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232EF8" w:rsidRPr="002D6837" w:rsidRDefault="00232EF8" w:rsidP="00A024D4">
      <w:pPr>
        <w:tabs>
          <w:tab w:val="left" w:pos="540"/>
          <w:tab w:val="left" w:pos="900"/>
        </w:tabs>
        <w:autoSpaceDE w:val="0"/>
        <w:autoSpaceDN w:val="0"/>
        <w:adjustRightInd w:val="0"/>
        <w:ind w:firstLine="567"/>
        <w:jc w:val="both"/>
        <w:rPr>
          <w:bCs/>
        </w:rPr>
      </w:pPr>
      <w:r w:rsidRPr="002D6837">
        <w:rPr>
          <w:bCs/>
        </w:rPr>
        <w:t>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232EF8" w:rsidRPr="002D6837" w:rsidRDefault="00232EF8" w:rsidP="00A024D4">
      <w:pPr>
        <w:tabs>
          <w:tab w:val="left" w:pos="540"/>
          <w:tab w:val="left" w:pos="900"/>
        </w:tabs>
        <w:autoSpaceDE w:val="0"/>
        <w:autoSpaceDN w:val="0"/>
        <w:adjustRightInd w:val="0"/>
        <w:ind w:firstLine="567"/>
        <w:jc w:val="both"/>
        <w:rPr>
          <w:bCs/>
        </w:rPr>
      </w:pPr>
      <w:r w:rsidRPr="002D6837">
        <w:rPr>
          <w:bCs/>
        </w:rPr>
        <w:t>2) если необходимость изменения условий договора обусловлена обстоятельствами непреодолимой силы;</w:t>
      </w:r>
    </w:p>
    <w:p w:rsidR="00232EF8" w:rsidRPr="002D6837" w:rsidRDefault="00232EF8" w:rsidP="00A024D4">
      <w:pPr>
        <w:tabs>
          <w:tab w:val="left" w:pos="540"/>
          <w:tab w:val="left" w:pos="900"/>
        </w:tabs>
        <w:autoSpaceDE w:val="0"/>
        <w:autoSpaceDN w:val="0"/>
        <w:adjustRightInd w:val="0"/>
        <w:ind w:firstLine="567"/>
        <w:jc w:val="both"/>
        <w:rPr>
          <w:bCs/>
        </w:rPr>
      </w:pPr>
      <w:r w:rsidRPr="002D6837">
        <w:rPr>
          <w:bCs/>
        </w:rPr>
        <w:t>3) при изменении в ходе исполнения договора регулируемых государством цен и (или) тарифов на продукцию, поставляемую в ходе исполнения договора.</w:t>
      </w:r>
    </w:p>
    <w:p w:rsidR="00223303" w:rsidRPr="002D6837" w:rsidRDefault="00223303" w:rsidP="00A024D4">
      <w:pPr>
        <w:tabs>
          <w:tab w:val="left" w:pos="540"/>
          <w:tab w:val="left" w:pos="900"/>
        </w:tabs>
        <w:autoSpaceDE w:val="0"/>
        <w:autoSpaceDN w:val="0"/>
        <w:adjustRightInd w:val="0"/>
        <w:ind w:firstLine="567"/>
        <w:jc w:val="both"/>
        <w:rPr>
          <w:bCs/>
        </w:rPr>
      </w:pPr>
      <w:r w:rsidRPr="002D6837">
        <w:rPr>
          <w:bCs/>
        </w:rPr>
        <w:t>274.1.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B26E3E" w:rsidRPr="002D6837" w:rsidRDefault="00B26E3E" w:rsidP="00A024D4">
      <w:pPr>
        <w:tabs>
          <w:tab w:val="left" w:pos="540"/>
          <w:tab w:val="left" w:pos="900"/>
        </w:tabs>
        <w:autoSpaceDE w:val="0"/>
        <w:autoSpaceDN w:val="0"/>
        <w:adjustRightInd w:val="0"/>
        <w:ind w:firstLine="567"/>
        <w:jc w:val="both"/>
        <w:rPr>
          <w:bCs/>
          <w:sz w:val="23"/>
          <w:szCs w:val="23"/>
        </w:rPr>
      </w:pPr>
      <w:r w:rsidRPr="002D6837">
        <w:rPr>
          <w:bCs/>
          <w:sz w:val="23"/>
          <w:szCs w:val="23"/>
        </w:rPr>
        <w:t>274.2. В договор включается обязательное условие об ответственности поставщика (подрядчика, исполнителя) за неисполнение или ненадлежащее исполнение обязательств, предусмотренных договором.</w:t>
      </w:r>
    </w:p>
    <w:p w:rsidR="00B26E3E" w:rsidRPr="002D6837" w:rsidRDefault="00B26E3E" w:rsidP="00A024D4">
      <w:pPr>
        <w:tabs>
          <w:tab w:val="left" w:pos="540"/>
          <w:tab w:val="left" w:pos="900"/>
        </w:tabs>
        <w:autoSpaceDE w:val="0"/>
        <w:autoSpaceDN w:val="0"/>
        <w:adjustRightInd w:val="0"/>
        <w:ind w:firstLine="567"/>
        <w:jc w:val="both"/>
        <w:rPr>
          <w:bCs/>
          <w:sz w:val="23"/>
          <w:szCs w:val="23"/>
        </w:rPr>
      </w:pPr>
      <w:r w:rsidRPr="002D6837">
        <w:rPr>
          <w:bCs/>
          <w:sz w:val="23"/>
          <w:szCs w:val="23"/>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требовать уплаты неустоек (штрафов, пеней).</w:t>
      </w:r>
    </w:p>
    <w:p w:rsidR="00B26E3E" w:rsidRPr="002D6837" w:rsidRDefault="00B26E3E" w:rsidP="00A024D4">
      <w:pPr>
        <w:tabs>
          <w:tab w:val="left" w:pos="540"/>
          <w:tab w:val="left" w:pos="900"/>
        </w:tabs>
        <w:autoSpaceDE w:val="0"/>
        <w:autoSpaceDN w:val="0"/>
        <w:adjustRightInd w:val="0"/>
        <w:ind w:firstLine="567"/>
        <w:jc w:val="both"/>
        <w:rPr>
          <w:bCs/>
          <w:sz w:val="23"/>
          <w:szCs w:val="23"/>
        </w:rPr>
      </w:pPr>
      <w:r w:rsidRPr="002D6837">
        <w:rPr>
          <w:bCs/>
          <w:sz w:val="23"/>
          <w:szCs w:val="23"/>
        </w:rPr>
        <w:t>Пени начисляются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устанавливаются договором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r w:rsidR="009172E4" w:rsidRPr="002D6837">
        <w:rPr>
          <w:bCs/>
          <w:sz w:val="23"/>
          <w:szCs w:val="23"/>
        </w:rPr>
        <w:t>подрядчиком, исполнителем), за исключением случаев, если законодательством Российской Федерации установлен иной порядок начисления пени.</w:t>
      </w:r>
    </w:p>
    <w:p w:rsidR="00B26E3E" w:rsidRPr="002D6837" w:rsidRDefault="00B26E3E" w:rsidP="00A024D4">
      <w:pPr>
        <w:tabs>
          <w:tab w:val="left" w:pos="540"/>
          <w:tab w:val="left" w:pos="900"/>
        </w:tabs>
        <w:autoSpaceDE w:val="0"/>
        <w:autoSpaceDN w:val="0"/>
        <w:adjustRightInd w:val="0"/>
        <w:ind w:firstLine="567"/>
        <w:jc w:val="both"/>
        <w:rPr>
          <w:bCs/>
          <w:sz w:val="23"/>
          <w:szCs w:val="23"/>
        </w:rPr>
      </w:pPr>
      <w:r w:rsidRPr="002D6837">
        <w:rPr>
          <w:bCs/>
          <w:sz w:val="23"/>
          <w:szCs w:val="23"/>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w:t>
      </w:r>
      <w:r w:rsidR="009172E4" w:rsidRPr="002D6837">
        <w:rPr>
          <w:bCs/>
          <w:sz w:val="23"/>
          <w:szCs w:val="23"/>
        </w:rPr>
        <w:t>ств, предусмотренных договором</w:t>
      </w:r>
      <w:r w:rsidR="006537AF" w:rsidRPr="002D6837">
        <w:rPr>
          <w:bCs/>
          <w:sz w:val="23"/>
          <w:szCs w:val="23"/>
        </w:rPr>
        <w:t xml:space="preserve">. </w:t>
      </w:r>
      <w:r w:rsidRPr="002D6837">
        <w:rPr>
          <w:bCs/>
          <w:sz w:val="23"/>
          <w:szCs w:val="23"/>
        </w:rPr>
        <w:t>Размер ш</w:t>
      </w:r>
      <w:r w:rsidR="009172E4" w:rsidRPr="002D6837">
        <w:rPr>
          <w:bCs/>
          <w:sz w:val="23"/>
          <w:szCs w:val="23"/>
        </w:rPr>
        <w:t xml:space="preserve">трафа устанавливается договором. </w:t>
      </w:r>
      <w:r w:rsidR="006537AF" w:rsidRPr="002D6837">
        <w:rPr>
          <w:bCs/>
          <w:sz w:val="23"/>
          <w:szCs w:val="23"/>
        </w:rPr>
        <w:t xml:space="preserve">Если законодательством Российской Федерации установлен иной порядок начисления штрафов, </w:t>
      </w:r>
      <w:r w:rsidR="00425903" w:rsidRPr="002D6837">
        <w:rPr>
          <w:bCs/>
          <w:sz w:val="23"/>
          <w:szCs w:val="23"/>
        </w:rPr>
        <w:t>то в договоре устанавливается определенный</w:t>
      </w:r>
      <w:r w:rsidR="006537AF" w:rsidRPr="002D6837">
        <w:rPr>
          <w:bCs/>
          <w:sz w:val="23"/>
          <w:szCs w:val="23"/>
        </w:rPr>
        <w:t xml:space="preserve"> законодательством</w:t>
      </w:r>
      <w:r w:rsidR="00425903" w:rsidRPr="002D6837">
        <w:rPr>
          <w:bCs/>
          <w:sz w:val="23"/>
          <w:szCs w:val="23"/>
        </w:rPr>
        <w:t xml:space="preserve"> Российской Федерации</w:t>
      </w:r>
      <w:r w:rsidR="006537AF" w:rsidRPr="002D6837">
        <w:rPr>
          <w:bCs/>
          <w:sz w:val="23"/>
          <w:szCs w:val="23"/>
        </w:rPr>
        <w:t xml:space="preserve"> порядок.</w:t>
      </w:r>
    </w:p>
    <w:p w:rsidR="006D52EC" w:rsidRPr="002D6837" w:rsidRDefault="006D52EC" w:rsidP="00A024D4">
      <w:pPr>
        <w:tabs>
          <w:tab w:val="left" w:pos="540"/>
          <w:tab w:val="left" w:pos="900"/>
        </w:tabs>
        <w:autoSpaceDE w:val="0"/>
        <w:autoSpaceDN w:val="0"/>
        <w:adjustRightInd w:val="0"/>
        <w:ind w:firstLine="567"/>
        <w:jc w:val="both"/>
        <w:rPr>
          <w:bCs/>
        </w:rPr>
      </w:pPr>
      <w:r w:rsidRPr="002D6837">
        <w:rPr>
          <w:bCs/>
        </w:rPr>
        <w:t>274.3.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 от имени которого заключен договор.</w:t>
      </w:r>
    </w:p>
    <w:p w:rsidR="006D52EC" w:rsidRPr="002D6837" w:rsidRDefault="006D52EC" w:rsidP="00A024D4">
      <w:pPr>
        <w:tabs>
          <w:tab w:val="left" w:pos="540"/>
          <w:tab w:val="left" w:pos="900"/>
        </w:tabs>
        <w:autoSpaceDE w:val="0"/>
        <w:autoSpaceDN w:val="0"/>
        <w:adjustRightInd w:val="0"/>
        <w:ind w:firstLine="567"/>
        <w:jc w:val="both"/>
        <w:rPr>
          <w:bCs/>
        </w:rPr>
      </w:pPr>
      <w:r w:rsidRPr="002D6837">
        <w:rPr>
          <w:bCs/>
        </w:rPr>
        <w:t xml:space="preserve">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w:t>
      </w:r>
      <w:r w:rsidRPr="002D6837">
        <w:rPr>
          <w:bCs/>
        </w:rPr>
        <w:lastRenderedPageBreak/>
        <w:t>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B1CD2" w:rsidRPr="002D6837" w:rsidRDefault="00CB1CD2" w:rsidP="00CB1CD2">
      <w:pPr>
        <w:tabs>
          <w:tab w:val="left" w:pos="540"/>
          <w:tab w:val="left" w:pos="900"/>
        </w:tabs>
        <w:autoSpaceDE w:val="0"/>
        <w:autoSpaceDN w:val="0"/>
        <w:adjustRightInd w:val="0"/>
        <w:ind w:firstLine="567"/>
        <w:jc w:val="both"/>
        <w:rPr>
          <w:bCs/>
        </w:rPr>
      </w:pPr>
      <w:r w:rsidRPr="002D6837">
        <w:rPr>
          <w:bCs/>
        </w:rPr>
        <w:t>274.4.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232EF8" w:rsidRPr="002D6837" w:rsidRDefault="00232EF8" w:rsidP="00A024D4">
      <w:pPr>
        <w:numPr>
          <w:ilvl w:val="0"/>
          <w:numId w:val="10"/>
        </w:numPr>
        <w:tabs>
          <w:tab w:val="left" w:pos="540"/>
          <w:tab w:val="left" w:pos="900"/>
        </w:tabs>
        <w:autoSpaceDE w:val="0"/>
        <w:autoSpaceDN w:val="0"/>
        <w:adjustRightInd w:val="0"/>
        <w:ind w:left="0" w:firstLine="567"/>
        <w:jc w:val="both"/>
        <w:rPr>
          <w:bCs/>
        </w:rPr>
      </w:pPr>
      <w:r w:rsidRPr="002D6837">
        <w:rPr>
          <w:bCs/>
        </w:rPr>
        <w:t>При исполнении договора не допускается перемена поставщика, за исключением случаев, предусмотренных Гражданским Кодексом РФ.</w:t>
      </w:r>
    </w:p>
    <w:p w:rsidR="00232EF8" w:rsidRPr="002D6837" w:rsidRDefault="00232EF8" w:rsidP="00A024D4">
      <w:pPr>
        <w:numPr>
          <w:ilvl w:val="0"/>
          <w:numId w:val="10"/>
        </w:numPr>
        <w:tabs>
          <w:tab w:val="left" w:pos="540"/>
          <w:tab w:val="left" w:pos="900"/>
        </w:tabs>
        <w:autoSpaceDE w:val="0"/>
        <w:autoSpaceDN w:val="0"/>
        <w:adjustRightInd w:val="0"/>
        <w:ind w:left="0" w:firstLine="567"/>
        <w:jc w:val="both"/>
        <w:rPr>
          <w:bCs/>
        </w:rPr>
      </w:pPr>
      <w:r w:rsidRPr="002D6837">
        <w:rPr>
          <w:bCs/>
        </w:rPr>
        <w:t>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AA08CB" w:rsidRPr="002D6837" w:rsidRDefault="00AA08CB" w:rsidP="00A024D4">
      <w:pPr>
        <w:numPr>
          <w:ilvl w:val="0"/>
          <w:numId w:val="10"/>
        </w:numPr>
        <w:tabs>
          <w:tab w:val="left" w:pos="540"/>
          <w:tab w:val="left" w:pos="900"/>
        </w:tabs>
        <w:autoSpaceDE w:val="0"/>
        <w:autoSpaceDN w:val="0"/>
        <w:adjustRightInd w:val="0"/>
        <w:ind w:left="0" w:firstLine="567"/>
        <w:jc w:val="both"/>
        <w:rPr>
          <w:bCs/>
        </w:rPr>
      </w:pPr>
      <w:r w:rsidRPr="002D6837">
        <w:rPr>
          <w:bCs/>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w:t>
      </w:r>
      <w:r w:rsidR="00D42313" w:rsidRPr="002D6837">
        <w:rPr>
          <w:bCs/>
        </w:rPr>
        <w:t xml:space="preserve"> РФ</w:t>
      </w:r>
      <w:r w:rsidRPr="002D6837">
        <w:rPr>
          <w:bCs/>
        </w:rPr>
        <w:t>.</w:t>
      </w:r>
    </w:p>
    <w:p w:rsidR="00D42313" w:rsidRPr="002D6837" w:rsidRDefault="00D42313" w:rsidP="00A024D4">
      <w:pPr>
        <w:tabs>
          <w:tab w:val="left" w:pos="540"/>
          <w:tab w:val="left" w:pos="900"/>
        </w:tabs>
        <w:autoSpaceDE w:val="0"/>
        <w:autoSpaceDN w:val="0"/>
        <w:adjustRightInd w:val="0"/>
        <w:ind w:firstLine="567"/>
        <w:jc w:val="both"/>
        <w:rPr>
          <w:bCs/>
        </w:rPr>
      </w:pPr>
      <w:r w:rsidRPr="002D6837">
        <w:rPr>
          <w:bCs/>
        </w:rPr>
        <w:t xml:space="preserve">Договор считается расторгнутым с момента получения поставщиком, подрядчиком, исполнителем уведомления заказчика об отказе исполнять договор в одностороннем порядке. </w:t>
      </w:r>
    </w:p>
    <w:p w:rsidR="006D52EC" w:rsidRPr="002D6837" w:rsidRDefault="00232EF8" w:rsidP="00A024D4">
      <w:pPr>
        <w:numPr>
          <w:ilvl w:val="0"/>
          <w:numId w:val="10"/>
        </w:numPr>
        <w:tabs>
          <w:tab w:val="left" w:pos="540"/>
          <w:tab w:val="left" w:pos="900"/>
        </w:tabs>
        <w:autoSpaceDE w:val="0"/>
        <w:autoSpaceDN w:val="0"/>
        <w:adjustRightInd w:val="0"/>
        <w:ind w:left="0" w:firstLine="567"/>
        <w:jc w:val="both"/>
      </w:pPr>
      <w:r w:rsidRPr="002D6837">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rsidR="007739E6" w:rsidRPr="002D6837" w:rsidRDefault="007739E6" w:rsidP="00A024D4">
      <w:pPr>
        <w:numPr>
          <w:ilvl w:val="0"/>
          <w:numId w:val="10"/>
        </w:numPr>
        <w:tabs>
          <w:tab w:val="left" w:pos="540"/>
          <w:tab w:val="left" w:pos="900"/>
        </w:tabs>
        <w:autoSpaceDE w:val="0"/>
        <w:autoSpaceDN w:val="0"/>
        <w:adjustRightInd w:val="0"/>
        <w:ind w:left="0" w:firstLine="567"/>
        <w:jc w:val="both"/>
      </w:pPr>
      <w:r w:rsidRPr="002D6837">
        <w:t>Заказчик не позднее 10-го числа месяца, следующего за отчетным месяцем, размещает в единой информационной системе:</w:t>
      </w:r>
    </w:p>
    <w:p w:rsidR="007739E6" w:rsidRPr="002D6837" w:rsidRDefault="007739E6" w:rsidP="00A024D4">
      <w:pPr>
        <w:autoSpaceDE w:val="0"/>
        <w:autoSpaceDN w:val="0"/>
        <w:adjustRightInd w:val="0"/>
        <w:ind w:firstLine="567"/>
        <w:jc w:val="both"/>
      </w:pPr>
      <w:r w:rsidRPr="002D6837">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223-ФЗ;</w:t>
      </w:r>
    </w:p>
    <w:p w:rsidR="007739E6" w:rsidRPr="002D6837" w:rsidRDefault="007739E6" w:rsidP="00A024D4">
      <w:pPr>
        <w:autoSpaceDE w:val="0"/>
        <w:autoSpaceDN w:val="0"/>
        <w:adjustRightInd w:val="0"/>
        <w:ind w:firstLine="567"/>
        <w:jc w:val="both"/>
      </w:pPr>
      <w:r w:rsidRPr="002D6837">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739E6" w:rsidRPr="002D6837" w:rsidRDefault="007739E6" w:rsidP="00A024D4">
      <w:pPr>
        <w:autoSpaceDE w:val="0"/>
        <w:autoSpaceDN w:val="0"/>
        <w:adjustRightInd w:val="0"/>
        <w:ind w:firstLine="567"/>
        <w:jc w:val="both"/>
      </w:pPr>
      <w:r w:rsidRPr="002D6837">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024BE" w:rsidRPr="002D6837" w:rsidRDefault="001024FF" w:rsidP="00A024D4">
      <w:pPr>
        <w:tabs>
          <w:tab w:val="left" w:pos="851"/>
          <w:tab w:val="left" w:pos="900"/>
          <w:tab w:val="left" w:pos="1134"/>
        </w:tabs>
        <w:ind w:firstLine="567"/>
        <w:jc w:val="both"/>
      </w:pPr>
      <w:r w:rsidRPr="002D6837">
        <w:t xml:space="preserve">279.1. </w:t>
      </w:r>
      <w:r w:rsidR="002A52F8" w:rsidRPr="002D6837">
        <w:t>Формирование и размещение отчетности о заключенных договорах осуществляется Заказчиком в порядке, установленном главой VIII Постановления Правительства РФ от 10.09.2012 № 908 «Об утверждении Положения о размещении в единой информационной системе информации о закупке».</w:t>
      </w:r>
    </w:p>
    <w:p w:rsidR="0017066F" w:rsidRPr="002D6837" w:rsidRDefault="0017066F" w:rsidP="00A024D4">
      <w:pPr>
        <w:tabs>
          <w:tab w:val="left" w:pos="851"/>
          <w:tab w:val="left" w:pos="900"/>
          <w:tab w:val="left" w:pos="1134"/>
        </w:tabs>
        <w:ind w:firstLine="567"/>
        <w:jc w:val="both"/>
      </w:pPr>
    </w:p>
    <w:p w:rsidR="0017066F" w:rsidRPr="002D6837" w:rsidRDefault="0017066F" w:rsidP="00A024D4">
      <w:pPr>
        <w:tabs>
          <w:tab w:val="left" w:pos="851"/>
          <w:tab w:val="left" w:pos="900"/>
          <w:tab w:val="left" w:pos="1134"/>
        </w:tabs>
        <w:ind w:firstLine="567"/>
        <w:jc w:val="both"/>
      </w:pPr>
    </w:p>
    <w:p w:rsidR="009024BE" w:rsidRPr="002D6837" w:rsidRDefault="00FD72E6" w:rsidP="00A024D4">
      <w:pPr>
        <w:tabs>
          <w:tab w:val="left" w:pos="540"/>
          <w:tab w:val="left" w:pos="900"/>
        </w:tabs>
        <w:ind w:firstLine="567"/>
        <w:jc w:val="center"/>
        <w:rPr>
          <w:b/>
          <w:caps/>
        </w:rPr>
      </w:pPr>
      <w:r w:rsidRPr="002D6837">
        <w:rPr>
          <w:b/>
          <w:caps/>
          <w:lang w:val="en-US"/>
        </w:rPr>
        <w:t>VI</w:t>
      </w:r>
      <w:r w:rsidR="00232EF8" w:rsidRPr="002D6837">
        <w:rPr>
          <w:b/>
          <w:caps/>
          <w:lang w:val="en-US"/>
        </w:rPr>
        <w:t>I</w:t>
      </w:r>
      <w:r w:rsidRPr="002D6837">
        <w:rPr>
          <w:b/>
          <w:caps/>
          <w:lang w:val="en-US"/>
        </w:rPr>
        <w:t>I</w:t>
      </w:r>
      <w:r w:rsidRPr="002D6837">
        <w:rPr>
          <w:b/>
          <w:caps/>
        </w:rPr>
        <w:t xml:space="preserve">. </w:t>
      </w:r>
      <w:r w:rsidR="009024BE" w:rsidRPr="002D6837">
        <w:rPr>
          <w:b/>
          <w:caps/>
        </w:rPr>
        <w:t>Особенности осуществления закупок у субъектов малого и среднего предпринимательства</w:t>
      </w:r>
    </w:p>
    <w:p w:rsidR="00C459CF" w:rsidRPr="002D6837" w:rsidRDefault="00C459CF" w:rsidP="00A024D4">
      <w:pPr>
        <w:tabs>
          <w:tab w:val="left" w:pos="540"/>
          <w:tab w:val="left" w:pos="900"/>
        </w:tabs>
        <w:ind w:firstLine="567"/>
        <w:jc w:val="center"/>
        <w:rPr>
          <w:b/>
          <w:caps/>
          <w:sz w:val="20"/>
        </w:rPr>
      </w:pPr>
    </w:p>
    <w:p w:rsidR="00871F48" w:rsidRPr="002D6837" w:rsidRDefault="00871F48" w:rsidP="00C43610">
      <w:pPr>
        <w:widowControl w:val="0"/>
        <w:numPr>
          <w:ilvl w:val="0"/>
          <w:numId w:val="10"/>
        </w:numPr>
        <w:autoSpaceDE w:val="0"/>
        <w:autoSpaceDN w:val="0"/>
        <w:adjustRightInd w:val="0"/>
        <w:ind w:left="0" w:firstLine="709"/>
        <w:jc w:val="both"/>
        <w:rPr>
          <w:lang w:eastAsia="en-US"/>
        </w:rPr>
      </w:pPr>
      <w:r w:rsidRPr="002D6837">
        <w:rPr>
          <w:lang w:eastAsia="en-US"/>
        </w:rPr>
        <w:t>Закупки у субъектов малого и среднего предпринимательства осуществляются путем проведения предусмотренных Положением о закупке</w:t>
      </w:r>
      <w:r w:rsidR="0080029E" w:rsidRPr="002D6837">
        <w:rPr>
          <w:lang w:eastAsia="en-US"/>
        </w:rPr>
        <w:t>,</w:t>
      </w:r>
      <w:r w:rsidRPr="002D6837">
        <w:rPr>
          <w:lang w:eastAsia="en-US"/>
        </w:rPr>
        <w:t xml:space="preserve"> </w:t>
      </w:r>
      <w:r w:rsidR="00C43610" w:rsidRPr="002D6837">
        <w:rPr>
          <w:lang w:eastAsia="en-US"/>
        </w:rPr>
        <w:t xml:space="preserve">утвержденным заказчиком в соответствии с </w:t>
      </w:r>
      <w:r w:rsidR="0080029E" w:rsidRPr="002D6837">
        <w:t>Федеральным законом 223-ФЗ</w:t>
      </w:r>
      <w:r w:rsidR="00C43610" w:rsidRPr="002D6837">
        <w:t>,</w:t>
      </w:r>
      <w:r w:rsidR="0080029E" w:rsidRPr="002D6837">
        <w:t xml:space="preserve"> </w:t>
      </w:r>
      <w:r w:rsidRPr="002D6837">
        <w:rPr>
          <w:lang w:eastAsia="en-US"/>
        </w:rPr>
        <w:t>торгов, иных способов закупки:</w:t>
      </w:r>
    </w:p>
    <w:p w:rsidR="00871F48" w:rsidRPr="002D6837" w:rsidRDefault="00871F48" w:rsidP="00C43610">
      <w:pPr>
        <w:widowControl w:val="0"/>
        <w:autoSpaceDE w:val="0"/>
        <w:autoSpaceDN w:val="0"/>
        <w:adjustRightInd w:val="0"/>
        <w:ind w:firstLine="709"/>
        <w:jc w:val="both"/>
        <w:rPr>
          <w:lang w:eastAsia="en-US"/>
        </w:rPr>
      </w:pPr>
      <w:r w:rsidRPr="002D6837">
        <w:rPr>
          <w:lang w:eastAsia="en-US"/>
        </w:rPr>
        <w:t>а) участниками которых являются любые лица, указанные в части 5 статьи 3 Федерального закона 223-ФЗ, в том числе субъекты малого и среднего предпринимательства;</w:t>
      </w:r>
    </w:p>
    <w:p w:rsidR="00871F48" w:rsidRPr="002D6837" w:rsidRDefault="00871F48" w:rsidP="00C43610">
      <w:pPr>
        <w:widowControl w:val="0"/>
        <w:autoSpaceDE w:val="0"/>
        <w:autoSpaceDN w:val="0"/>
        <w:adjustRightInd w:val="0"/>
        <w:ind w:firstLine="709"/>
        <w:jc w:val="both"/>
        <w:rPr>
          <w:lang w:eastAsia="en-US"/>
        </w:rPr>
      </w:pPr>
      <w:r w:rsidRPr="002D6837">
        <w:rPr>
          <w:lang w:eastAsia="en-US"/>
        </w:rPr>
        <w:t>б) участниками которых являются только субъекты малого и среднего предпринимательства;</w:t>
      </w:r>
    </w:p>
    <w:p w:rsidR="00871F48" w:rsidRPr="002D6837" w:rsidRDefault="00871F48" w:rsidP="00C43610">
      <w:pPr>
        <w:widowControl w:val="0"/>
        <w:autoSpaceDE w:val="0"/>
        <w:autoSpaceDN w:val="0"/>
        <w:adjustRightInd w:val="0"/>
        <w:ind w:firstLine="709"/>
        <w:jc w:val="both"/>
        <w:rPr>
          <w:lang w:eastAsia="en-US"/>
        </w:rPr>
      </w:pPr>
      <w:r w:rsidRPr="002D6837">
        <w:rPr>
          <w:lang w:eastAsia="en-US"/>
        </w:rPr>
        <w:t xml:space="preserve">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sidRPr="002D6837">
        <w:rPr>
          <w:lang w:eastAsia="en-US"/>
        </w:rPr>
        <w:lastRenderedPageBreak/>
        <w:t>предпринимательства.</w:t>
      </w:r>
    </w:p>
    <w:p w:rsidR="00EC039E" w:rsidRPr="002D6837" w:rsidRDefault="00871F48" w:rsidP="00C43610">
      <w:pPr>
        <w:widowControl w:val="0"/>
        <w:numPr>
          <w:ilvl w:val="0"/>
          <w:numId w:val="10"/>
        </w:numPr>
        <w:autoSpaceDE w:val="0"/>
        <w:autoSpaceDN w:val="0"/>
        <w:adjustRightInd w:val="0"/>
        <w:ind w:left="0" w:firstLine="709"/>
        <w:jc w:val="both"/>
        <w:rPr>
          <w:lang w:eastAsia="en-US"/>
        </w:rPr>
      </w:pPr>
      <w:r w:rsidRPr="002D6837">
        <w:rPr>
          <w:lang w:eastAsia="en-US"/>
        </w:rPr>
        <w:t xml:space="preserve">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w:t>
      </w:r>
      <w:r w:rsidR="002D26D8" w:rsidRPr="002D6837">
        <w:rPr>
          <w:lang w:eastAsia="en-US"/>
        </w:rPr>
        <w:t>ом</w:t>
      </w:r>
      <w:r w:rsidRPr="002D6837">
        <w:rPr>
          <w:lang w:eastAsia="en-US"/>
        </w:rPr>
        <w:t xml:space="preserve"> по результатам закупок. </w:t>
      </w:r>
    </w:p>
    <w:p w:rsidR="009024BE" w:rsidRPr="002D6837" w:rsidRDefault="00871F48" w:rsidP="000E1D64">
      <w:pPr>
        <w:widowControl w:val="0"/>
        <w:autoSpaceDE w:val="0"/>
        <w:autoSpaceDN w:val="0"/>
        <w:adjustRightInd w:val="0"/>
        <w:ind w:firstLine="568"/>
        <w:jc w:val="both"/>
        <w:rPr>
          <w:lang w:eastAsia="en-US"/>
        </w:rPr>
      </w:pPr>
      <w:r w:rsidRPr="002D6837">
        <w:rPr>
          <w:lang w:eastAsia="en-US"/>
        </w:rPr>
        <w:t>При этом совокупный годовой стоимостной объем договоров, заключенных заказчик</w:t>
      </w:r>
      <w:r w:rsidR="002D26D8" w:rsidRPr="002D6837">
        <w:rPr>
          <w:lang w:eastAsia="en-US"/>
        </w:rPr>
        <w:t>ом</w:t>
      </w:r>
      <w:r w:rsidRPr="002D6837">
        <w:rPr>
          <w:lang w:eastAsia="en-US"/>
        </w:rPr>
        <w:t xml:space="preserve"> с субъектами малого и среднего предпринимательства по результатам закупок, осуществленных в соответствии с подпунктом </w:t>
      </w:r>
      <w:r w:rsidR="00EC039E" w:rsidRPr="002D6837">
        <w:rPr>
          <w:lang w:eastAsia="en-US"/>
        </w:rPr>
        <w:t>«б»</w:t>
      </w:r>
      <w:r w:rsidR="002D26D8" w:rsidRPr="002D6837">
        <w:rPr>
          <w:lang w:eastAsia="en-US"/>
        </w:rPr>
        <w:t xml:space="preserve"> пункта 280 </w:t>
      </w:r>
      <w:r w:rsidR="000636A3" w:rsidRPr="002D6837">
        <w:rPr>
          <w:lang w:eastAsia="en-US"/>
        </w:rPr>
        <w:t xml:space="preserve">настоящего </w:t>
      </w:r>
      <w:r w:rsidR="002D26D8" w:rsidRPr="002D6837">
        <w:rPr>
          <w:lang w:eastAsia="en-US"/>
        </w:rPr>
        <w:t>Положения</w:t>
      </w:r>
      <w:r w:rsidRPr="002D6837">
        <w:rPr>
          <w:lang w:eastAsia="en-US"/>
        </w:rPr>
        <w:t xml:space="preserve"> должен составлять не менее чем 20 процентов совокупного годового стоимостного объема договоров, заключенных заказчик</w:t>
      </w:r>
      <w:r w:rsidR="002D26D8" w:rsidRPr="002D6837">
        <w:rPr>
          <w:lang w:eastAsia="en-US"/>
        </w:rPr>
        <w:t>ом</w:t>
      </w:r>
      <w:r w:rsidRPr="002D6837">
        <w:rPr>
          <w:lang w:eastAsia="en-US"/>
        </w:rPr>
        <w:t xml:space="preserve"> по результатам закупок.</w:t>
      </w:r>
    </w:p>
    <w:p w:rsidR="007D1C30" w:rsidRPr="002D6837" w:rsidRDefault="00EC039E" w:rsidP="000E1D64">
      <w:pPr>
        <w:widowControl w:val="0"/>
        <w:numPr>
          <w:ilvl w:val="0"/>
          <w:numId w:val="10"/>
        </w:numPr>
        <w:tabs>
          <w:tab w:val="left" w:pos="851"/>
          <w:tab w:val="left" w:pos="900"/>
          <w:tab w:val="left" w:pos="1134"/>
        </w:tabs>
        <w:autoSpaceDE w:val="0"/>
        <w:autoSpaceDN w:val="0"/>
        <w:adjustRightInd w:val="0"/>
        <w:ind w:left="0" w:firstLine="568"/>
        <w:jc w:val="both"/>
      </w:pPr>
      <w:r w:rsidRPr="002D6837">
        <w:t xml:space="preserve">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Положения </w:t>
      </w:r>
      <w:r w:rsidR="002D26D8" w:rsidRPr="002D6837">
        <w:rPr>
          <w:lang w:eastAsia="en-US"/>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(далее – Положение Постановления №1352)</w:t>
      </w:r>
      <w:r w:rsidRPr="002D6837">
        <w:t>.</w:t>
      </w:r>
    </w:p>
    <w:p w:rsidR="007D1C30" w:rsidRPr="002D6837" w:rsidRDefault="002D26D8" w:rsidP="000E1D64">
      <w:pPr>
        <w:widowControl w:val="0"/>
        <w:numPr>
          <w:ilvl w:val="0"/>
          <w:numId w:val="10"/>
        </w:numPr>
        <w:tabs>
          <w:tab w:val="left" w:pos="1134"/>
        </w:tabs>
        <w:autoSpaceDE w:val="0"/>
        <w:autoSpaceDN w:val="0"/>
        <w:adjustRightInd w:val="0"/>
        <w:ind w:left="0" w:firstLine="568"/>
        <w:jc w:val="both"/>
      </w:pPr>
      <w:r w:rsidRPr="002D6837">
        <w:t xml:space="preserve">При расчете годового объема закупок у субъектов малого и среднего предпринимательства учитываются договоры, заключенные заказчиком с субъектами малого и среднего предпринимательства по результатам закупок, осуществленных в соответствии с подпунктами «а» и «б» пункта </w:t>
      </w:r>
      <w:r w:rsidRPr="002D6837">
        <w:rPr>
          <w:lang w:eastAsia="en-US"/>
        </w:rPr>
        <w:t>280</w:t>
      </w:r>
      <w:r w:rsidR="000636A3" w:rsidRPr="002D6837">
        <w:rPr>
          <w:lang w:eastAsia="en-US"/>
        </w:rPr>
        <w:t xml:space="preserve"> настоящего</w:t>
      </w:r>
      <w:r w:rsidRPr="002D6837">
        <w:rPr>
          <w:lang w:eastAsia="en-US"/>
        </w:rPr>
        <w:t xml:space="preserve"> Положения</w:t>
      </w:r>
      <w:r w:rsidRPr="002D6837">
        <w:t>,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w:t>
      </w:r>
      <w:r w:rsidR="002E5A20" w:rsidRPr="002D6837">
        <w:t>ом</w:t>
      </w:r>
      <w:r w:rsidRPr="002D6837">
        <w:t xml:space="preserve"> по результатам закупок, осуществленных в соответствии с подпунктом «в» пункта </w:t>
      </w:r>
      <w:r w:rsidRPr="002D6837">
        <w:rPr>
          <w:lang w:eastAsia="en-US"/>
        </w:rPr>
        <w:t xml:space="preserve">280 </w:t>
      </w:r>
      <w:r w:rsidR="000636A3" w:rsidRPr="002D6837">
        <w:rPr>
          <w:lang w:eastAsia="en-US"/>
        </w:rPr>
        <w:t xml:space="preserve">настоящего </w:t>
      </w:r>
      <w:r w:rsidRPr="002D6837">
        <w:rPr>
          <w:lang w:eastAsia="en-US"/>
        </w:rPr>
        <w:t>Положения</w:t>
      </w:r>
      <w:r w:rsidRPr="002D6837">
        <w:t xml:space="preserve">, с учетом особенностей, предусмотренных пунктами 284 и 285 </w:t>
      </w:r>
      <w:r w:rsidR="000636A3" w:rsidRPr="002D6837">
        <w:rPr>
          <w:lang w:eastAsia="en-US"/>
        </w:rPr>
        <w:t>настоящего</w:t>
      </w:r>
      <w:r w:rsidR="000636A3" w:rsidRPr="002D6837">
        <w:t xml:space="preserve"> </w:t>
      </w:r>
      <w:r w:rsidRPr="002D6837">
        <w:t>Положения.</w:t>
      </w:r>
    </w:p>
    <w:p w:rsidR="007D1C30" w:rsidRPr="002D6837" w:rsidRDefault="002D26D8" w:rsidP="000E1D64">
      <w:pPr>
        <w:widowControl w:val="0"/>
        <w:numPr>
          <w:ilvl w:val="0"/>
          <w:numId w:val="10"/>
        </w:numPr>
        <w:tabs>
          <w:tab w:val="left" w:pos="851"/>
          <w:tab w:val="left" w:pos="900"/>
          <w:tab w:val="left" w:pos="1134"/>
        </w:tabs>
        <w:autoSpaceDE w:val="0"/>
        <w:autoSpaceDN w:val="0"/>
        <w:adjustRightInd w:val="0"/>
        <w:ind w:left="0" w:firstLine="568"/>
        <w:jc w:val="both"/>
      </w:pPr>
      <w:r w:rsidRPr="002D6837">
        <w:t xml:space="preserve">В случае планирования заключения, заключения договоров по результатам закупок, предусмотренных подпунктами «а» и «б» пункта </w:t>
      </w:r>
      <w:r w:rsidR="000636A3" w:rsidRPr="002D6837">
        <w:rPr>
          <w:lang w:eastAsia="en-US"/>
        </w:rPr>
        <w:t xml:space="preserve">настоящего </w:t>
      </w:r>
      <w:r w:rsidRPr="002D6837">
        <w:rPr>
          <w:lang w:eastAsia="en-US"/>
        </w:rPr>
        <w:t xml:space="preserve">280 </w:t>
      </w:r>
      <w:r w:rsidR="000636A3" w:rsidRPr="002D6837">
        <w:rPr>
          <w:lang w:eastAsia="en-US"/>
        </w:rPr>
        <w:t xml:space="preserve">настоящего </w:t>
      </w:r>
      <w:r w:rsidRPr="002D6837">
        <w:rPr>
          <w:lang w:eastAsia="en-US"/>
        </w:rPr>
        <w:t>Положения</w:t>
      </w:r>
      <w:r w:rsidRPr="002D6837">
        <w:t xml:space="preserve">, срок исполнения которых превышает один календарный год, при расчете в соответствии с пунктами 281, 282 </w:t>
      </w:r>
      <w:r w:rsidR="000636A3" w:rsidRPr="002D6837">
        <w:rPr>
          <w:lang w:eastAsia="en-US"/>
        </w:rPr>
        <w:t>настоящего</w:t>
      </w:r>
      <w:r w:rsidR="000636A3" w:rsidRPr="002D6837">
        <w:t xml:space="preserve"> </w:t>
      </w:r>
      <w:r w:rsidRPr="002D6837">
        <w:t>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2D26D8" w:rsidRPr="002D6837" w:rsidRDefault="002D26D8" w:rsidP="000E1D64">
      <w:pPr>
        <w:widowControl w:val="0"/>
        <w:numPr>
          <w:ilvl w:val="0"/>
          <w:numId w:val="10"/>
        </w:numPr>
        <w:tabs>
          <w:tab w:val="left" w:pos="851"/>
          <w:tab w:val="left" w:pos="900"/>
          <w:tab w:val="left" w:pos="1134"/>
        </w:tabs>
        <w:autoSpaceDE w:val="0"/>
        <w:autoSpaceDN w:val="0"/>
        <w:adjustRightInd w:val="0"/>
        <w:ind w:left="0" w:firstLine="568"/>
        <w:jc w:val="both"/>
      </w:pPr>
      <w:r w:rsidRPr="002D6837">
        <w:t xml:space="preserve">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заказчиком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статьей 4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пунктами </w:t>
      </w:r>
      <w:r w:rsidR="002E5A20" w:rsidRPr="002D6837">
        <w:t xml:space="preserve">289 и 290 настоящего </w:t>
      </w:r>
      <w:r w:rsidRPr="002D6837">
        <w:rPr>
          <w:lang w:eastAsia="en-US"/>
        </w:rPr>
        <w:t>Положения</w:t>
      </w:r>
      <w:r w:rsidRPr="002D6837">
        <w:t>.</w:t>
      </w:r>
    </w:p>
    <w:p w:rsidR="002D26D8" w:rsidRPr="002D6837" w:rsidRDefault="00D155AC" w:rsidP="000E1D64">
      <w:pPr>
        <w:widowControl w:val="0"/>
        <w:numPr>
          <w:ilvl w:val="0"/>
          <w:numId w:val="10"/>
        </w:numPr>
        <w:tabs>
          <w:tab w:val="left" w:pos="993"/>
          <w:tab w:val="left" w:pos="1134"/>
        </w:tabs>
        <w:autoSpaceDE w:val="0"/>
        <w:autoSpaceDN w:val="0"/>
        <w:adjustRightInd w:val="0"/>
        <w:ind w:left="0" w:firstLine="568"/>
        <w:jc w:val="both"/>
      </w:pPr>
      <w:r w:rsidRPr="002D6837">
        <w:t xml:space="preserve">При расчете в соответствии с пунктом 281 </w:t>
      </w:r>
      <w:r w:rsidR="000636A3" w:rsidRPr="002D6837">
        <w:rPr>
          <w:lang w:eastAsia="en-US"/>
        </w:rPr>
        <w:t>настоящего</w:t>
      </w:r>
      <w:r w:rsidR="000636A3" w:rsidRPr="002D6837">
        <w:t xml:space="preserve"> </w:t>
      </w:r>
      <w:r w:rsidRPr="002D6837">
        <w:t>Положения совокупного годового стоимостного объема до</w:t>
      </w:r>
      <w:r w:rsidR="000A0ED3" w:rsidRPr="002D6837">
        <w:t>говоров, заключенных заказчиком</w:t>
      </w:r>
      <w:r w:rsidRPr="002D6837">
        <w:t>, в том числе с субъектами малого и среднего предпринимательства, по результатам закупок, при расчете в соответствии с пунктом</w:t>
      </w:r>
      <w:r w:rsidR="003320C5" w:rsidRPr="002D6837">
        <w:t xml:space="preserve"> 282</w:t>
      </w:r>
      <w:r w:rsidRPr="002D6837">
        <w:t xml:space="preserve"> </w:t>
      </w:r>
      <w:r w:rsidR="00EE46CB" w:rsidRPr="002D6837">
        <w:rPr>
          <w:lang w:eastAsia="en-US"/>
        </w:rPr>
        <w:t>настоящего</w:t>
      </w:r>
      <w:r w:rsidR="00EE46CB" w:rsidRPr="002D6837">
        <w:t xml:space="preserve"> </w:t>
      </w:r>
      <w:r w:rsidRPr="002D6837">
        <w:t xml:space="preserve">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не учитываются (за исключением случаев, предусмотренных пунктом </w:t>
      </w:r>
      <w:r w:rsidR="003320C5" w:rsidRPr="002D6837">
        <w:t xml:space="preserve">287 </w:t>
      </w:r>
      <w:r w:rsidR="000636A3" w:rsidRPr="002D6837">
        <w:rPr>
          <w:lang w:eastAsia="en-US"/>
        </w:rPr>
        <w:t>настоящего</w:t>
      </w:r>
      <w:r w:rsidR="000636A3" w:rsidRPr="002D6837">
        <w:t xml:space="preserve"> </w:t>
      </w:r>
      <w:r w:rsidR="003320C5" w:rsidRPr="002D6837">
        <w:t xml:space="preserve">Положения) закупки, предусмотренные пунктом 7 Положения </w:t>
      </w:r>
      <w:r w:rsidR="003320C5" w:rsidRPr="002D6837">
        <w:rPr>
          <w:lang w:eastAsia="en-US"/>
        </w:rPr>
        <w:t>Постановления №1352.</w:t>
      </w:r>
    </w:p>
    <w:p w:rsidR="002D26D8" w:rsidRPr="002D6837" w:rsidRDefault="00D155AC" w:rsidP="000E1D64">
      <w:pPr>
        <w:widowControl w:val="0"/>
        <w:numPr>
          <w:ilvl w:val="0"/>
          <w:numId w:val="10"/>
        </w:numPr>
        <w:tabs>
          <w:tab w:val="left" w:pos="993"/>
          <w:tab w:val="left" w:pos="1134"/>
        </w:tabs>
        <w:autoSpaceDE w:val="0"/>
        <w:autoSpaceDN w:val="0"/>
        <w:adjustRightInd w:val="0"/>
        <w:ind w:left="0" w:firstLine="568"/>
        <w:jc w:val="both"/>
      </w:pPr>
      <w:r w:rsidRPr="002D6837">
        <w:lastRenderedPageBreak/>
        <w:t xml:space="preserve">В случае осуществления </w:t>
      </w:r>
      <w:r w:rsidR="003320C5" w:rsidRPr="002D6837">
        <w:t>закупок, указанных в подпункте «ю»</w:t>
      </w:r>
      <w:r w:rsidRPr="002D6837">
        <w:t xml:space="preserve"> пункта 7 </w:t>
      </w:r>
      <w:r w:rsidR="003320C5" w:rsidRPr="002D6837">
        <w:t xml:space="preserve">Положения </w:t>
      </w:r>
      <w:r w:rsidR="003320C5" w:rsidRPr="002D6837">
        <w:rPr>
          <w:lang w:eastAsia="en-US"/>
        </w:rPr>
        <w:t>Постановления №1352</w:t>
      </w:r>
      <w:r w:rsidRPr="002D6837">
        <w:t>,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w:t>
      </w:r>
      <w:r w:rsidR="000A0ED3" w:rsidRPr="002D6837">
        <w:t>ом</w:t>
      </w:r>
      <w:r w:rsidRPr="002D6837">
        <w:t xml:space="preserve"> по результатам закупок, осуществленных в соответствии с </w:t>
      </w:r>
      <w:r w:rsidR="003320C5" w:rsidRPr="002D6837">
        <w:t>подпунктом «в»</w:t>
      </w:r>
      <w:r w:rsidRPr="002D6837">
        <w:t xml:space="preserve"> пункта </w:t>
      </w:r>
      <w:r w:rsidR="003320C5" w:rsidRPr="002D6837">
        <w:t>280</w:t>
      </w:r>
      <w:r w:rsidR="000636A3" w:rsidRPr="002D6837">
        <w:rPr>
          <w:lang w:eastAsia="en-US"/>
        </w:rPr>
        <w:t xml:space="preserve"> настоящего</w:t>
      </w:r>
      <w:r w:rsidRPr="002D6837">
        <w:t xml:space="preserve"> Положения.</w:t>
      </w:r>
    </w:p>
    <w:p w:rsidR="002D26D8" w:rsidRPr="002D6837" w:rsidRDefault="0097635F" w:rsidP="000E1D64">
      <w:pPr>
        <w:widowControl w:val="0"/>
        <w:numPr>
          <w:ilvl w:val="0"/>
          <w:numId w:val="10"/>
        </w:numPr>
        <w:autoSpaceDE w:val="0"/>
        <w:autoSpaceDN w:val="0"/>
        <w:adjustRightInd w:val="0"/>
        <w:ind w:left="0" w:firstLine="568"/>
        <w:jc w:val="both"/>
      </w:pPr>
      <w:r w:rsidRPr="002D6837">
        <w:t xml:space="preserve">Для осуществления закупок в соответствии с подпунктом «б» пункта 280 </w:t>
      </w:r>
      <w:r w:rsidR="000636A3" w:rsidRPr="002D6837">
        <w:rPr>
          <w:lang w:eastAsia="en-US"/>
        </w:rPr>
        <w:t>настоящего</w:t>
      </w:r>
      <w:r w:rsidR="000636A3" w:rsidRPr="002D6837">
        <w:t xml:space="preserve"> </w:t>
      </w:r>
      <w:r w:rsidRPr="002D6837">
        <w:t>Положения заказчик утверждает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97635F" w:rsidRPr="002D6837" w:rsidRDefault="0097635F" w:rsidP="000E1D64">
      <w:pPr>
        <w:widowControl w:val="0"/>
        <w:autoSpaceDE w:val="0"/>
        <w:autoSpaceDN w:val="0"/>
        <w:adjustRightInd w:val="0"/>
        <w:ind w:firstLine="568"/>
        <w:jc w:val="both"/>
      </w:pPr>
      <w:r w:rsidRPr="002D6837">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97635F" w:rsidRPr="00E637E6" w:rsidRDefault="0097635F" w:rsidP="000E1D64">
      <w:pPr>
        <w:widowControl w:val="0"/>
        <w:autoSpaceDE w:val="0"/>
        <w:autoSpaceDN w:val="0"/>
        <w:adjustRightInd w:val="0"/>
        <w:ind w:firstLine="568"/>
        <w:jc w:val="both"/>
        <w:rPr>
          <w:i/>
        </w:rPr>
      </w:pPr>
      <w:r w:rsidRPr="002D6837">
        <w:t xml:space="preserve">Заказчик размещает перечень в </w:t>
      </w:r>
      <w:r w:rsidR="007F45DC" w:rsidRPr="002D6837">
        <w:t>ЕИС</w:t>
      </w:r>
      <w:r w:rsidRPr="002D6837">
        <w:t xml:space="preserve">, а также на сайте заказчика в </w:t>
      </w:r>
      <w:r w:rsidR="007F45DC" w:rsidRPr="002D6837">
        <w:t>сети «</w:t>
      </w:r>
      <w:r w:rsidRPr="002D6837">
        <w:t>Интернет</w:t>
      </w:r>
      <w:r w:rsidR="007F45DC" w:rsidRPr="002D6837">
        <w:t xml:space="preserve">» </w:t>
      </w:r>
      <w:r w:rsidR="00094994" w:rsidRPr="002D6837">
        <w:t>по адресу http://www.</w:t>
      </w:r>
      <w:r w:rsidR="00E637E6">
        <w:rPr>
          <w:lang w:val="en-US"/>
        </w:rPr>
        <w:t>csovlan</w:t>
      </w:r>
      <w:r w:rsidR="00E637E6" w:rsidRPr="00E637E6">
        <w:t>-</w:t>
      </w:r>
      <w:r w:rsidR="00E637E6">
        <w:rPr>
          <w:lang w:val="en-US"/>
        </w:rPr>
        <w:t>pest</w:t>
      </w:r>
      <w:r w:rsidR="00E637E6" w:rsidRPr="00E637E6">
        <w:t>.</w:t>
      </w:r>
      <w:r w:rsidR="00E637E6">
        <w:rPr>
          <w:lang w:val="en-US"/>
        </w:rPr>
        <w:t>ru</w:t>
      </w:r>
    </w:p>
    <w:p w:rsidR="00225D48" w:rsidRPr="002D6837" w:rsidRDefault="00225D48" w:rsidP="000E1D64">
      <w:pPr>
        <w:widowControl w:val="0"/>
        <w:numPr>
          <w:ilvl w:val="0"/>
          <w:numId w:val="10"/>
        </w:numPr>
        <w:autoSpaceDE w:val="0"/>
        <w:autoSpaceDN w:val="0"/>
        <w:adjustRightInd w:val="0"/>
        <w:ind w:left="0" w:firstLine="568"/>
        <w:jc w:val="both"/>
      </w:pPr>
      <w:r w:rsidRPr="002D6837">
        <w:t xml:space="preserve">Подтверждением принадлежности участника закупки, субподрядчика (соисполнителя), предусмотренного подпунктом «в» пункта 280 </w:t>
      </w:r>
      <w:r w:rsidR="000636A3" w:rsidRPr="002D6837">
        <w:rPr>
          <w:lang w:eastAsia="en-US"/>
        </w:rPr>
        <w:t>настоящего</w:t>
      </w:r>
      <w:r w:rsidR="000636A3" w:rsidRPr="002D6837">
        <w:t xml:space="preserve"> </w:t>
      </w:r>
      <w:r w:rsidRPr="002D6837">
        <w:t xml:space="preserve">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w:t>
      </w:r>
    </w:p>
    <w:p w:rsidR="007F45DC" w:rsidRPr="002D6837" w:rsidRDefault="00225D48" w:rsidP="000E1D64">
      <w:pPr>
        <w:widowControl w:val="0"/>
        <w:autoSpaceDE w:val="0"/>
        <w:autoSpaceDN w:val="0"/>
        <w:adjustRightInd w:val="0"/>
        <w:ind w:firstLine="568"/>
        <w:jc w:val="both"/>
      </w:pPr>
      <w:r w:rsidRPr="002D6837">
        <w:t xml:space="preserve">Заказчик не вправе требовать от участника закупки, субподрядчика (соисполнителя), предусмотренного подпунктом «в» пункта 280 </w:t>
      </w:r>
      <w:r w:rsidR="000636A3" w:rsidRPr="002D6837">
        <w:rPr>
          <w:lang w:eastAsia="en-US"/>
        </w:rPr>
        <w:t>настоящего</w:t>
      </w:r>
      <w:r w:rsidR="000636A3" w:rsidRPr="002D6837">
        <w:t xml:space="preserve"> </w:t>
      </w:r>
      <w:r w:rsidRPr="002D6837">
        <w:t>Положения, предоставления информации и документов, подтверждающих их принадлежность к субъектам малого и среднего предпринимательства.</w:t>
      </w:r>
    </w:p>
    <w:p w:rsidR="00225D48" w:rsidRPr="002D6837" w:rsidRDefault="00225D48" w:rsidP="000E1D64">
      <w:pPr>
        <w:widowControl w:val="0"/>
        <w:numPr>
          <w:ilvl w:val="0"/>
          <w:numId w:val="10"/>
        </w:numPr>
        <w:autoSpaceDE w:val="0"/>
        <w:autoSpaceDN w:val="0"/>
        <w:adjustRightInd w:val="0"/>
        <w:ind w:left="0" w:firstLine="568"/>
        <w:jc w:val="both"/>
        <w:rPr>
          <w:lang w:eastAsia="en-US"/>
        </w:rPr>
      </w:pPr>
      <w:r w:rsidRPr="002D6837">
        <w:t xml:space="preserve">При осуществлении закупок в соответствии с подпунктами </w:t>
      </w:r>
      <w:r w:rsidR="002E5A20" w:rsidRPr="002D6837">
        <w:t>«</w:t>
      </w:r>
      <w:r w:rsidRPr="002D6837">
        <w:t xml:space="preserve">б» и «в» пункта 280 </w:t>
      </w:r>
      <w:r w:rsidR="000636A3" w:rsidRPr="002D6837">
        <w:rPr>
          <w:lang w:eastAsia="en-US"/>
        </w:rPr>
        <w:t>настоящего</w:t>
      </w:r>
      <w:r w:rsidR="000636A3" w:rsidRPr="002D6837">
        <w:t xml:space="preserve"> </w:t>
      </w:r>
      <w:r w:rsidRPr="002D6837">
        <w:t xml:space="preserve">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280 </w:t>
      </w:r>
      <w:r w:rsidR="000636A3" w:rsidRPr="002D6837">
        <w:rPr>
          <w:lang w:eastAsia="en-US"/>
        </w:rPr>
        <w:t>настоящего</w:t>
      </w:r>
      <w:r w:rsidR="000636A3" w:rsidRPr="002D6837">
        <w:t xml:space="preserve"> </w:t>
      </w:r>
      <w:r w:rsidRPr="002D6837">
        <w:t>Положения, в едином реестре субъектов малого и среднего предпринимательства.</w:t>
      </w:r>
    </w:p>
    <w:p w:rsidR="007F45DC" w:rsidRPr="002D6837" w:rsidRDefault="00225D48" w:rsidP="000E1D64">
      <w:pPr>
        <w:widowControl w:val="0"/>
        <w:numPr>
          <w:ilvl w:val="0"/>
          <w:numId w:val="10"/>
        </w:numPr>
        <w:autoSpaceDE w:val="0"/>
        <w:autoSpaceDN w:val="0"/>
        <w:adjustRightInd w:val="0"/>
        <w:ind w:left="0" w:firstLine="568"/>
        <w:jc w:val="both"/>
        <w:rPr>
          <w:lang w:eastAsia="en-US"/>
        </w:rPr>
      </w:pPr>
      <w:r w:rsidRPr="002D6837">
        <w:rPr>
          <w:lang w:eastAsia="en-US"/>
        </w:rPr>
        <w:t xml:space="preserve">При осуществлении закупки в соответствии с подпунктом </w:t>
      </w:r>
      <w:r w:rsidRPr="002D6837">
        <w:t xml:space="preserve">«а» пункта 280 </w:t>
      </w:r>
      <w:r w:rsidR="000636A3" w:rsidRPr="002D6837">
        <w:rPr>
          <w:lang w:eastAsia="en-US"/>
        </w:rPr>
        <w:t>настоящего</w:t>
      </w:r>
      <w:r w:rsidR="000636A3" w:rsidRPr="002D6837">
        <w:t xml:space="preserve"> </w:t>
      </w:r>
      <w:r w:rsidRPr="002D6837">
        <w:t>Положения</w:t>
      </w:r>
      <w:r w:rsidRPr="002D6837">
        <w:rPr>
          <w:lang w:eastAsia="en-US"/>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BD5128" w:rsidRPr="002D6837">
        <w:rPr>
          <w:lang w:eastAsia="en-US"/>
        </w:rPr>
        <w:t>7</w:t>
      </w:r>
      <w:r w:rsidRPr="002D6837">
        <w:rPr>
          <w:lang w:eastAsia="en-US"/>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A4FDA" w:rsidRPr="002D6837" w:rsidRDefault="008A4FDA" w:rsidP="000E1D64">
      <w:pPr>
        <w:widowControl w:val="0"/>
        <w:numPr>
          <w:ilvl w:val="0"/>
          <w:numId w:val="10"/>
        </w:numPr>
        <w:autoSpaceDE w:val="0"/>
        <w:autoSpaceDN w:val="0"/>
        <w:adjustRightInd w:val="0"/>
        <w:ind w:left="0" w:firstLine="568"/>
        <w:jc w:val="both"/>
        <w:rPr>
          <w:lang w:eastAsia="en-US"/>
        </w:rPr>
      </w:pPr>
      <w:r w:rsidRPr="002D6837">
        <w:rPr>
          <w:lang w:eastAsia="en-US"/>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8A4FDA" w:rsidRPr="002D6837" w:rsidRDefault="008A4FDA" w:rsidP="000E1D64">
      <w:pPr>
        <w:widowControl w:val="0"/>
        <w:autoSpaceDE w:val="0"/>
        <w:autoSpaceDN w:val="0"/>
        <w:adjustRightInd w:val="0"/>
        <w:ind w:firstLine="568"/>
        <w:jc w:val="both"/>
        <w:rPr>
          <w:lang w:eastAsia="en-US"/>
        </w:rPr>
      </w:pPr>
      <w:r w:rsidRPr="002D6837">
        <w:rPr>
          <w:lang w:eastAsia="en-US"/>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8A4FDA" w:rsidRPr="002D6837" w:rsidRDefault="008A4FDA" w:rsidP="000E1D64">
      <w:pPr>
        <w:widowControl w:val="0"/>
        <w:autoSpaceDE w:val="0"/>
        <w:autoSpaceDN w:val="0"/>
        <w:adjustRightInd w:val="0"/>
        <w:ind w:firstLine="568"/>
        <w:jc w:val="both"/>
        <w:rPr>
          <w:lang w:eastAsia="en-US"/>
        </w:rPr>
      </w:pPr>
      <w:r w:rsidRPr="002D6837">
        <w:rPr>
          <w:lang w:eastAsia="en-US"/>
        </w:rPr>
        <w:t xml:space="preserve">б) прохождение субъектом малого и среднего предпринимательства установленных </w:t>
      </w:r>
      <w:r w:rsidRPr="002D6837">
        <w:rPr>
          <w:lang w:eastAsia="en-US"/>
        </w:rPr>
        <w:lastRenderedPageBreak/>
        <w:t xml:space="preserve">заказчиком в соответствии с </w:t>
      </w:r>
      <w:r w:rsidR="000636A3" w:rsidRPr="002D6837">
        <w:rPr>
          <w:lang w:eastAsia="en-US"/>
        </w:rPr>
        <w:t>настоящим Положением</w:t>
      </w:r>
      <w:r w:rsidRPr="002D6837">
        <w:rPr>
          <w:lang w:eastAsia="en-US"/>
        </w:rPr>
        <w:t xml:space="preserve">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8A4FDA" w:rsidRPr="002D6837" w:rsidRDefault="008A4FDA" w:rsidP="000E1D64">
      <w:pPr>
        <w:widowControl w:val="0"/>
        <w:autoSpaceDE w:val="0"/>
        <w:autoSpaceDN w:val="0"/>
        <w:adjustRightInd w:val="0"/>
        <w:ind w:firstLine="568"/>
        <w:jc w:val="both"/>
        <w:rPr>
          <w:lang w:eastAsia="en-US"/>
        </w:rPr>
      </w:pPr>
      <w:r w:rsidRPr="002D6837">
        <w:rPr>
          <w:lang w:eastAsia="en-US"/>
        </w:rPr>
        <w:t>Требования к содержанию программы партнерства включают в том числе:</w:t>
      </w:r>
    </w:p>
    <w:p w:rsidR="008A4FDA" w:rsidRPr="002D6837" w:rsidRDefault="008A4FDA" w:rsidP="000E1D64">
      <w:pPr>
        <w:widowControl w:val="0"/>
        <w:autoSpaceDE w:val="0"/>
        <w:autoSpaceDN w:val="0"/>
        <w:adjustRightInd w:val="0"/>
        <w:ind w:firstLine="568"/>
        <w:jc w:val="both"/>
        <w:rPr>
          <w:lang w:eastAsia="en-US"/>
        </w:rPr>
      </w:pPr>
      <w:r w:rsidRPr="002D6837">
        <w:rPr>
          <w:lang w:eastAsia="en-US"/>
        </w:rPr>
        <w:t>а) порядок и форму ведения реестра субъектов малого и среднего предпринимательства - участников программы партнерства;</w:t>
      </w:r>
    </w:p>
    <w:p w:rsidR="008A4FDA" w:rsidRPr="002D6837" w:rsidRDefault="008A4FDA" w:rsidP="000E1D64">
      <w:pPr>
        <w:widowControl w:val="0"/>
        <w:autoSpaceDE w:val="0"/>
        <w:autoSpaceDN w:val="0"/>
        <w:adjustRightInd w:val="0"/>
        <w:ind w:firstLine="568"/>
        <w:jc w:val="both"/>
        <w:rPr>
          <w:lang w:eastAsia="en-US"/>
        </w:rPr>
      </w:pPr>
      <w:r w:rsidRPr="002D6837">
        <w:rPr>
          <w:lang w:eastAsia="en-US"/>
        </w:rPr>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rsidR="008A4FDA" w:rsidRPr="002D6837" w:rsidRDefault="008A4FDA" w:rsidP="000E1D64">
      <w:pPr>
        <w:widowControl w:val="0"/>
        <w:autoSpaceDE w:val="0"/>
        <w:autoSpaceDN w:val="0"/>
        <w:adjustRightInd w:val="0"/>
        <w:ind w:firstLine="568"/>
        <w:jc w:val="both"/>
        <w:rPr>
          <w:lang w:eastAsia="en-US"/>
        </w:rPr>
      </w:pPr>
      <w:r w:rsidRPr="002D6837">
        <w:rPr>
          <w:lang w:eastAsia="en-US"/>
        </w:rP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8A4FDA" w:rsidRPr="002D6837" w:rsidRDefault="008A4FDA" w:rsidP="000E1D64">
      <w:pPr>
        <w:widowControl w:val="0"/>
        <w:autoSpaceDE w:val="0"/>
        <w:autoSpaceDN w:val="0"/>
        <w:adjustRightInd w:val="0"/>
        <w:ind w:firstLine="568"/>
        <w:jc w:val="both"/>
        <w:rPr>
          <w:lang w:eastAsia="en-US"/>
        </w:rPr>
      </w:pPr>
      <w:r w:rsidRPr="002D6837">
        <w:rPr>
          <w:lang w:eastAsia="en-US"/>
        </w:rPr>
        <w:t>г) перечень мероприятий, направленных на оказание заказчик</w:t>
      </w:r>
      <w:r w:rsidR="000A0ED3" w:rsidRPr="002D6837">
        <w:rPr>
          <w:lang w:eastAsia="en-US"/>
        </w:rPr>
        <w:t>у</w:t>
      </w:r>
      <w:r w:rsidRPr="002D6837">
        <w:rPr>
          <w:lang w:eastAsia="en-US"/>
        </w:rPr>
        <w:t xml:space="preserve">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8A4FDA" w:rsidRPr="002D6837" w:rsidRDefault="008A4FDA" w:rsidP="000E1D64">
      <w:pPr>
        <w:widowControl w:val="0"/>
        <w:autoSpaceDE w:val="0"/>
        <w:autoSpaceDN w:val="0"/>
        <w:adjustRightInd w:val="0"/>
        <w:ind w:firstLine="568"/>
        <w:jc w:val="both"/>
        <w:rPr>
          <w:lang w:eastAsia="en-US"/>
        </w:rPr>
      </w:pPr>
      <w:r w:rsidRPr="002D6837">
        <w:rPr>
          <w:lang w:eastAsia="en-US"/>
        </w:rPr>
        <w:t>д) порядок формирования заказчиком перечня, а также порядок внесения изменений в такой перечень.</w:t>
      </w:r>
    </w:p>
    <w:p w:rsidR="008A4FDA" w:rsidRPr="002D6837" w:rsidRDefault="008A4FDA" w:rsidP="000E1D64">
      <w:pPr>
        <w:widowControl w:val="0"/>
        <w:autoSpaceDE w:val="0"/>
        <w:autoSpaceDN w:val="0"/>
        <w:adjustRightInd w:val="0"/>
        <w:ind w:firstLine="568"/>
        <w:jc w:val="both"/>
      </w:pPr>
      <w:r w:rsidRPr="002D6837">
        <w:rPr>
          <w:lang w:eastAsia="en-US"/>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w:t>
      </w:r>
      <w:r w:rsidR="00094994" w:rsidRPr="002D6837">
        <w:rPr>
          <w:lang w:eastAsia="en-US"/>
        </w:rPr>
        <w:t>ются на сайте заказчика в сети «Интернет»</w:t>
      </w:r>
      <w:r w:rsidRPr="002D6837">
        <w:rPr>
          <w:lang w:eastAsia="en-US"/>
        </w:rPr>
        <w:t>.</w:t>
      </w:r>
      <w:r w:rsidRPr="002D6837">
        <w:t xml:space="preserve"> </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 xml:space="preserve">При осуществлении закупки в соответствии с подпунктом </w:t>
      </w:r>
      <w:r w:rsidRPr="002D6837">
        <w:t xml:space="preserve">«б» пункта 280 </w:t>
      </w:r>
      <w:r w:rsidR="000636A3" w:rsidRPr="002D6837">
        <w:rPr>
          <w:lang w:eastAsia="en-US"/>
        </w:rPr>
        <w:t>настоящего</w:t>
      </w:r>
      <w:r w:rsidR="000636A3" w:rsidRPr="002D6837">
        <w:t xml:space="preserve"> </w:t>
      </w:r>
      <w:r w:rsidRPr="002D6837">
        <w:t>Положения</w:t>
      </w:r>
      <w:r w:rsidRPr="002D6837">
        <w:rPr>
          <w:lang w:eastAsia="en-US"/>
        </w:rPr>
        <w:t xml:space="preserve">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 xml:space="preserve">При осуществлении закупки в соответствии с подпунктом </w:t>
      </w:r>
      <w:r w:rsidRPr="002D6837">
        <w:t xml:space="preserve">«б» пункта 280 </w:t>
      </w:r>
      <w:r w:rsidR="000636A3" w:rsidRPr="002D6837">
        <w:rPr>
          <w:lang w:eastAsia="en-US"/>
        </w:rPr>
        <w:t xml:space="preserve">настоящего </w:t>
      </w:r>
      <w:r w:rsidRPr="002D6837">
        <w:rPr>
          <w:lang w:eastAsia="en-US"/>
        </w:rPr>
        <w:t>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 xml:space="preserve">При осуществлении закупки в соответствии с подпунктом </w:t>
      </w:r>
      <w:r w:rsidRPr="002D6837">
        <w:t xml:space="preserve">«б» пункта 280 </w:t>
      </w:r>
      <w:r w:rsidR="000636A3" w:rsidRPr="002D6837">
        <w:rPr>
          <w:lang w:eastAsia="en-US"/>
        </w:rPr>
        <w:t xml:space="preserve">настоящего </w:t>
      </w:r>
      <w:r w:rsidRPr="002D6837">
        <w:rPr>
          <w:lang w:eastAsia="en-US"/>
        </w:rPr>
        <w:t xml:space="preserve">Положения заказчик вправе по истечении срока приема заявок осуществить закупку в порядке, установленном </w:t>
      </w:r>
      <w:r w:rsidR="000636A3" w:rsidRPr="002D6837">
        <w:rPr>
          <w:lang w:eastAsia="en-US"/>
        </w:rPr>
        <w:t>настоящим П</w:t>
      </w:r>
      <w:r w:rsidRPr="002D6837">
        <w:rPr>
          <w:lang w:eastAsia="en-US"/>
        </w:rPr>
        <w:t>оложением, без соблюдения правил, установленных настоящей главой, в случаях, если:</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а) субъекты малого и среднего предпринимательства не подали заявок на участие в такой закупке;</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 xml:space="preserve">в) заявка, поданная единственным участником закупки, являющимся субъектом малого и </w:t>
      </w:r>
      <w:r w:rsidRPr="002D6837">
        <w:rPr>
          <w:lang w:eastAsia="en-US"/>
        </w:rPr>
        <w:lastRenderedPageBreak/>
        <w:t>среднего предпринимательства, не соответствует требованиям, предусмотренным документацией о закупке;</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 xml:space="preserve">г) заказчиком в порядке, установленном </w:t>
      </w:r>
      <w:r w:rsidR="000636A3" w:rsidRPr="002D6837">
        <w:rPr>
          <w:lang w:eastAsia="en-US"/>
        </w:rPr>
        <w:t>настоящим П</w:t>
      </w:r>
      <w:r w:rsidRPr="002D6837">
        <w:rPr>
          <w:lang w:eastAsia="en-US"/>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 xml:space="preserve">Если договор по результатам закупки, осуществляемой в соответствии с подпунктом </w:t>
      </w:r>
      <w:r w:rsidRPr="002D6837">
        <w:t xml:space="preserve">«б» пункта 280 </w:t>
      </w:r>
      <w:r w:rsidR="000636A3" w:rsidRPr="002D6837">
        <w:rPr>
          <w:lang w:eastAsia="en-US"/>
        </w:rPr>
        <w:t xml:space="preserve">настоящего </w:t>
      </w:r>
      <w:r w:rsidRPr="002D6837">
        <w:rPr>
          <w:lang w:eastAsia="en-US"/>
        </w:rPr>
        <w:t xml:space="preserve">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w:t>
      </w:r>
      <w:r w:rsidR="000636A3" w:rsidRPr="002D6837">
        <w:rPr>
          <w:lang w:eastAsia="en-US"/>
        </w:rPr>
        <w:t>настоящим Положением</w:t>
      </w:r>
      <w:r w:rsidRPr="002D6837">
        <w:rPr>
          <w:lang w:eastAsia="en-US"/>
        </w:rPr>
        <w:t>, без соблюдения правил, установленных настоящей главой.</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 xml:space="preserve">Если в документации о закупке, осуществляемой в соответствии с подпунктом </w:t>
      </w:r>
      <w:r w:rsidRPr="002D6837">
        <w:t xml:space="preserve">«б» пункта 280 </w:t>
      </w:r>
      <w:r w:rsidR="000636A3" w:rsidRPr="002D6837">
        <w:rPr>
          <w:lang w:eastAsia="en-US"/>
        </w:rPr>
        <w:t xml:space="preserve">настоящего </w:t>
      </w:r>
      <w:r w:rsidRPr="002D6837">
        <w:rPr>
          <w:lang w:eastAsia="en-US"/>
        </w:rPr>
        <w:t>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 xml:space="preserve">Денежные средства, внесенные в качестве обеспечения заявки на участие в закупке, осуществляемой в соответствии с подпунктом </w:t>
      </w:r>
      <w:r w:rsidRPr="002D6837">
        <w:t xml:space="preserve">«б» пункта 280 </w:t>
      </w:r>
      <w:r w:rsidR="000636A3" w:rsidRPr="002D6837">
        <w:rPr>
          <w:lang w:eastAsia="en-US"/>
        </w:rPr>
        <w:t xml:space="preserve">настоящего </w:t>
      </w:r>
      <w:r w:rsidRPr="002D6837">
        <w:rPr>
          <w:lang w:eastAsia="en-US"/>
        </w:rPr>
        <w:t>Положения, возвращаются:</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w:t>
      </w:r>
      <w:r w:rsidR="000636A3" w:rsidRPr="002D6837">
        <w:rPr>
          <w:lang w:eastAsia="en-US"/>
        </w:rPr>
        <w:t>настоящим П</w:t>
      </w:r>
      <w:r w:rsidRPr="002D6837">
        <w:rPr>
          <w:lang w:eastAsia="en-US"/>
        </w:rPr>
        <w:t>оложением, решения (за исключением случая осуществления конкурентной закупки) о том, что договор по результатам закупки не заключается.</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 xml:space="preserve">Если в документации о закупке, осуществляемой в соответствии с подпунктом </w:t>
      </w:r>
      <w:r w:rsidRPr="002D6837">
        <w:t>«б» пункта 280</w:t>
      </w:r>
      <w:r w:rsidRPr="002D6837">
        <w:rPr>
          <w:lang w:eastAsia="en-US"/>
        </w:rPr>
        <w:t xml:space="preserve"> </w:t>
      </w:r>
      <w:r w:rsidR="000636A3" w:rsidRPr="002D6837">
        <w:rPr>
          <w:lang w:eastAsia="en-US"/>
        </w:rPr>
        <w:t xml:space="preserve">настоящего </w:t>
      </w:r>
      <w:r w:rsidRPr="002D6837">
        <w:rPr>
          <w:lang w:eastAsia="en-US"/>
        </w:rPr>
        <w:t>Положения, установлено требование к обеспечению исполнения договора, размер такого обеспечения:</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а) не может превышать 5 процентов начальной (максимальной) цены договора (цены лота), если договором не предусмотрена выплата аванса;</w:t>
      </w:r>
    </w:p>
    <w:p w:rsidR="008A4FDA" w:rsidRPr="002D6837" w:rsidRDefault="008A4FDA" w:rsidP="000E1D64">
      <w:pPr>
        <w:pStyle w:val="afb"/>
        <w:widowControl w:val="0"/>
        <w:autoSpaceDE w:val="0"/>
        <w:autoSpaceDN w:val="0"/>
        <w:adjustRightInd w:val="0"/>
        <w:ind w:left="0" w:firstLine="568"/>
        <w:jc w:val="both"/>
        <w:rPr>
          <w:lang w:eastAsia="en-US"/>
        </w:rPr>
      </w:pPr>
      <w:r w:rsidRPr="002D6837">
        <w:rPr>
          <w:lang w:eastAsia="en-US"/>
        </w:rPr>
        <w:t>б) устанавливается в размере аванса, если договором предусмотрена выплата аванса.</w:t>
      </w:r>
    </w:p>
    <w:p w:rsidR="008A4FDA" w:rsidRPr="002D6837" w:rsidRDefault="008A4FDA" w:rsidP="000E1D64">
      <w:pPr>
        <w:pStyle w:val="afb"/>
        <w:widowControl w:val="0"/>
        <w:numPr>
          <w:ilvl w:val="0"/>
          <w:numId w:val="10"/>
        </w:numPr>
        <w:autoSpaceDE w:val="0"/>
        <w:autoSpaceDN w:val="0"/>
        <w:adjustRightInd w:val="0"/>
        <w:ind w:left="0" w:firstLine="568"/>
        <w:jc w:val="both"/>
        <w:rPr>
          <w:lang w:eastAsia="en-US"/>
        </w:rPr>
      </w:pPr>
      <w:r w:rsidRPr="002D6837">
        <w:rPr>
          <w:lang w:eastAsia="en-US"/>
        </w:rPr>
        <w:t xml:space="preserve">Если в документации о закупке, осуществляемой в соответствии с подпунктом </w:t>
      </w:r>
      <w:r w:rsidRPr="002D6837">
        <w:t>«б» пункта 280</w:t>
      </w:r>
      <w:r w:rsidRPr="002D6837">
        <w:rPr>
          <w:lang w:eastAsia="en-US"/>
        </w:rPr>
        <w:t xml:space="preserve"> </w:t>
      </w:r>
      <w:r w:rsidR="000636A3" w:rsidRPr="002D6837">
        <w:rPr>
          <w:lang w:eastAsia="en-US"/>
        </w:rPr>
        <w:t xml:space="preserve">настоящего </w:t>
      </w:r>
      <w:r w:rsidRPr="002D6837">
        <w:rPr>
          <w:lang w:eastAsia="en-US"/>
        </w:rPr>
        <w:t>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8A4FDA" w:rsidRPr="002D6837" w:rsidRDefault="008A4FDA" w:rsidP="00396927">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Срок заключения договора при осуществлении неконкурентной закупки в соответствии с подпунктом </w:t>
      </w:r>
      <w:r w:rsidRPr="002D6837">
        <w:t xml:space="preserve">«б» пункта 280 </w:t>
      </w:r>
      <w:r w:rsidR="000636A3" w:rsidRPr="002D6837">
        <w:rPr>
          <w:lang w:eastAsia="en-US"/>
        </w:rPr>
        <w:t xml:space="preserve">настоящего </w:t>
      </w:r>
      <w:r w:rsidRPr="002D6837">
        <w:rPr>
          <w:lang w:eastAsia="en-US"/>
        </w:rPr>
        <w:t>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E1D64" w:rsidRPr="002D6837" w:rsidRDefault="008A4FDA" w:rsidP="00396927">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При осуществлении закупки в соответствии с подпунктом </w:t>
      </w:r>
      <w:r w:rsidRPr="002D6837">
        <w:t xml:space="preserve">«б» пункта 280 </w:t>
      </w:r>
      <w:r w:rsidR="000636A3" w:rsidRPr="002D6837">
        <w:rPr>
          <w:lang w:eastAsia="en-US"/>
        </w:rPr>
        <w:t xml:space="preserve">настоящего </w:t>
      </w:r>
      <w:r w:rsidRPr="002D6837">
        <w:rPr>
          <w:lang w:eastAsia="en-US"/>
        </w:rPr>
        <w:t xml:space="preserve">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BD5128" w:rsidRPr="002D6837">
        <w:rPr>
          <w:lang w:eastAsia="en-US"/>
        </w:rPr>
        <w:t>7</w:t>
      </w:r>
      <w:r w:rsidRPr="002D6837">
        <w:rPr>
          <w:lang w:eastAsia="en-US"/>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E1D64" w:rsidRPr="002D6837" w:rsidRDefault="000E1D64" w:rsidP="00396927">
      <w:pPr>
        <w:pStyle w:val="afb"/>
        <w:widowControl w:val="0"/>
        <w:numPr>
          <w:ilvl w:val="0"/>
          <w:numId w:val="10"/>
        </w:numPr>
        <w:autoSpaceDE w:val="0"/>
        <w:autoSpaceDN w:val="0"/>
        <w:adjustRightInd w:val="0"/>
        <w:ind w:left="0" w:firstLine="567"/>
        <w:jc w:val="both"/>
        <w:rPr>
          <w:lang w:eastAsia="en-US"/>
        </w:rPr>
      </w:pPr>
      <w:r w:rsidRPr="002D6837">
        <w:rPr>
          <w:lang w:eastAsia="en-US"/>
        </w:rPr>
        <w:lastRenderedPageBreak/>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0E1D64" w:rsidRPr="002D6837" w:rsidRDefault="000E1D64" w:rsidP="00396927">
      <w:pPr>
        <w:pStyle w:val="afb"/>
        <w:widowControl w:val="0"/>
        <w:numPr>
          <w:ilvl w:val="0"/>
          <w:numId w:val="10"/>
        </w:numPr>
        <w:autoSpaceDE w:val="0"/>
        <w:autoSpaceDN w:val="0"/>
        <w:adjustRightInd w:val="0"/>
        <w:ind w:left="0" w:firstLine="567"/>
        <w:jc w:val="both"/>
        <w:rPr>
          <w:lang w:eastAsia="en-US"/>
        </w:rPr>
      </w:pPr>
      <w:r w:rsidRPr="002D6837">
        <w:rPr>
          <w:lang w:eastAsia="en-US"/>
        </w:rPr>
        <w:t>План привлечения субподрядчиков (соисполнителей) из числа субъектов малого и среднего предпринимательства содержит следующие сведения:</w:t>
      </w:r>
    </w:p>
    <w:p w:rsidR="000E1D64" w:rsidRPr="002D6837" w:rsidRDefault="000E1D64" w:rsidP="00396927">
      <w:pPr>
        <w:widowControl w:val="0"/>
        <w:autoSpaceDE w:val="0"/>
        <w:autoSpaceDN w:val="0"/>
        <w:adjustRightInd w:val="0"/>
        <w:ind w:firstLine="567"/>
        <w:jc w:val="both"/>
        <w:rPr>
          <w:lang w:eastAsia="en-US"/>
        </w:rPr>
      </w:pPr>
      <w:r w:rsidRPr="002D6837">
        <w:rPr>
          <w:lang w:eastAsia="en-US"/>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0E1D64" w:rsidRPr="002D6837" w:rsidRDefault="000E1D64" w:rsidP="00396927">
      <w:pPr>
        <w:widowControl w:val="0"/>
        <w:autoSpaceDE w:val="0"/>
        <w:autoSpaceDN w:val="0"/>
        <w:adjustRightInd w:val="0"/>
        <w:ind w:firstLine="567"/>
        <w:jc w:val="both"/>
        <w:rPr>
          <w:lang w:eastAsia="en-US"/>
        </w:rPr>
      </w:pPr>
      <w:r w:rsidRPr="002D6837">
        <w:rPr>
          <w:lang w:eastAsia="en-US"/>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0E1D64" w:rsidRPr="002D6837" w:rsidRDefault="000E1D64" w:rsidP="00396927">
      <w:pPr>
        <w:widowControl w:val="0"/>
        <w:autoSpaceDE w:val="0"/>
        <w:autoSpaceDN w:val="0"/>
        <w:adjustRightInd w:val="0"/>
        <w:ind w:firstLine="567"/>
        <w:jc w:val="both"/>
        <w:rPr>
          <w:lang w:eastAsia="en-US"/>
        </w:rPr>
      </w:pPr>
      <w:r w:rsidRPr="002D6837">
        <w:rPr>
          <w:lang w:eastAsia="en-US"/>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0E1D64" w:rsidRPr="002D6837" w:rsidRDefault="000E1D64" w:rsidP="00396927">
      <w:pPr>
        <w:widowControl w:val="0"/>
        <w:autoSpaceDE w:val="0"/>
        <w:autoSpaceDN w:val="0"/>
        <w:adjustRightInd w:val="0"/>
        <w:ind w:firstLine="567"/>
        <w:jc w:val="both"/>
        <w:rPr>
          <w:lang w:eastAsia="en-US"/>
        </w:rPr>
      </w:pPr>
      <w:r w:rsidRPr="002D6837">
        <w:rPr>
          <w:lang w:eastAsia="en-US"/>
        </w:rPr>
        <w:t>г) цена договора, заключаемого с субъектом малого и среднего предпринимательства - субподрядчиком (соисполнителем).</w:t>
      </w:r>
    </w:p>
    <w:p w:rsidR="00396927" w:rsidRPr="002D6837" w:rsidRDefault="000E1D64" w:rsidP="00396927">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Привлечение к исполнению договора, заключенного по результатам закупки, осуществляемой в соответствии с подпунктом </w:t>
      </w:r>
      <w:r w:rsidR="00396927" w:rsidRPr="002D6837">
        <w:t>«в» пункта 280</w:t>
      </w:r>
      <w:r w:rsidRPr="002D6837">
        <w:rPr>
          <w:lang w:eastAsia="en-US"/>
        </w:rPr>
        <w:t xml:space="preserve"> </w:t>
      </w:r>
      <w:r w:rsidR="000636A3" w:rsidRPr="002D6837">
        <w:rPr>
          <w:lang w:eastAsia="en-US"/>
        </w:rPr>
        <w:t xml:space="preserve">настоящего </w:t>
      </w:r>
      <w:r w:rsidRPr="002D6837">
        <w:rPr>
          <w:lang w:eastAsia="en-US"/>
        </w:rPr>
        <w:t xml:space="preserve">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w:t>
      </w:r>
    </w:p>
    <w:p w:rsidR="00396927" w:rsidRPr="002D6837" w:rsidRDefault="000E1D64" w:rsidP="00396927">
      <w:pPr>
        <w:pStyle w:val="afb"/>
        <w:widowControl w:val="0"/>
        <w:autoSpaceDE w:val="0"/>
        <w:autoSpaceDN w:val="0"/>
        <w:adjustRightInd w:val="0"/>
        <w:ind w:left="0" w:firstLine="567"/>
        <w:jc w:val="both"/>
        <w:rPr>
          <w:lang w:eastAsia="en-US"/>
        </w:rPr>
      </w:pPr>
      <w:r w:rsidRPr="002D6837">
        <w:rPr>
          <w:lang w:eastAsia="en-US"/>
        </w:rPr>
        <w:t>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396927" w:rsidRPr="002D6837" w:rsidRDefault="000E1D64" w:rsidP="00396927">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В документацию о закупке, осуществляемой в соответствии с подпунктом </w:t>
      </w:r>
      <w:r w:rsidR="00396927" w:rsidRPr="002D6837">
        <w:t>«в» пункта 280</w:t>
      </w:r>
      <w:r w:rsidR="00396927" w:rsidRPr="002D6837">
        <w:rPr>
          <w:lang w:eastAsia="en-US"/>
        </w:rPr>
        <w:t xml:space="preserve"> </w:t>
      </w:r>
      <w:r w:rsidR="000636A3" w:rsidRPr="002D6837">
        <w:rPr>
          <w:lang w:eastAsia="en-US"/>
        </w:rPr>
        <w:t xml:space="preserve">настоящего </w:t>
      </w:r>
      <w:r w:rsidRPr="002D6837">
        <w:rPr>
          <w:lang w:eastAsia="en-US"/>
        </w:rPr>
        <w:t xml:space="preserve">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BD5128" w:rsidRPr="002D6837">
        <w:rPr>
          <w:lang w:eastAsia="en-US"/>
        </w:rPr>
        <w:t>7</w:t>
      </w:r>
      <w:r w:rsidRPr="002D6837">
        <w:rPr>
          <w:lang w:eastAsia="en-US"/>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7F45DC" w:rsidRPr="002D6837" w:rsidRDefault="000E1D64" w:rsidP="002E5A20">
      <w:pPr>
        <w:pStyle w:val="afb"/>
        <w:widowControl w:val="0"/>
        <w:numPr>
          <w:ilvl w:val="0"/>
          <w:numId w:val="10"/>
        </w:numPr>
        <w:autoSpaceDE w:val="0"/>
        <w:autoSpaceDN w:val="0"/>
        <w:adjustRightInd w:val="0"/>
        <w:ind w:left="0" w:firstLine="567"/>
        <w:jc w:val="both"/>
        <w:rPr>
          <w:lang w:eastAsia="en-US"/>
        </w:rPr>
      </w:pPr>
      <w:r w:rsidRPr="002D6837">
        <w:rPr>
          <w:lang w:eastAsia="en-US"/>
        </w:rPr>
        <w:t>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2E5A20" w:rsidRPr="002D6837" w:rsidRDefault="00396927" w:rsidP="002E5A20">
      <w:pPr>
        <w:pStyle w:val="afb"/>
        <w:widowControl w:val="0"/>
        <w:numPr>
          <w:ilvl w:val="0"/>
          <w:numId w:val="10"/>
        </w:numPr>
        <w:autoSpaceDE w:val="0"/>
        <w:autoSpaceDN w:val="0"/>
        <w:adjustRightInd w:val="0"/>
        <w:ind w:left="0" w:firstLine="567"/>
        <w:jc w:val="both"/>
        <w:rPr>
          <w:lang w:eastAsia="en-US"/>
        </w:rPr>
      </w:pPr>
      <w:r w:rsidRPr="002D6837">
        <w:rPr>
          <w:lang w:eastAsia="en-US"/>
        </w:rPr>
        <w:t>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РФ</w:t>
      </w:r>
      <w:r w:rsidRPr="002D6837">
        <w:rPr>
          <w:lang w:eastAsia="en-US"/>
        </w:rPr>
        <w:b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8149BC" w:rsidRPr="002D6837">
        <w:rPr>
          <w:lang w:eastAsia="en-US"/>
        </w:rPr>
        <w:t xml:space="preserve"> (далее – Постановление №1352)</w:t>
      </w:r>
      <w:r w:rsidRPr="002D6837">
        <w:rPr>
          <w:lang w:eastAsia="en-US"/>
        </w:rPr>
        <w:t xml:space="preserve">, и размещает указанный отчет в соответствии с частью 21 статьи 4 Федерального закона </w:t>
      </w:r>
      <w:r w:rsidRPr="002D6837">
        <w:rPr>
          <w:lang w:eastAsia="en-US"/>
        </w:rPr>
        <w:lastRenderedPageBreak/>
        <w:t>223-ФЗ в ЕИС в срок, установленный Федеральным законом 223-ФЗ.</w:t>
      </w:r>
      <w:r w:rsidR="008149BC" w:rsidRPr="002D6837">
        <w:rPr>
          <w:lang w:eastAsia="en-US"/>
        </w:rPr>
        <w:t xml:space="preserve"> </w:t>
      </w:r>
    </w:p>
    <w:p w:rsidR="00396927" w:rsidRPr="002D6837" w:rsidRDefault="00396927" w:rsidP="002E5A20">
      <w:pPr>
        <w:pStyle w:val="afb"/>
        <w:widowControl w:val="0"/>
        <w:autoSpaceDE w:val="0"/>
        <w:autoSpaceDN w:val="0"/>
        <w:adjustRightInd w:val="0"/>
        <w:ind w:left="0" w:firstLine="567"/>
        <w:jc w:val="both"/>
        <w:rPr>
          <w:lang w:eastAsia="en-US"/>
        </w:rPr>
      </w:pPr>
      <w:r w:rsidRPr="002D6837">
        <w:rPr>
          <w:lang w:eastAsia="en-US"/>
        </w:rPr>
        <w:t>Датой составления годового отчета является дата размещения годового отчета в ЕИС.</w:t>
      </w:r>
    </w:p>
    <w:p w:rsidR="002E5A20" w:rsidRPr="002D6837" w:rsidRDefault="002E5A20" w:rsidP="002E5A20">
      <w:pPr>
        <w:pStyle w:val="afb"/>
        <w:widowControl w:val="0"/>
        <w:autoSpaceDE w:val="0"/>
        <w:autoSpaceDN w:val="0"/>
        <w:adjustRightInd w:val="0"/>
        <w:ind w:left="0" w:firstLine="567"/>
        <w:jc w:val="both"/>
        <w:rPr>
          <w:lang w:eastAsia="en-US"/>
        </w:rPr>
      </w:pPr>
      <w:r w:rsidRPr="002D6837">
        <w:rPr>
          <w:lang w:eastAsia="en-US"/>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2E5A20" w:rsidRPr="002D6837" w:rsidRDefault="002E5A20" w:rsidP="002E5A20">
      <w:pPr>
        <w:pStyle w:val="afb"/>
        <w:widowControl w:val="0"/>
        <w:autoSpaceDE w:val="0"/>
        <w:autoSpaceDN w:val="0"/>
        <w:adjustRightInd w:val="0"/>
        <w:ind w:left="0" w:firstLine="567"/>
        <w:jc w:val="both"/>
        <w:rPr>
          <w:lang w:eastAsia="en-US"/>
        </w:rPr>
      </w:pPr>
      <w:r w:rsidRPr="002D6837">
        <w:rPr>
          <w:lang w:eastAsia="en-US"/>
        </w:rPr>
        <w:t>Размещение информации о годовом объеме закупки, которую заказчик обязан осуществить у субъектов малого и среднего предпринимательства, осуществляется в порядке главы IX Постановления Правительства РФ от 10.09.2012 № 908 «Об утверждении Положения о размещении в единой информационной системе информации о закупке».</w:t>
      </w:r>
    </w:p>
    <w:p w:rsidR="008149BC" w:rsidRPr="002D6837" w:rsidRDefault="008149BC" w:rsidP="002E5A20">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Конкурентная закупка в электронной форме, участниками которой с учетом особенностей, установленных </w:t>
      </w:r>
      <w:r w:rsidR="00250517" w:rsidRPr="002D6837">
        <w:rPr>
          <w:lang w:eastAsia="en-US"/>
        </w:rPr>
        <w:t xml:space="preserve">Постановлением №1352 </w:t>
      </w:r>
      <w:r w:rsidRPr="002D6837">
        <w:rPr>
          <w:lang w:eastAsia="en-US"/>
        </w:rPr>
        <w:t>в соответствии с пунктом 2 части 8 статьи 3 Федерального закона</w:t>
      </w:r>
      <w:r w:rsidR="00250517" w:rsidRPr="002D6837">
        <w:rPr>
          <w:lang w:eastAsia="en-US"/>
        </w:rPr>
        <w:t xml:space="preserve"> 223-ФЗ</w:t>
      </w:r>
      <w:r w:rsidRPr="002D6837">
        <w:rPr>
          <w:lang w:eastAsia="en-US"/>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w:t>
      </w:r>
      <w:r w:rsidR="00250517" w:rsidRPr="002D6837">
        <w:rPr>
          <w:lang w:eastAsia="en-US"/>
        </w:rPr>
        <w:t xml:space="preserve">223-ФЗ </w:t>
      </w:r>
      <w:r w:rsidRPr="002D6837">
        <w:rPr>
          <w:lang w:eastAsia="en-US"/>
        </w:rPr>
        <w:t xml:space="preserve">и с учетом требований, предусмотренных настоящей </w:t>
      </w:r>
      <w:r w:rsidR="00250517" w:rsidRPr="002D6837">
        <w:rPr>
          <w:lang w:eastAsia="en-US"/>
        </w:rPr>
        <w:t>главой</w:t>
      </w:r>
      <w:r w:rsidRPr="002D6837">
        <w:rPr>
          <w:lang w:eastAsia="en-US"/>
        </w:rPr>
        <w:t>.</w:t>
      </w:r>
    </w:p>
    <w:p w:rsidR="008149BC" w:rsidRPr="002D6837" w:rsidRDefault="008149BC" w:rsidP="00250517">
      <w:pPr>
        <w:pStyle w:val="afb"/>
        <w:widowControl w:val="0"/>
        <w:numPr>
          <w:ilvl w:val="0"/>
          <w:numId w:val="10"/>
        </w:numPr>
        <w:autoSpaceDE w:val="0"/>
        <w:autoSpaceDN w:val="0"/>
        <w:adjustRightInd w:val="0"/>
        <w:ind w:left="0" w:firstLine="568"/>
        <w:jc w:val="both"/>
        <w:rPr>
          <w:lang w:eastAsia="en-US"/>
        </w:rPr>
      </w:pPr>
      <w:r w:rsidRPr="002D6837">
        <w:rPr>
          <w:lang w:eastAsia="en-US"/>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149BC" w:rsidRPr="002D6837" w:rsidRDefault="008149BC" w:rsidP="00250517">
      <w:pPr>
        <w:pStyle w:val="afb"/>
        <w:widowControl w:val="0"/>
        <w:numPr>
          <w:ilvl w:val="0"/>
          <w:numId w:val="10"/>
        </w:numPr>
        <w:autoSpaceDE w:val="0"/>
        <w:autoSpaceDN w:val="0"/>
        <w:adjustRightInd w:val="0"/>
        <w:ind w:left="0" w:firstLine="568"/>
        <w:jc w:val="both"/>
        <w:rPr>
          <w:lang w:eastAsia="en-US"/>
        </w:rPr>
      </w:pPr>
      <w:r w:rsidRPr="002D6837">
        <w:rPr>
          <w:lang w:eastAsia="en-US"/>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1) конкурса в электронной форме в следующие сроки:</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а) не менее чем за </w:t>
      </w:r>
      <w:r w:rsidR="00121646" w:rsidRPr="002D6837">
        <w:rPr>
          <w:lang w:eastAsia="en-US"/>
        </w:rPr>
        <w:t>восемь</w:t>
      </w:r>
      <w:r w:rsidRPr="002D6837">
        <w:rPr>
          <w:lang w:eastAsia="en-US"/>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б) не менее чем за </w:t>
      </w:r>
      <w:r w:rsidR="00121646" w:rsidRPr="002D6837">
        <w:rPr>
          <w:lang w:eastAsia="en-US"/>
        </w:rPr>
        <w:t>шестнадцать</w:t>
      </w:r>
      <w:r w:rsidRPr="002D6837">
        <w:rPr>
          <w:lang w:eastAsia="en-US"/>
        </w:rPr>
        <w:t xml:space="preserve">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2) аукциона в электронной форме в следующие сроки:</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а) не менее чем за </w:t>
      </w:r>
      <w:r w:rsidR="00121646" w:rsidRPr="002D6837">
        <w:rPr>
          <w:lang w:eastAsia="en-US"/>
        </w:rPr>
        <w:t>восемь</w:t>
      </w:r>
      <w:r w:rsidRPr="002D6837">
        <w:rPr>
          <w:lang w:eastAsia="en-US"/>
        </w:rPr>
        <w:t xml:space="preserve">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149BC" w:rsidRPr="002D6837" w:rsidRDefault="00121646" w:rsidP="00250517">
      <w:pPr>
        <w:pStyle w:val="afb"/>
        <w:widowControl w:val="0"/>
        <w:autoSpaceDE w:val="0"/>
        <w:autoSpaceDN w:val="0"/>
        <w:adjustRightInd w:val="0"/>
        <w:ind w:left="0" w:firstLine="568"/>
        <w:jc w:val="both"/>
        <w:rPr>
          <w:lang w:eastAsia="en-US"/>
        </w:rPr>
      </w:pPr>
      <w:r w:rsidRPr="002D6837">
        <w:rPr>
          <w:lang w:eastAsia="en-US"/>
        </w:rPr>
        <w:t>б) не менее чем за шестнадцать</w:t>
      </w:r>
      <w:r w:rsidR="008149BC" w:rsidRPr="002D6837">
        <w:rPr>
          <w:lang w:eastAsia="en-US"/>
        </w:rPr>
        <w:t xml:space="preserve">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3) запроса предложений в электронной форме не менее чем за </w:t>
      </w:r>
      <w:r w:rsidR="00211DAB" w:rsidRPr="002D6837">
        <w:rPr>
          <w:lang w:eastAsia="en-US"/>
        </w:rPr>
        <w:t>шесть</w:t>
      </w:r>
      <w:r w:rsidRPr="002D6837">
        <w:rPr>
          <w:lang w:eastAsia="en-US"/>
        </w:rPr>
        <w:t xml:space="preserve">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149BC" w:rsidRPr="002D6837" w:rsidRDefault="008149BC" w:rsidP="00250517">
      <w:pPr>
        <w:pStyle w:val="afb"/>
        <w:widowControl w:val="0"/>
        <w:numPr>
          <w:ilvl w:val="0"/>
          <w:numId w:val="10"/>
        </w:numPr>
        <w:autoSpaceDE w:val="0"/>
        <w:autoSpaceDN w:val="0"/>
        <w:adjustRightInd w:val="0"/>
        <w:ind w:left="0" w:firstLine="568"/>
        <w:jc w:val="both"/>
        <w:rPr>
          <w:lang w:eastAsia="en-US"/>
        </w:rPr>
      </w:pPr>
      <w:r w:rsidRPr="002D6837">
        <w:rPr>
          <w:lang w:eastAsia="en-US"/>
        </w:rPr>
        <w:t>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w:t>
      </w:r>
      <w:r w:rsidRPr="002D6837">
        <w:rPr>
          <w:lang w:eastAsia="en-US"/>
        </w:rPr>
        <w:lastRenderedPageBreak/>
        <w:t>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3) рассмотрение и оценка заказчиком поданных участниками конкурса в электронной форме заявок на участие в таком конкурсе;</w:t>
      </w:r>
    </w:p>
    <w:p w:rsidR="008149BC" w:rsidRPr="002D6837" w:rsidRDefault="00250517" w:rsidP="00250517">
      <w:pPr>
        <w:pStyle w:val="afb"/>
        <w:widowControl w:val="0"/>
        <w:autoSpaceDE w:val="0"/>
        <w:autoSpaceDN w:val="0"/>
        <w:adjustRightInd w:val="0"/>
        <w:ind w:left="0" w:firstLine="568"/>
        <w:jc w:val="both"/>
        <w:rPr>
          <w:lang w:eastAsia="en-US"/>
        </w:rPr>
      </w:pPr>
      <w:r w:rsidRPr="002D6837">
        <w:rPr>
          <w:lang w:eastAsia="en-US"/>
        </w:rPr>
        <w:t>4</w:t>
      </w:r>
      <w:r w:rsidR="008149BC" w:rsidRPr="002D6837">
        <w:rPr>
          <w:lang w:eastAsia="en-US"/>
        </w:rPr>
        <w:t>) сопоставление дополнительных ценовых предложений участников конкурса в электронной форме о снижении цены договора.</w:t>
      </w:r>
    </w:p>
    <w:p w:rsidR="008149BC" w:rsidRPr="002D6837" w:rsidRDefault="00250517" w:rsidP="00250517">
      <w:pPr>
        <w:pStyle w:val="afb"/>
        <w:widowControl w:val="0"/>
        <w:autoSpaceDE w:val="0"/>
        <w:autoSpaceDN w:val="0"/>
        <w:adjustRightInd w:val="0"/>
        <w:ind w:left="0" w:firstLine="568"/>
        <w:jc w:val="both"/>
        <w:rPr>
          <w:lang w:eastAsia="en-US"/>
        </w:rPr>
      </w:pPr>
      <w:r w:rsidRPr="002D6837">
        <w:rPr>
          <w:lang w:eastAsia="en-US"/>
        </w:rPr>
        <w:t xml:space="preserve">313.1. </w:t>
      </w:r>
      <w:r w:rsidR="008149BC" w:rsidRPr="002D6837">
        <w:rPr>
          <w:lang w:eastAsia="en-US"/>
        </w:rPr>
        <w:t xml:space="preserve">При включении в конкурс в электронной форме этапов, указанных в </w:t>
      </w:r>
      <w:r w:rsidRPr="002D6837">
        <w:rPr>
          <w:lang w:eastAsia="en-US"/>
        </w:rPr>
        <w:t xml:space="preserve">пункте 313 </w:t>
      </w:r>
      <w:r w:rsidR="000636A3" w:rsidRPr="002D6837">
        <w:rPr>
          <w:lang w:eastAsia="en-US"/>
        </w:rPr>
        <w:t xml:space="preserve">настоящего </w:t>
      </w:r>
      <w:r w:rsidRPr="002D6837">
        <w:rPr>
          <w:lang w:eastAsia="en-US"/>
        </w:rPr>
        <w:t>Положения</w:t>
      </w:r>
      <w:r w:rsidR="008149BC" w:rsidRPr="002D6837">
        <w:rPr>
          <w:lang w:eastAsia="en-US"/>
        </w:rPr>
        <w:t>, должны соблюдаться следующие правила:</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1) каждый этап конкурса в электронной форме может быть включен в него однократно;</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2) не допускается одновременное включение в конкурс в электронной форме этапов, предусмотренных </w:t>
      </w:r>
      <w:r w:rsidR="003251D6" w:rsidRPr="002D6837">
        <w:rPr>
          <w:lang w:eastAsia="en-US"/>
        </w:rPr>
        <w:t>под</w:t>
      </w:r>
      <w:r w:rsidRPr="002D6837">
        <w:rPr>
          <w:lang w:eastAsia="en-US"/>
        </w:rPr>
        <w:t>пунктами 1</w:t>
      </w:r>
      <w:r w:rsidR="00250517" w:rsidRPr="002D6837">
        <w:rPr>
          <w:lang w:eastAsia="en-US"/>
        </w:rPr>
        <w:t>)</w:t>
      </w:r>
      <w:r w:rsidRPr="002D6837">
        <w:rPr>
          <w:lang w:eastAsia="en-US"/>
        </w:rPr>
        <w:t xml:space="preserve"> и 2</w:t>
      </w:r>
      <w:r w:rsidR="00250517" w:rsidRPr="002D6837">
        <w:rPr>
          <w:lang w:eastAsia="en-US"/>
        </w:rPr>
        <w:t>)</w:t>
      </w:r>
      <w:r w:rsidRPr="002D6837">
        <w:rPr>
          <w:lang w:eastAsia="en-US"/>
        </w:rPr>
        <w:t xml:space="preserve"> </w:t>
      </w:r>
      <w:r w:rsidR="00250517" w:rsidRPr="002D6837">
        <w:rPr>
          <w:lang w:eastAsia="en-US"/>
        </w:rPr>
        <w:t>пункта 313</w:t>
      </w:r>
      <w:r w:rsidR="000636A3" w:rsidRPr="002D6837">
        <w:rPr>
          <w:lang w:eastAsia="en-US"/>
        </w:rPr>
        <w:t xml:space="preserve"> настоящего</w:t>
      </w:r>
      <w:r w:rsidR="00250517" w:rsidRPr="002D6837">
        <w:rPr>
          <w:lang w:eastAsia="en-US"/>
        </w:rPr>
        <w:t xml:space="preserve"> Положения</w:t>
      </w:r>
      <w:r w:rsidRPr="002D6837">
        <w:rPr>
          <w:lang w:eastAsia="en-US"/>
        </w:rPr>
        <w:t>;</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3) в документации о конкурентной закупке должны быть установлены сроки проведения каждого этапа конкурса в электронной форме;</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50517"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5) если конкурс в электронной форме включает в себя этапы, предусмотренные </w:t>
      </w:r>
      <w:r w:rsidR="003251D6" w:rsidRPr="002D6837">
        <w:rPr>
          <w:lang w:eastAsia="en-US"/>
        </w:rPr>
        <w:t>под</w:t>
      </w:r>
      <w:r w:rsidRPr="002D6837">
        <w:rPr>
          <w:lang w:eastAsia="en-US"/>
        </w:rPr>
        <w:t>пунктом 1</w:t>
      </w:r>
      <w:r w:rsidR="00250517" w:rsidRPr="002D6837">
        <w:rPr>
          <w:lang w:eastAsia="en-US"/>
        </w:rPr>
        <w:t>)</w:t>
      </w:r>
      <w:r w:rsidRPr="002D6837">
        <w:rPr>
          <w:lang w:eastAsia="en-US"/>
        </w:rPr>
        <w:t xml:space="preserve"> или 2</w:t>
      </w:r>
      <w:r w:rsidR="00250517" w:rsidRPr="002D6837">
        <w:rPr>
          <w:lang w:eastAsia="en-US"/>
        </w:rPr>
        <w:t>)</w:t>
      </w:r>
      <w:r w:rsidRPr="002D6837">
        <w:rPr>
          <w:lang w:eastAsia="en-US"/>
        </w:rPr>
        <w:t xml:space="preserve"> </w:t>
      </w:r>
      <w:r w:rsidR="00250517" w:rsidRPr="002D6837">
        <w:rPr>
          <w:lang w:eastAsia="en-US"/>
        </w:rPr>
        <w:t xml:space="preserve">пункта 313 </w:t>
      </w:r>
      <w:r w:rsidR="000636A3" w:rsidRPr="002D6837">
        <w:rPr>
          <w:lang w:eastAsia="en-US"/>
        </w:rPr>
        <w:t xml:space="preserve">настоящего </w:t>
      </w:r>
      <w:r w:rsidR="00250517" w:rsidRPr="002D6837">
        <w:rPr>
          <w:lang w:eastAsia="en-US"/>
        </w:rPr>
        <w:t>Положения</w:t>
      </w:r>
      <w:r w:rsidRPr="002D6837">
        <w:rPr>
          <w:lang w:eastAsia="en-US"/>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250517"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w:t>
      </w:r>
    </w:p>
    <w:p w:rsidR="00250517"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При этом заказчик в соответствии с требованиями </w:t>
      </w:r>
      <w:r w:rsidR="003251D6" w:rsidRPr="002D6837">
        <w:rPr>
          <w:lang w:eastAsia="en-US"/>
        </w:rPr>
        <w:t xml:space="preserve">пункта 312 </w:t>
      </w:r>
      <w:r w:rsidR="000636A3" w:rsidRPr="002D6837">
        <w:rPr>
          <w:lang w:eastAsia="en-US"/>
        </w:rPr>
        <w:t xml:space="preserve">настоящего </w:t>
      </w:r>
      <w:r w:rsidR="003251D6" w:rsidRPr="002D6837">
        <w:rPr>
          <w:lang w:eastAsia="en-US"/>
        </w:rPr>
        <w:t xml:space="preserve">Положения </w:t>
      </w:r>
      <w:r w:rsidRPr="002D6837">
        <w:rPr>
          <w:lang w:eastAsia="en-US"/>
        </w:rPr>
        <w:t>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3251D6" w:rsidRPr="002D6837">
        <w:rPr>
          <w:lang w:eastAsia="en-US"/>
        </w:rPr>
        <w:t>под</w:t>
      </w:r>
      <w:r w:rsidRPr="002D6837">
        <w:rPr>
          <w:lang w:eastAsia="en-US"/>
        </w:rPr>
        <w:t>пунктом 2</w:t>
      </w:r>
      <w:r w:rsidR="00250517" w:rsidRPr="002D6837">
        <w:rPr>
          <w:lang w:eastAsia="en-US"/>
        </w:rPr>
        <w:t>)</w:t>
      </w:r>
      <w:r w:rsidRPr="002D6837">
        <w:rPr>
          <w:lang w:eastAsia="en-US"/>
        </w:rPr>
        <w:t xml:space="preserve"> </w:t>
      </w:r>
      <w:r w:rsidR="00250517" w:rsidRPr="002D6837">
        <w:rPr>
          <w:lang w:eastAsia="en-US"/>
        </w:rPr>
        <w:t xml:space="preserve">пункта 313 </w:t>
      </w:r>
      <w:r w:rsidR="000636A3" w:rsidRPr="002D6837">
        <w:rPr>
          <w:lang w:eastAsia="en-US"/>
        </w:rPr>
        <w:t xml:space="preserve">настоящего </w:t>
      </w:r>
      <w:r w:rsidR="00250517" w:rsidRPr="002D6837">
        <w:rPr>
          <w:lang w:eastAsia="en-US"/>
        </w:rPr>
        <w:t>Положения</w:t>
      </w:r>
      <w:r w:rsidRPr="002D6837">
        <w:rPr>
          <w:lang w:eastAsia="en-US"/>
        </w:rPr>
        <w:t>,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w:t>
      </w:r>
      <w:r w:rsidR="00250517" w:rsidRPr="002D6837">
        <w:rPr>
          <w:lang w:eastAsia="en-US"/>
        </w:rPr>
        <w:t>го закона от 29 июля 2004 года № 98-ФЗ «О коммерческой тайне»</w:t>
      </w:r>
      <w:r w:rsidRPr="002D6837">
        <w:rPr>
          <w:lang w:eastAsia="en-US"/>
        </w:rPr>
        <w:t>;</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3251D6" w:rsidRPr="002D6837">
        <w:rPr>
          <w:lang w:eastAsia="en-US"/>
        </w:rPr>
        <w:t>под</w:t>
      </w:r>
      <w:r w:rsidRPr="002D6837">
        <w:rPr>
          <w:lang w:eastAsia="en-US"/>
        </w:rPr>
        <w:t>пунктом 2</w:t>
      </w:r>
      <w:r w:rsidR="00250517" w:rsidRPr="002D6837">
        <w:rPr>
          <w:lang w:eastAsia="en-US"/>
        </w:rPr>
        <w:t>)</w:t>
      </w:r>
      <w:r w:rsidRPr="002D6837">
        <w:rPr>
          <w:lang w:eastAsia="en-US"/>
        </w:rPr>
        <w:t xml:space="preserve"> </w:t>
      </w:r>
      <w:r w:rsidR="00250517" w:rsidRPr="002D6837">
        <w:rPr>
          <w:lang w:eastAsia="en-US"/>
        </w:rPr>
        <w:t xml:space="preserve">пункта 313 </w:t>
      </w:r>
      <w:r w:rsidR="000636A3" w:rsidRPr="002D6837">
        <w:rPr>
          <w:lang w:eastAsia="en-US"/>
        </w:rPr>
        <w:t xml:space="preserve">настоящего </w:t>
      </w:r>
      <w:r w:rsidR="00250517" w:rsidRPr="002D6837">
        <w:rPr>
          <w:lang w:eastAsia="en-US"/>
        </w:rPr>
        <w:lastRenderedPageBreak/>
        <w:t>Положения</w:t>
      </w:r>
      <w:r w:rsidRPr="002D6837">
        <w:rPr>
          <w:lang w:eastAsia="en-US"/>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w:t>
      </w:r>
      <w:r w:rsidR="000636A3" w:rsidRPr="002D6837">
        <w:rPr>
          <w:lang w:eastAsia="en-US"/>
        </w:rPr>
        <w:t xml:space="preserve"> 223-ФЗ</w:t>
      </w:r>
      <w:r w:rsidRPr="002D6837">
        <w:rPr>
          <w:lang w:eastAsia="en-US"/>
        </w:rPr>
        <w:t xml:space="preserve"> для подачи заявки;</w:t>
      </w:r>
    </w:p>
    <w:p w:rsidR="008149BC" w:rsidRPr="002D6837" w:rsidRDefault="00250517" w:rsidP="00250517">
      <w:pPr>
        <w:pStyle w:val="afb"/>
        <w:widowControl w:val="0"/>
        <w:autoSpaceDE w:val="0"/>
        <w:autoSpaceDN w:val="0"/>
        <w:adjustRightInd w:val="0"/>
        <w:ind w:left="0" w:firstLine="568"/>
        <w:jc w:val="both"/>
        <w:rPr>
          <w:lang w:eastAsia="en-US"/>
        </w:rPr>
      </w:pPr>
      <w:r w:rsidRPr="002D6837">
        <w:rPr>
          <w:lang w:eastAsia="en-US"/>
        </w:rPr>
        <w:t>9</w:t>
      </w:r>
      <w:r w:rsidR="008149BC" w:rsidRPr="002D6837">
        <w:rPr>
          <w:lang w:eastAsia="en-US"/>
        </w:rPr>
        <w:t xml:space="preserve">) если конкурс в электронной форме включает этап, предусмотренный </w:t>
      </w:r>
      <w:r w:rsidR="003251D6" w:rsidRPr="002D6837">
        <w:rPr>
          <w:lang w:eastAsia="en-US"/>
        </w:rPr>
        <w:t>под</w:t>
      </w:r>
      <w:r w:rsidR="008149BC" w:rsidRPr="002D6837">
        <w:rPr>
          <w:lang w:eastAsia="en-US"/>
        </w:rPr>
        <w:t>пунктом 5</w:t>
      </w:r>
      <w:r w:rsidRPr="002D6837">
        <w:rPr>
          <w:lang w:eastAsia="en-US"/>
        </w:rPr>
        <w:t>)</w:t>
      </w:r>
      <w:r w:rsidR="008149BC" w:rsidRPr="002D6837">
        <w:rPr>
          <w:lang w:eastAsia="en-US"/>
        </w:rPr>
        <w:t xml:space="preserve"> </w:t>
      </w:r>
      <w:r w:rsidR="003251D6" w:rsidRPr="002D6837">
        <w:rPr>
          <w:lang w:eastAsia="en-US"/>
        </w:rPr>
        <w:t xml:space="preserve">пункта 313 </w:t>
      </w:r>
      <w:r w:rsidR="000636A3" w:rsidRPr="002D6837">
        <w:rPr>
          <w:lang w:eastAsia="en-US"/>
        </w:rPr>
        <w:t xml:space="preserve">настоящего </w:t>
      </w:r>
      <w:r w:rsidR="003251D6" w:rsidRPr="002D6837">
        <w:rPr>
          <w:lang w:eastAsia="en-US"/>
        </w:rPr>
        <w:t>Положения</w:t>
      </w:r>
      <w:r w:rsidR="008149BC" w:rsidRPr="002D6837">
        <w:rPr>
          <w:lang w:eastAsia="en-US"/>
        </w:rPr>
        <w:t>:</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149BC" w:rsidRPr="002D6837" w:rsidRDefault="008149BC" w:rsidP="00250517">
      <w:pPr>
        <w:pStyle w:val="afb"/>
        <w:widowControl w:val="0"/>
        <w:autoSpaceDE w:val="0"/>
        <w:autoSpaceDN w:val="0"/>
        <w:adjustRightInd w:val="0"/>
        <w:ind w:left="0" w:firstLine="568"/>
        <w:jc w:val="both"/>
        <w:rPr>
          <w:lang w:eastAsia="en-US"/>
        </w:rPr>
      </w:pPr>
      <w:r w:rsidRPr="002D6837">
        <w:rPr>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8149BC" w:rsidRPr="002D6837" w:rsidRDefault="00912BB4" w:rsidP="00912BB4">
      <w:pPr>
        <w:pStyle w:val="afb"/>
        <w:widowControl w:val="0"/>
        <w:autoSpaceDE w:val="0"/>
        <w:autoSpaceDN w:val="0"/>
        <w:adjustRightInd w:val="0"/>
        <w:ind w:left="0" w:firstLine="567"/>
        <w:jc w:val="both"/>
        <w:rPr>
          <w:lang w:eastAsia="en-US"/>
        </w:rPr>
      </w:pPr>
      <w:r w:rsidRPr="002D6837">
        <w:rPr>
          <w:lang w:eastAsia="en-US"/>
        </w:rPr>
        <w:t>1) «шаг аукциона»</w:t>
      </w:r>
      <w:r w:rsidR="008149BC" w:rsidRPr="002D6837">
        <w:rPr>
          <w:lang w:eastAsia="en-US"/>
        </w:rPr>
        <w:t xml:space="preserve"> составляет от 0,5 процента до пяти процентов начальной (максимальной) цены договора;</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 xml:space="preserve">2) снижение текущего минимального предложения о цене договора осуществляется на величину в пределах </w:t>
      </w:r>
      <w:r w:rsidR="00912BB4" w:rsidRPr="002D6837">
        <w:rPr>
          <w:lang w:eastAsia="en-US"/>
        </w:rPr>
        <w:t>«шаг аукциона»</w:t>
      </w:r>
      <w:r w:rsidRPr="002D6837">
        <w:rPr>
          <w:lang w:eastAsia="en-US"/>
        </w:rPr>
        <w:t>;</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912BB4" w:rsidRPr="002D6837">
        <w:rPr>
          <w:lang w:eastAsia="en-US"/>
        </w:rPr>
        <w:t>«шага аукциона»</w:t>
      </w:r>
      <w:r w:rsidRPr="002D6837">
        <w:rPr>
          <w:lang w:eastAsia="en-US"/>
        </w:rPr>
        <w:t>;</w:t>
      </w:r>
    </w:p>
    <w:p w:rsidR="00912BB4"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12BB4" w:rsidRPr="002D6837" w:rsidRDefault="00912BB4" w:rsidP="000255F9">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В течение одного часа после окончания срока подачи в соответствии с подпунктом 9) </w:t>
      </w:r>
      <w:r w:rsidR="000255F9" w:rsidRPr="002D6837">
        <w:rPr>
          <w:lang w:eastAsia="en-US"/>
        </w:rPr>
        <w:t xml:space="preserve">пункта 313.1 </w:t>
      </w:r>
      <w:r w:rsidR="000636A3" w:rsidRPr="002D6837">
        <w:rPr>
          <w:lang w:eastAsia="en-US"/>
        </w:rPr>
        <w:t xml:space="preserve">настоящего </w:t>
      </w:r>
      <w:r w:rsidR="000255F9" w:rsidRPr="002D6837">
        <w:rPr>
          <w:lang w:eastAsia="en-US"/>
        </w:rPr>
        <w:t xml:space="preserve">Положения </w:t>
      </w:r>
      <w:r w:rsidRPr="002D6837">
        <w:rPr>
          <w:lang w:eastAsia="en-US"/>
        </w:rPr>
        <w:t xml:space="preserve">дополнительных ценовых предложений, а также в течение одного часа после окончания подачи в соответствии с </w:t>
      </w:r>
      <w:r w:rsidR="000255F9" w:rsidRPr="002D6837">
        <w:rPr>
          <w:lang w:eastAsia="en-US"/>
        </w:rPr>
        <w:t xml:space="preserve">пунктом 314 </w:t>
      </w:r>
      <w:r w:rsidR="000636A3" w:rsidRPr="002D6837">
        <w:rPr>
          <w:lang w:eastAsia="en-US"/>
        </w:rPr>
        <w:t xml:space="preserve">настоящего </w:t>
      </w:r>
      <w:r w:rsidR="000255F9" w:rsidRPr="002D6837">
        <w:rPr>
          <w:lang w:eastAsia="en-US"/>
        </w:rPr>
        <w:t>Положения</w:t>
      </w:r>
      <w:r w:rsidRPr="002D6837">
        <w:rPr>
          <w:lang w:eastAsia="en-US"/>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12BB4" w:rsidRPr="002D6837" w:rsidRDefault="00912BB4" w:rsidP="000255F9">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Запрос предложений в электронной форме проводится в порядке, установленном настоящей </w:t>
      </w:r>
      <w:r w:rsidR="000A0ED3" w:rsidRPr="002D6837">
        <w:rPr>
          <w:lang w:eastAsia="en-US"/>
        </w:rPr>
        <w:t>главой</w:t>
      </w:r>
      <w:r w:rsidRPr="002D6837">
        <w:rPr>
          <w:lang w:eastAsia="en-US"/>
        </w:rPr>
        <w:t xml:space="preserve"> для проведения конкурса в электронной форме, с учетом особенностей, установленных настоящей </w:t>
      </w:r>
      <w:r w:rsidR="000255F9" w:rsidRPr="002D6837">
        <w:rPr>
          <w:lang w:eastAsia="en-US"/>
        </w:rPr>
        <w:t>главой</w:t>
      </w:r>
      <w:r w:rsidRPr="002D6837">
        <w:rPr>
          <w:lang w:eastAsia="en-US"/>
        </w:rPr>
        <w:t xml:space="preserve">. При этом подача окончательного предложения, дополнительного ценового предложения не осуществляется.  </w:t>
      </w:r>
    </w:p>
    <w:p w:rsidR="000255F9" w:rsidRPr="002D6837" w:rsidRDefault="008149BC" w:rsidP="000255F9">
      <w:pPr>
        <w:pStyle w:val="afb"/>
        <w:widowControl w:val="0"/>
        <w:numPr>
          <w:ilvl w:val="0"/>
          <w:numId w:val="10"/>
        </w:numPr>
        <w:autoSpaceDE w:val="0"/>
        <w:autoSpaceDN w:val="0"/>
        <w:adjustRightInd w:val="0"/>
        <w:ind w:left="0" w:firstLine="567"/>
        <w:jc w:val="both"/>
        <w:rPr>
          <w:lang w:eastAsia="en-US"/>
        </w:rPr>
      </w:pPr>
      <w:r w:rsidRPr="002D6837">
        <w:rPr>
          <w:lang w:eastAsia="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w:t>
      </w:r>
      <w:r w:rsidR="000255F9" w:rsidRPr="002D6837">
        <w:rPr>
          <w:lang w:eastAsia="en-US"/>
        </w:rPr>
        <w:t xml:space="preserve"> законом </w:t>
      </w:r>
      <w:r w:rsidR="00EE35FB" w:rsidRPr="002D6837">
        <w:t>44-ФЗ</w:t>
      </w:r>
      <w:r w:rsidRPr="002D6837">
        <w:rPr>
          <w:lang w:eastAsia="en-US"/>
        </w:rPr>
        <w:t xml:space="preserve">, и </w:t>
      </w:r>
      <w:r w:rsidRPr="002D6837">
        <w:rPr>
          <w:lang w:eastAsia="en-US"/>
        </w:rPr>
        <w:lastRenderedPageBreak/>
        <w:t xml:space="preserve">дополнительными требованиями, установленными </w:t>
      </w:r>
      <w:r w:rsidR="000255F9" w:rsidRPr="002D6837">
        <w:rPr>
          <w:lang w:eastAsia="en-US"/>
        </w:rPr>
        <w:t>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8149BC" w:rsidRPr="002D6837" w:rsidRDefault="008149BC" w:rsidP="000255F9">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w:t>
      </w:r>
      <w:r w:rsidR="000A0ED3" w:rsidRPr="002D6837">
        <w:rPr>
          <w:lang w:eastAsia="en-US"/>
        </w:rPr>
        <w:t>главой</w:t>
      </w:r>
      <w:r w:rsidRPr="002D6837">
        <w:rPr>
          <w:lang w:eastAsia="en-US"/>
        </w:rPr>
        <w:t xml:space="preserve"> или предоставления </w:t>
      </w:r>
      <w:r w:rsidR="009D36A3" w:rsidRPr="002D6837">
        <w:rPr>
          <w:lang w:eastAsia="en-US"/>
        </w:rPr>
        <w:t>независимой</w:t>
      </w:r>
      <w:r w:rsidRPr="002D6837">
        <w:rPr>
          <w:lang w:eastAsia="en-US"/>
        </w:rPr>
        <w:t xml:space="preserve"> гарантии. Выбор способа обеспечения заявки на участие в такой закупке осуществляется участником такой закупки.</w:t>
      </w:r>
    </w:p>
    <w:p w:rsidR="008149BC" w:rsidRPr="002D6837" w:rsidRDefault="008149BC" w:rsidP="000255F9">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w:t>
      </w:r>
      <w:r w:rsidR="000255F9" w:rsidRPr="002D6837">
        <w:rPr>
          <w:lang w:eastAsia="en-US"/>
        </w:rPr>
        <w:t>Распоряжением Правительства РФ от 13.07.2018 № 1451-р «Об утверждении перечня банков в соответствии с частью 10 статьи 44 и частью 5 статьи 84.1 Федерального закона от 05.04.2013 № 44-ФЗ»</w:t>
      </w:r>
      <w:r w:rsidRPr="002D6837">
        <w:rPr>
          <w:lang w:eastAsia="en-US"/>
        </w:rPr>
        <w:t xml:space="preserve"> (далее - специальный банковский счет).</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319.1.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w:t>
      </w:r>
      <w:r w:rsidRPr="002D6837">
        <w:rPr>
          <w:bCs/>
        </w:rPr>
        <w:br/>
        <w:t>№ 44-ФЗ «О контрактной системе в сфере закупок товаров, работ, услуг для обеспечения государственных и муниципальных нужд»;</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3) независимая гарантия не может быть отозвана выдавшим ее гарантом;</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4) независимая гарантия должна содержать:</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223-ФЗ.</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Несоответствие независимой гарантии, предоставленной участником закупки с участием субъектов малого и среднего предпринимательства, требов</w:t>
      </w:r>
      <w:r w:rsidR="0088758D" w:rsidRPr="002D6837">
        <w:rPr>
          <w:bCs/>
        </w:rPr>
        <w:t>аниям, предусмотренным настоящей</w:t>
      </w:r>
      <w:r w:rsidRPr="002D6837">
        <w:rPr>
          <w:bCs/>
        </w:rPr>
        <w:t xml:space="preserve"> </w:t>
      </w:r>
      <w:r w:rsidR="0088758D" w:rsidRPr="002D6837">
        <w:rPr>
          <w:bCs/>
        </w:rPr>
        <w:t>главой</w:t>
      </w:r>
      <w:r w:rsidRPr="002D6837">
        <w:rPr>
          <w:bCs/>
        </w:rPr>
        <w:t>, является основанием для отказа в принятии ее заказчиком.</w:t>
      </w:r>
    </w:p>
    <w:p w:rsidR="00D87DAC" w:rsidRPr="002D6837" w:rsidRDefault="00D87DAC" w:rsidP="00D87DAC">
      <w:pPr>
        <w:tabs>
          <w:tab w:val="left" w:pos="540"/>
          <w:tab w:val="left" w:pos="900"/>
        </w:tabs>
        <w:autoSpaceDE w:val="0"/>
        <w:autoSpaceDN w:val="0"/>
        <w:adjustRightInd w:val="0"/>
        <w:ind w:firstLine="567"/>
        <w:jc w:val="both"/>
        <w:rPr>
          <w:bCs/>
        </w:rPr>
      </w:pPr>
      <w:r w:rsidRPr="002D6837">
        <w:rPr>
          <w:bC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87DAC" w:rsidRPr="002D6837" w:rsidRDefault="00AB149B" w:rsidP="00D87DAC">
      <w:pPr>
        <w:tabs>
          <w:tab w:val="left" w:pos="540"/>
          <w:tab w:val="left" w:pos="900"/>
        </w:tabs>
        <w:autoSpaceDE w:val="0"/>
        <w:autoSpaceDN w:val="0"/>
        <w:adjustRightInd w:val="0"/>
        <w:ind w:firstLine="567"/>
        <w:jc w:val="both"/>
        <w:rPr>
          <w:bCs/>
        </w:rPr>
      </w:pPr>
      <w:r w:rsidRPr="002D6837">
        <w:rPr>
          <w:bCs/>
        </w:rPr>
        <w:t>319.2.</w:t>
      </w:r>
      <w:r w:rsidR="00D87DAC" w:rsidRPr="002D6837">
        <w:rPr>
          <w:bCs/>
        </w:rPr>
        <w:t xml:space="preserve"> В случаях, предусмотренных пунктом 59.1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w:t>
      </w:r>
      <w:r w:rsidR="00D87DAC" w:rsidRPr="002D6837">
        <w:rPr>
          <w:bCs/>
        </w:rPr>
        <w:lastRenderedPageBreak/>
        <w:t>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211DAB" w:rsidRPr="002D6837">
        <w:rPr>
          <w:lang w:eastAsia="en-US"/>
        </w:rPr>
        <w:t>пунктом 320 настоящего Положения</w:t>
      </w:r>
      <w:r w:rsidRPr="002D6837">
        <w:rPr>
          <w:lang w:eastAsia="en-US"/>
        </w:rPr>
        <w:t>.</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EE35FB" w:rsidRPr="002D6837">
        <w:t>44-ФЗ</w:t>
      </w:r>
      <w:r w:rsidRPr="002D6837">
        <w:rPr>
          <w:lang w:eastAsia="en-US"/>
        </w:rPr>
        <w:t>.</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В документации о конкурентной закупке заказчик вправе установить обязанность представления следующих информации и документов:</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w:t>
      </w:r>
      <w:r w:rsidRPr="002D6837">
        <w:rPr>
          <w:lang w:eastAsia="en-US"/>
        </w:rPr>
        <w:lastRenderedPageBreak/>
        <w:t>номера налогоплательщика таких лиц;</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а) индивидуальным предпринимателем, если участником такой закупки является индивидуальный предприниматель;</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0255F9" w:rsidRPr="002D6837">
        <w:rPr>
          <w:lang w:eastAsia="en-US"/>
        </w:rPr>
        <w:t>«</w:t>
      </w:r>
      <w:r w:rsidRPr="002D6837">
        <w:rPr>
          <w:lang w:eastAsia="en-US"/>
        </w:rPr>
        <w:t>е</w:t>
      </w:r>
      <w:r w:rsidR="000255F9" w:rsidRPr="002D6837">
        <w:rPr>
          <w:lang w:eastAsia="en-US"/>
        </w:rPr>
        <w:t>»</w:t>
      </w:r>
      <w:r w:rsidRPr="002D6837">
        <w:rPr>
          <w:lang w:eastAsia="en-US"/>
        </w:rPr>
        <w:t xml:space="preserve"> </w:t>
      </w:r>
      <w:r w:rsidR="000255F9" w:rsidRPr="002D6837">
        <w:rPr>
          <w:lang w:eastAsia="en-US"/>
        </w:rPr>
        <w:t>под</w:t>
      </w:r>
      <w:r w:rsidRPr="002D6837">
        <w:rPr>
          <w:lang w:eastAsia="en-US"/>
        </w:rPr>
        <w:t>пункта 9</w:t>
      </w:r>
      <w:r w:rsidR="00211DAB" w:rsidRPr="002D6837">
        <w:rPr>
          <w:lang w:eastAsia="en-US"/>
        </w:rPr>
        <w:t>)</w:t>
      </w:r>
      <w:r w:rsidRPr="002D6837">
        <w:rPr>
          <w:lang w:eastAsia="en-US"/>
        </w:rPr>
        <w:t xml:space="preserve"> </w:t>
      </w:r>
      <w:r w:rsidR="000255F9" w:rsidRPr="002D6837">
        <w:rPr>
          <w:lang w:eastAsia="en-US"/>
        </w:rPr>
        <w:t xml:space="preserve">пункта 324 </w:t>
      </w:r>
      <w:r w:rsidR="000636A3" w:rsidRPr="002D6837">
        <w:rPr>
          <w:lang w:eastAsia="en-US"/>
        </w:rPr>
        <w:t xml:space="preserve">настоящего </w:t>
      </w:r>
      <w:r w:rsidR="000255F9" w:rsidRPr="002D6837">
        <w:rPr>
          <w:lang w:eastAsia="en-US"/>
        </w:rPr>
        <w:t>Положения</w:t>
      </w:r>
      <w:r w:rsidRPr="002D6837">
        <w:rPr>
          <w:lang w:eastAsia="en-US"/>
        </w:rPr>
        <w:t>;</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 xml:space="preserve">б) </w:t>
      </w:r>
      <w:r w:rsidR="00714F49" w:rsidRPr="002D6837">
        <w:rPr>
          <w:lang w:eastAsia="en-US"/>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w:t>
      </w:r>
      <w:r w:rsidRPr="002D6837">
        <w:rPr>
          <w:lang w:eastAsia="en-US"/>
        </w:rPr>
        <w:lastRenderedPageBreak/>
        <w:t>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000255F9" w:rsidRPr="002D6837">
        <w:rPr>
          <w:lang w:eastAsia="en-US"/>
        </w:rPr>
        <w:t>сети «Интернет»</w:t>
      </w:r>
      <w:r w:rsidRPr="002D6837">
        <w:rPr>
          <w:lang w:eastAsia="en-US"/>
        </w:rPr>
        <w:t xml:space="preserve"> (с указанием адреса сайта или страницы сайта в </w:t>
      </w:r>
      <w:r w:rsidR="000255F9" w:rsidRPr="002D6837">
        <w:rPr>
          <w:lang w:eastAsia="en-US"/>
        </w:rPr>
        <w:t>сети «</w:t>
      </w:r>
      <w:r w:rsidRPr="002D6837">
        <w:rPr>
          <w:lang w:eastAsia="en-US"/>
        </w:rPr>
        <w:t>Интернет</w:t>
      </w:r>
      <w:r w:rsidR="000255F9" w:rsidRPr="002D6837">
        <w:rPr>
          <w:lang w:eastAsia="en-US"/>
        </w:rPr>
        <w:t>»</w:t>
      </w:r>
      <w:r w:rsidRPr="002D6837">
        <w:rPr>
          <w:lang w:eastAsia="en-US"/>
        </w:rPr>
        <w:t>, на которых размещены эти информация и документы);</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w:t>
      </w:r>
      <w:r w:rsidR="002B7CBD" w:rsidRPr="002D6837">
        <w:rPr>
          <w:lang w:eastAsia="en-US"/>
        </w:rPr>
        <w:t xml:space="preserve"> (актами)</w:t>
      </w:r>
      <w:r w:rsidRPr="002D6837">
        <w:rPr>
          <w:lang w:eastAsia="en-US"/>
        </w:rPr>
        <w:t xml:space="preserve"> Правительства Российской Федерации, принятым в соответствии с пунктом 1 части 8 статьи 3 Федерального закона</w:t>
      </w:r>
      <w:r w:rsidR="00DE0FF4" w:rsidRPr="002D6837">
        <w:rPr>
          <w:lang w:eastAsia="en-US"/>
        </w:rPr>
        <w:t xml:space="preserve"> 223-ФЗ</w:t>
      </w:r>
      <w:r w:rsidRPr="002D6837">
        <w:rPr>
          <w:lang w:eastAsia="en-US"/>
        </w:rPr>
        <w:t>;</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13) предложение о цене договора (единицы товара, работы, услуги), за исключением проведения аукциона в электронной форме.</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lastRenderedPageBreak/>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00DE0FF4" w:rsidRPr="002D6837">
        <w:rPr>
          <w:lang w:eastAsia="en-US"/>
        </w:rPr>
        <w:t xml:space="preserve">пунктами 324 и 325 </w:t>
      </w:r>
      <w:r w:rsidR="000636A3" w:rsidRPr="002D6837">
        <w:rPr>
          <w:lang w:eastAsia="en-US"/>
        </w:rPr>
        <w:t xml:space="preserve">настоящего </w:t>
      </w:r>
      <w:r w:rsidR="00DE0FF4" w:rsidRPr="002D6837">
        <w:rPr>
          <w:lang w:eastAsia="en-US"/>
        </w:rPr>
        <w:t>Положения</w:t>
      </w:r>
      <w:r w:rsidRPr="002D6837">
        <w:rPr>
          <w:lang w:eastAsia="en-US"/>
        </w:rPr>
        <w:t>.</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r w:rsidR="00DE0FF4" w:rsidRPr="002D6837">
        <w:rPr>
          <w:lang w:eastAsia="en-US"/>
        </w:rPr>
        <w:t xml:space="preserve">пункте 325 </w:t>
      </w:r>
      <w:r w:rsidR="000636A3" w:rsidRPr="002D6837">
        <w:rPr>
          <w:lang w:eastAsia="en-US"/>
        </w:rPr>
        <w:t xml:space="preserve">настоящего </w:t>
      </w:r>
      <w:r w:rsidR="00DE0FF4" w:rsidRPr="002D6837">
        <w:rPr>
          <w:lang w:eastAsia="en-US"/>
        </w:rPr>
        <w:t>Положения</w:t>
      </w:r>
      <w:r w:rsidRPr="002D6837">
        <w:rPr>
          <w:lang w:eastAsia="en-US"/>
        </w:rPr>
        <w:t>,</w:t>
      </w:r>
      <w:r w:rsidR="000636A3" w:rsidRPr="002D6837">
        <w:rPr>
          <w:lang w:eastAsia="en-US"/>
        </w:rPr>
        <w:t xml:space="preserve"> </w:t>
      </w:r>
      <w:r w:rsidRPr="002D6837">
        <w:rPr>
          <w:lang w:eastAsia="en-US"/>
        </w:rPr>
        <w:t>не допускается.</w:t>
      </w:r>
    </w:p>
    <w:p w:rsidR="00DE0FF4" w:rsidRPr="002D6837" w:rsidRDefault="008149BC" w:rsidP="00DE0FF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00DE0FF4" w:rsidRPr="002D6837">
        <w:rPr>
          <w:lang w:eastAsia="en-US"/>
        </w:rPr>
        <w:t>под</w:t>
      </w:r>
      <w:r w:rsidRPr="002D6837">
        <w:rPr>
          <w:lang w:eastAsia="en-US"/>
        </w:rPr>
        <w:t>пунктом 10</w:t>
      </w:r>
      <w:r w:rsidR="00DE0FF4" w:rsidRPr="002D6837">
        <w:rPr>
          <w:lang w:eastAsia="en-US"/>
        </w:rPr>
        <w:t>)</w:t>
      </w:r>
      <w:r w:rsidRPr="002D6837">
        <w:rPr>
          <w:lang w:eastAsia="en-US"/>
        </w:rPr>
        <w:t xml:space="preserve"> </w:t>
      </w:r>
      <w:r w:rsidR="002B7CBD" w:rsidRPr="002D6837">
        <w:rPr>
          <w:lang w:eastAsia="en-US"/>
        </w:rPr>
        <w:t>пункта</w:t>
      </w:r>
      <w:r w:rsidR="00DE0FF4" w:rsidRPr="002D6837">
        <w:rPr>
          <w:lang w:eastAsia="en-US"/>
        </w:rPr>
        <w:t xml:space="preserve"> 324 </w:t>
      </w:r>
      <w:r w:rsidR="009B6167" w:rsidRPr="002D6837">
        <w:rPr>
          <w:lang w:eastAsia="en-US"/>
        </w:rPr>
        <w:t xml:space="preserve">настоящего </w:t>
      </w:r>
      <w:r w:rsidR="00DE0FF4" w:rsidRPr="002D6837">
        <w:rPr>
          <w:lang w:eastAsia="en-US"/>
        </w:rPr>
        <w:t>Положения</w:t>
      </w:r>
      <w:r w:rsidRPr="002D6837">
        <w:rPr>
          <w:lang w:eastAsia="en-US"/>
        </w:rPr>
        <w:t xml:space="preserve">, а также </w:t>
      </w:r>
      <w:r w:rsidR="00DE0FF4" w:rsidRPr="002D6837">
        <w:rPr>
          <w:lang w:eastAsia="en-US"/>
        </w:rPr>
        <w:t xml:space="preserve">пунктом 325 </w:t>
      </w:r>
      <w:r w:rsidR="000636A3" w:rsidRPr="002D6837">
        <w:rPr>
          <w:lang w:eastAsia="en-US"/>
        </w:rPr>
        <w:t xml:space="preserve">настоящего </w:t>
      </w:r>
      <w:r w:rsidR="00DE0FF4" w:rsidRPr="002D6837">
        <w:rPr>
          <w:lang w:eastAsia="en-US"/>
        </w:rPr>
        <w:t xml:space="preserve">Положения </w:t>
      </w:r>
      <w:r w:rsidRPr="002D6837">
        <w:rPr>
          <w:lang w:eastAsia="en-US"/>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DE0FF4" w:rsidRPr="002D6837" w:rsidRDefault="008149BC" w:rsidP="00DE0FF4">
      <w:pPr>
        <w:pStyle w:val="afb"/>
        <w:widowControl w:val="0"/>
        <w:autoSpaceDE w:val="0"/>
        <w:autoSpaceDN w:val="0"/>
        <w:adjustRightInd w:val="0"/>
        <w:ind w:left="0" w:firstLine="567"/>
        <w:jc w:val="both"/>
        <w:rPr>
          <w:lang w:eastAsia="en-US"/>
        </w:rPr>
      </w:pPr>
      <w:r w:rsidRPr="002D6837">
        <w:rPr>
          <w:lang w:eastAsia="en-US"/>
        </w:rPr>
        <w:t xml:space="preserve">Вторая часть данной заявки должна содержать информацию и документы, предусмотренные </w:t>
      </w:r>
      <w:r w:rsidR="00DE0FF4" w:rsidRPr="002D6837">
        <w:rPr>
          <w:lang w:eastAsia="en-US"/>
        </w:rPr>
        <w:t>под</w:t>
      </w:r>
      <w:r w:rsidRPr="002D6837">
        <w:rPr>
          <w:lang w:eastAsia="en-US"/>
        </w:rPr>
        <w:t>пунктами 1</w:t>
      </w:r>
      <w:r w:rsidR="00DE0FF4" w:rsidRPr="002D6837">
        <w:rPr>
          <w:lang w:eastAsia="en-US"/>
        </w:rPr>
        <w:t>)</w:t>
      </w:r>
      <w:r w:rsidRPr="002D6837">
        <w:rPr>
          <w:lang w:eastAsia="en-US"/>
        </w:rPr>
        <w:t xml:space="preserve"> </w:t>
      </w:r>
      <w:r w:rsidR="00DE0FF4" w:rsidRPr="002D6837">
        <w:rPr>
          <w:lang w:eastAsia="en-US"/>
        </w:rPr>
        <w:t>–</w:t>
      </w:r>
      <w:r w:rsidRPr="002D6837">
        <w:rPr>
          <w:lang w:eastAsia="en-US"/>
        </w:rPr>
        <w:t xml:space="preserve"> 9</w:t>
      </w:r>
      <w:r w:rsidR="00DE0FF4" w:rsidRPr="002D6837">
        <w:rPr>
          <w:lang w:eastAsia="en-US"/>
        </w:rPr>
        <w:t>)</w:t>
      </w:r>
      <w:r w:rsidRPr="002D6837">
        <w:rPr>
          <w:lang w:eastAsia="en-US"/>
        </w:rPr>
        <w:t>, 11</w:t>
      </w:r>
      <w:r w:rsidR="00DE0FF4" w:rsidRPr="002D6837">
        <w:rPr>
          <w:lang w:eastAsia="en-US"/>
        </w:rPr>
        <w:t>)</w:t>
      </w:r>
      <w:r w:rsidRPr="002D6837">
        <w:rPr>
          <w:lang w:eastAsia="en-US"/>
        </w:rPr>
        <w:t xml:space="preserve"> и 12</w:t>
      </w:r>
      <w:r w:rsidR="00DE0FF4" w:rsidRPr="002D6837">
        <w:rPr>
          <w:lang w:eastAsia="en-US"/>
        </w:rPr>
        <w:t>)</w:t>
      </w:r>
      <w:r w:rsidRPr="002D6837">
        <w:rPr>
          <w:lang w:eastAsia="en-US"/>
        </w:rPr>
        <w:t xml:space="preserve"> </w:t>
      </w:r>
      <w:r w:rsidR="00DE0FF4" w:rsidRPr="002D6837">
        <w:rPr>
          <w:lang w:eastAsia="en-US"/>
        </w:rPr>
        <w:t xml:space="preserve">пункта 324 </w:t>
      </w:r>
      <w:r w:rsidR="000636A3" w:rsidRPr="002D6837">
        <w:rPr>
          <w:lang w:eastAsia="en-US"/>
        </w:rPr>
        <w:t xml:space="preserve">настоящего </w:t>
      </w:r>
      <w:r w:rsidR="00DE0FF4" w:rsidRPr="002D6837">
        <w:rPr>
          <w:lang w:eastAsia="en-US"/>
        </w:rPr>
        <w:t>Положения</w:t>
      </w:r>
      <w:r w:rsidRPr="002D6837">
        <w:rPr>
          <w:lang w:eastAsia="en-US"/>
        </w:rPr>
        <w:t xml:space="preserve">, а также </w:t>
      </w:r>
      <w:r w:rsidR="00DE0FF4" w:rsidRPr="002D6837">
        <w:rPr>
          <w:lang w:eastAsia="en-US"/>
        </w:rPr>
        <w:t xml:space="preserve">пунктом 325 </w:t>
      </w:r>
      <w:r w:rsidR="000636A3" w:rsidRPr="002D6837">
        <w:rPr>
          <w:lang w:eastAsia="en-US"/>
        </w:rPr>
        <w:t xml:space="preserve">настоящего </w:t>
      </w:r>
      <w:r w:rsidR="00DE0FF4" w:rsidRPr="002D6837">
        <w:rPr>
          <w:lang w:eastAsia="en-US"/>
        </w:rPr>
        <w:t xml:space="preserve">Положения </w:t>
      </w:r>
      <w:r w:rsidRPr="002D6837">
        <w:rPr>
          <w:lang w:eastAsia="en-US"/>
        </w:rPr>
        <w:t xml:space="preserve">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rsidR="008149BC" w:rsidRPr="002D6837" w:rsidRDefault="008149BC" w:rsidP="00DE0FF4">
      <w:pPr>
        <w:pStyle w:val="afb"/>
        <w:widowControl w:val="0"/>
        <w:autoSpaceDE w:val="0"/>
        <w:autoSpaceDN w:val="0"/>
        <w:adjustRightInd w:val="0"/>
        <w:ind w:left="0" w:firstLine="567"/>
        <w:jc w:val="both"/>
        <w:rPr>
          <w:lang w:eastAsia="en-US"/>
        </w:rPr>
      </w:pPr>
      <w:r w:rsidRPr="002D6837">
        <w:rPr>
          <w:lang w:eastAsia="en-US"/>
        </w:rPr>
        <w:t>Пр</w:t>
      </w:r>
      <w:r w:rsidR="00DE0FF4" w:rsidRPr="002D6837">
        <w:rPr>
          <w:lang w:eastAsia="en-US"/>
        </w:rPr>
        <w:t>и этом предусмотренные настоящим</w:t>
      </w:r>
      <w:r w:rsidRPr="002D6837">
        <w:rPr>
          <w:lang w:eastAsia="en-US"/>
        </w:rPr>
        <w:t xml:space="preserve"> </w:t>
      </w:r>
      <w:r w:rsidR="00DE0FF4" w:rsidRPr="002D6837">
        <w:rPr>
          <w:lang w:eastAsia="en-US"/>
        </w:rPr>
        <w:t xml:space="preserve">пунктом </w:t>
      </w:r>
      <w:r w:rsidRPr="002D6837">
        <w:rPr>
          <w:lang w:eastAsia="en-US"/>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w:t>
      </w:r>
      <w:r w:rsidR="00DE0FF4" w:rsidRPr="002D6837">
        <w:rPr>
          <w:lang w:eastAsia="en-US"/>
        </w:rPr>
        <w:t xml:space="preserve">с пунктом 324 </w:t>
      </w:r>
      <w:r w:rsidR="009B6167" w:rsidRPr="002D6837">
        <w:rPr>
          <w:lang w:eastAsia="en-US"/>
        </w:rPr>
        <w:t xml:space="preserve">настоящего </w:t>
      </w:r>
      <w:r w:rsidR="00DE0FF4" w:rsidRPr="002D6837">
        <w:rPr>
          <w:lang w:eastAsia="en-US"/>
        </w:rPr>
        <w:t>Положения</w:t>
      </w:r>
      <w:r w:rsidRPr="002D6837">
        <w:rPr>
          <w:lang w:eastAsia="en-US"/>
        </w:rPr>
        <w:t>.</w:t>
      </w:r>
    </w:p>
    <w:p w:rsidR="00DE0FF4" w:rsidRPr="002D6837" w:rsidRDefault="008149BC" w:rsidP="00DE0FF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Заявка на участие в аукционе в электронной форме состоит из двух частей. </w:t>
      </w:r>
    </w:p>
    <w:p w:rsidR="00DE0FF4" w:rsidRPr="002D6837" w:rsidRDefault="008149BC" w:rsidP="00DE0FF4">
      <w:pPr>
        <w:pStyle w:val="afb"/>
        <w:widowControl w:val="0"/>
        <w:autoSpaceDE w:val="0"/>
        <w:autoSpaceDN w:val="0"/>
        <w:adjustRightInd w:val="0"/>
        <w:ind w:left="0" w:firstLine="567"/>
        <w:jc w:val="both"/>
        <w:rPr>
          <w:lang w:eastAsia="en-US"/>
        </w:rPr>
      </w:pPr>
      <w:r w:rsidRPr="002D6837">
        <w:rPr>
          <w:lang w:eastAsia="en-US"/>
        </w:rPr>
        <w:t xml:space="preserve">Первая часть данной заявки должна содержать информацию и документы, предусмотренные </w:t>
      </w:r>
      <w:r w:rsidR="00DE0FF4" w:rsidRPr="002D6837">
        <w:rPr>
          <w:lang w:eastAsia="en-US"/>
        </w:rPr>
        <w:t>под</w:t>
      </w:r>
      <w:r w:rsidRPr="002D6837">
        <w:rPr>
          <w:lang w:eastAsia="en-US"/>
        </w:rPr>
        <w:t xml:space="preserve">пунктом </w:t>
      </w:r>
      <w:r w:rsidR="00DE0FF4" w:rsidRPr="002D6837">
        <w:rPr>
          <w:lang w:eastAsia="en-US"/>
        </w:rPr>
        <w:t>10) пункт</w:t>
      </w:r>
      <w:r w:rsidR="002B7CBD" w:rsidRPr="002D6837">
        <w:rPr>
          <w:lang w:eastAsia="en-US"/>
        </w:rPr>
        <w:t>а</w:t>
      </w:r>
      <w:r w:rsidR="00DE0FF4" w:rsidRPr="002D6837">
        <w:rPr>
          <w:lang w:eastAsia="en-US"/>
        </w:rPr>
        <w:t xml:space="preserve"> 324 </w:t>
      </w:r>
      <w:r w:rsidR="000636A3" w:rsidRPr="002D6837">
        <w:rPr>
          <w:lang w:eastAsia="en-US"/>
        </w:rPr>
        <w:t xml:space="preserve">настоящего </w:t>
      </w:r>
      <w:r w:rsidR="00DE0FF4" w:rsidRPr="002D6837">
        <w:rPr>
          <w:lang w:eastAsia="en-US"/>
        </w:rPr>
        <w:t>Положения</w:t>
      </w:r>
      <w:r w:rsidRPr="002D6837">
        <w:rPr>
          <w:lang w:eastAsia="en-US"/>
        </w:rPr>
        <w:t xml:space="preserve">. </w:t>
      </w:r>
    </w:p>
    <w:p w:rsidR="008149BC" w:rsidRPr="002D6837" w:rsidRDefault="008149BC" w:rsidP="00DE0FF4">
      <w:pPr>
        <w:pStyle w:val="afb"/>
        <w:widowControl w:val="0"/>
        <w:autoSpaceDE w:val="0"/>
        <w:autoSpaceDN w:val="0"/>
        <w:adjustRightInd w:val="0"/>
        <w:ind w:left="0" w:firstLine="567"/>
        <w:jc w:val="both"/>
        <w:rPr>
          <w:lang w:eastAsia="en-US"/>
        </w:rPr>
      </w:pPr>
      <w:r w:rsidRPr="002D6837">
        <w:rPr>
          <w:lang w:eastAsia="en-US"/>
        </w:rPr>
        <w:t xml:space="preserve">Вторая часть данной заявки должна содержать информацию и документы, предусмотренные </w:t>
      </w:r>
      <w:r w:rsidR="00DE0FF4" w:rsidRPr="002D6837">
        <w:rPr>
          <w:lang w:eastAsia="en-US"/>
        </w:rPr>
        <w:t xml:space="preserve">подпунктами 1) – 9), 11) и 12) пункта 324 </w:t>
      </w:r>
      <w:r w:rsidR="000636A3" w:rsidRPr="002D6837">
        <w:rPr>
          <w:lang w:eastAsia="en-US"/>
        </w:rPr>
        <w:t xml:space="preserve">настоящего </w:t>
      </w:r>
      <w:r w:rsidR="00DE0FF4" w:rsidRPr="002D6837">
        <w:rPr>
          <w:lang w:eastAsia="en-US"/>
        </w:rPr>
        <w:t>Положения</w:t>
      </w:r>
      <w:r w:rsidRPr="002D6837">
        <w:rPr>
          <w:lang w:eastAsia="en-US"/>
        </w:rPr>
        <w:t>. При этом предусмотренные настоящ</w:t>
      </w:r>
      <w:r w:rsidR="00DE0FF4" w:rsidRPr="002D6837">
        <w:rPr>
          <w:lang w:eastAsia="en-US"/>
        </w:rPr>
        <w:t>им</w:t>
      </w:r>
      <w:r w:rsidRPr="002D6837">
        <w:rPr>
          <w:lang w:eastAsia="en-US"/>
        </w:rPr>
        <w:t xml:space="preserve"> </w:t>
      </w:r>
      <w:r w:rsidR="00DE0FF4" w:rsidRPr="002D6837">
        <w:rPr>
          <w:lang w:eastAsia="en-US"/>
        </w:rPr>
        <w:t>пунктом</w:t>
      </w:r>
      <w:r w:rsidRPr="002D6837">
        <w:rPr>
          <w:lang w:eastAsia="en-US"/>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w:t>
      </w:r>
      <w:r w:rsidR="00DE0FF4" w:rsidRPr="002D6837">
        <w:rPr>
          <w:lang w:eastAsia="en-US"/>
        </w:rPr>
        <w:t xml:space="preserve">с пунктом 324 </w:t>
      </w:r>
      <w:r w:rsidR="000636A3" w:rsidRPr="002D6837">
        <w:rPr>
          <w:lang w:eastAsia="en-US"/>
        </w:rPr>
        <w:t xml:space="preserve">настоящего </w:t>
      </w:r>
      <w:r w:rsidR="00DE0FF4" w:rsidRPr="002D6837">
        <w:rPr>
          <w:lang w:eastAsia="en-US"/>
        </w:rPr>
        <w:t>Положения</w:t>
      </w:r>
      <w:r w:rsidRPr="002D6837">
        <w:rPr>
          <w:lang w:eastAsia="en-US"/>
        </w:rPr>
        <w:t>.</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Заявка на участие в запросе котировок в электронной форме должна содержать информацию и документы, предусмотренные </w:t>
      </w:r>
      <w:r w:rsidR="00DE0FF4" w:rsidRPr="002D6837">
        <w:rPr>
          <w:lang w:eastAsia="en-US"/>
        </w:rPr>
        <w:t xml:space="preserve">пунктом 324 </w:t>
      </w:r>
      <w:r w:rsidR="000636A3" w:rsidRPr="002D6837">
        <w:rPr>
          <w:lang w:eastAsia="en-US"/>
        </w:rPr>
        <w:t xml:space="preserve">настоящего </w:t>
      </w:r>
      <w:r w:rsidR="00DE0FF4" w:rsidRPr="002D6837">
        <w:rPr>
          <w:lang w:eastAsia="en-US"/>
        </w:rPr>
        <w:t>Положения</w:t>
      </w:r>
      <w:r w:rsidRPr="002D6837">
        <w:rPr>
          <w:lang w:eastAsia="en-US"/>
        </w:rPr>
        <w:t>, в случае установления заказчиком обязанности их представления.</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Декларация, предусмотренная </w:t>
      </w:r>
      <w:r w:rsidR="00DE0FF4" w:rsidRPr="002D6837">
        <w:rPr>
          <w:lang w:eastAsia="en-US"/>
        </w:rPr>
        <w:t>под</w:t>
      </w:r>
      <w:r w:rsidRPr="002D6837">
        <w:rPr>
          <w:lang w:eastAsia="en-US"/>
        </w:rPr>
        <w:t>пунктом 9</w:t>
      </w:r>
      <w:r w:rsidR="00DE0FF4" w:rsidRPr="002D6837">
        <w:rPr>
          <w:lang w:eastAsia="en-US"/>
        </w:rPr>
        <w:t>)</w:t>
      </w:r>
      <w:r w:rsidRPr="002D6837">
        <w:rPr>
          <w:lang w:eastAsia="en-US"/>
        </w:rPr>
        <w:t xml:space="preserve"> </w:t>
      </w:r>
      <w:r w:rsidR="00DE0FF4" w:rsidRPr="002D6837">
        <w:rPr>
          <w:lang w:eastAsia="en-US"/>
        </w:rPr>
        <w:t>пункта 324</w:t>
      </w:r>
      <w:r w:rsidR="000636A3" w:rsidRPr="002D6837">
        <w:rPr>
          <w:lang w:eastAsia="en-US"/>
        </w:rPr>
        <w:t xml:space="preserve"> настоящего</w:t>
      </w:r>
      <w:r w:rsidR="00DE0FF4" w:rsidRPr="002D6837">
        <w:rPr>
          <w:lang w:eastAsia="en-US"/>
        </w:rPr>
        <w:t xml:space="preserve"> Положения</w:t>
      </w:r>
      <w:r w:rsidRPr="002D6837">
        <w:rPr>
          <w:lang w:eastAsia="en-US"/>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r w:rsidR="00DE0FF4" w:rsidRPr="002D6837">
        <w:rPr>
          <w:lang w:eastAsia="en-US"/>
        </w:rPr>
        <w:t xml:space="preserve">пункте 324 </w:t>
      </w:r>
      <w:r w:rsidR="000636A3" w:rsidRPr="002D6837">
        <w:rPr>
          <w:lang w:eastAsia="en-US"/>
        </w:rPr>
        <w:t xml:space="preserve">настоящего </w:t>
      </w:r>
      <w:r w:rsidR="00DE0FF4" w:rsidRPr="002D6837">
        <w:rPr>
          <w:lang w:eastAsia="en-US"/>
        </w:rPr>
        <w:t>Положения</w:t>
      </w:r>
      <w:r w:rsidRPr="002D6837">
        <w:rPr>
          <w:lang w:eastAsia="en-US"/>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r w:rsidR="00DE0FF4" w:rsidRPr="002D6837">
        <w:rPr>
          <w:lang w:eastAsia="en-US"/>
        </w:rPr>
        <w:t xml:space="preserve">пунктом 323 </w:t>
      </w:r>
      <w:r w:rsidR="009B6167" w:rsidRPr="002D6837">
        <w:rPr>
          <w:lang w:eastAsia="en-US"/>
        </w:rPr>
        <w:t xml:space="preserve">настоящего </w:t>
      </w:r>
      <w:r w:rsidR="00DE0FF4" w:rsidRPr="002D6837">
        <w:rPr>
          <w:lang w:eastAsia="en-US"/>
        </w:rPr>
        <w:t>Положения</w:t>
      </w:r>
      <w:r w:rsidRPr="002D6837">
        <w:rPr>
          <w:lang w:eastAsia="en-US"/>
        </w:rPr>
        <w:t>.</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lastRenderedPageBreak/>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8149BC" w:rsidRPr="002D6837" w:rsidRDefault="008149BC" w:rsidP="00DE0FF4">
      <w:pPr>
        <w:pStyle w:val="afb"/>
        <w:widowControl w:val="0"/>
        <w:numPr>
          <w:ilvl w:val="0"/>
          <w:numId w:val="10"/>
        </w:numPr>
        <w:autoSpaceDE w:val="0"/>
        <w:autoSpaceDN w:val="0"/>
        <w:adjustRightInd w:val="0"/>
        <w:ind w:left="0" w:firstLine="567"/>
        <w:jc w:val="both"/>
        <w:rPr>
          <w:lang w:eastAsia="en-US"/>
        </w:rPr>
      </w:pPr>
      <w:r w:rsidRPr="002D6837">
        <w:rPr>
          <w:lang w:eastAsia="en-US"/>
        </w:rPr>
        <w:t>Оператор электронной площадки в следующем порядке направляет заказчику:</w:t>
      </w:r>
    </w:p>
    <w:p w:rsidR="008149BC" w:rsidRPr="002D6837" w:rsidRDefault="008149BC" w:rsidP="00DE0FF4">
      <w:pPr>
        <w:pStyle w:val="afb"/>
        <w:widowControl w:val="0"/>
        <w:autoSpaceDE w:val="0"/>
        <w:autoSpaceDN w:val="0"/>
        <w:adjustRightInd w:val="0"/>
        <w:ind w:left="0" w:firstLine="567"/>
        <w:jc w:val="both"/>
        <w:rPr>
          <w:lang w:eastAsia="en-US"/>
        </w:rPr>
      </w:pPr>
      <w:r w:rsidRPr="002D6837">
        <w:rPr>
          <w:lang w:eastAsia="en-US"/>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w:t>
      </w:r>
      <w:r w:rsidR="000A0ED3" w:rsidRPr="002D6837">
        <w:rPr>
          <w:lang w:eastAsia="en-US"/>
        </w:rPr>
        <w:t>главой</w:t>
      </w:r>
      <w:r w:rsidRPr="002D6837">
        <w:rPr>
          <w:lang w:eastAsia="en-US"/>
        </w:rPr>
        <w:t xml:space="preserve"> уточненными извещением, документацией;</w:t>
      </w:r>
    </w:p>
    <w:p w:rsidR="008149BC" w:rsidRPr="002D6837" w:rsidRDefault="008149BC" w:rsidP="00DE0FF4">
      <w:pPr>
        <w:pStyle w:val="afb"/>
        <w:widowControl w:val="0"/>
        <w:autoSpaceDE w:val="0"/>
        <w:autoSpaceDN w:val="0"/>
        <w:adjustRightInd w:val="0"/>
        <w:ind w:left="0" w:firstLine="567"/>
        <w:jc w:val="both"/>
        <w:rPr>
          <w:lang w:eastAsia="en-US"/>
        </w:rPr>
      </w:pPr>
      <w:r w:rsidRPr="002D6837">
        <w:rPr>
          <w:lang w:eastAsia="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DE0FF4" w:rsidRPr="002D6837">
        <w:rPr>
          <w:lang w:eastAsia="en-US"/>
        </w:rPr>
        <w:t xml:space="preserve">пунктом 315 </w:t>
      </w:r>
      <w:r w:rsidR="009B6167" w:rsidRPr="002D6837">
        <w:rPr>
          <w:lang w:eastAsia="en-US"/>
        </w:rPr>
        <w:t xml:space="preserve">настоящего </w:t>
      </w:r>
      <w:r w:rsidR="00DE0FF4" w:rsidRPr="002D6837">
        <w:rPr>
          <w:lang w:eastAsia="en-US"/>
        </w:rPr>
        <w:t>Положения</w:t>
      </w:r>
      <w:r w:rsidRPr="002D6837">
        <w:rPr>
          <w:lang w:eastAsia="en-US"/>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w:t>
      </w:r>
      <w:r w:rsidR="000A0ED3" w:rsidRPr="002D6837">
        <w:rPr>
          <w:lang w:eastAsia="en-US"/>
        </w:rPr>
        <w:t>главой</w:t>
      </w:r>
      <w:r w:rsidRPr="002D6837">
        <w:rPr>
          <w:lang w:eastAsia="en-US"/>
        </w:rPr>
        <w:t xml:space="preserve"> уточненными извещением, документацией. Указанные сроки не могут быть ранее сроков:</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8149BC" w:rsidRPr="002D6837" w:rsidRDefault="008149BC" w:rsidP="00912BB4">
      <w:pPr>
        <w:pStyle w:val="afb"/>
        <w:widowControl w:val="0"/>
        <w:autoSpaceDE w:val="0"/>
        <w:autoSpaceDN w:val="0"/>
        <w:adjustRightInd w:val="0"/>
        <w:ind w:left="0" w:firstLine="567"/>
        <w:jc w:val="both"/>
        <w:rPr>
          <w:lang w:eastAsia="en-US"/>
        </w:rPr>
      </w:pPr>
      <w:r w:rsidRPr="002D6837">
        <w:rPr>
          <w:lang w:eastAsia="en-US"/>
        </w:rPr>
        <w:t xml:space="preserve">б) проведения процедуры подачи участниками аукциона в электронной форме предложений о цене договора с учетом требований </w:t>
      </w:r>
      <w:r w:rsidR="00DE750D" w:rsidRPr="002D6837">
        <w:rPr>
          <w:lang w:eastAsia="en-US"/>
        </w:rPr>
        <w:t xml:space="preserve">пунктом 314 </w:t>
      </w:r>
      <w:r w:rsidR="008918D6" w:rsidRPr="002D6837">
        <w:rPr>
          <w:bCs/>
        </w:rPr>
        <w:t>настоящего</w:t>
      </w:r>
      <w:r w:rsidR="009B6167" w:rsidRPr="002D6837">
        <w:rPr>
          <w:lang w:eastAsia="en-US"/>
        </w:rPr>
        <w:t xml:space="preserve"> </w:t>
      </w:r>
      <w:r w:rsidR="00DE750D" w:rsidRPr="002D6837">
        <w:rPr>
          <w:lang w:eastAsia="en-US"/>
        </w:rPr>
        <w:t xml:space="preserve">Положения </w:t>
      </w:r>
      <w:r w:rsidRPr="002D6837">
        <w:rPr>
          <w:lang w:eastAsia="en-US"/>
        </w:rPr>
        <w:t>(при проведении аукциона в электронной форме);</w:t>
      </w:r>
    </w:p>
    <w:p w:rsidR="008149BC" w:rsidRPr="002D6837" w:rsidRDefault="00211DAB" w:rsidP="00912BB4">
      <w:pPr>
        <w:pStyle w:val="afb"/>
        <w:widowControl w:val="0"/>
        <w:autoSpaceDE w:val="0"/>
        <w:autoSpaceDN w:val="0"/>
        <w:adjustRightInd w:val="0"/>
        <w:ind w:left="0" w:firstLine="567"/>
        <w:jc w:val="both"/>
        <w:rPr>
          <w:lang w:eastAsia="en-US"/>
        </w:rPr>
      </w:pPr>
      <w:r w:rsidRPr="002D6837">
        <w:rPr>
          <w:lang w:eastAsia="en-US"/>
        </w:rPr>
        <w:t>3</w:t>
      </w:r>
      <w:r w:rsidR="008149BC" w:rsidRPr="002D6837">
        <w:rPr>
          <w:lang w:eastAsia="en-US"/>
        </w:rPr>
        <w:t xml:space="preserve">) протокол, предусмотренный </w:t>
      </w:r>
      <w:r w:rsidR="00DE750D" w:rsidRPr="002D6837">
        <w:rPr>
          <w:lang w:eastAsia="en-US"/>
        </w:rPr>
        <w:t xml:space="preserve">пунктом 315 </w:t>
      </w:r>
      <w:r w:rsidR="008918D6" w:rsidRPr="002D6837">
        <w:rPr>
          <w:bCs/>
        </w:rPr>
        <w:t>настоящего</w:t>
      </w:r>
      <w:r w:rsidR="008918D6" w:rsidRPr="002D6837">
        <w:rPr>
          <w:lang w:eastAsia="en-US"/>
        </w:rPr>
        <w:t xml:space="preserve"> </w:t>
      </w:r>
      <w:r w:rsidR="00DE750D" w:rsidRPr="002D6837">
        <w:rPr>
          <w:lang w:eastAsia="en-US"/>
        </w:rPr>
        <w:t xml:space="preserve">Положения </w:t>
      </w:r>
      <w:r w:rsidR="008149BC" w:rsidRPr="002D6837">
        <w:rPr>
          <w:lang w:eastAsia="en-US"/>
        </w:rPr>
        <w:t xml:space="preserve">(в случае, если конкурс в электронной форме включает этап, предусмотренный </w:t>
      </w:r>
      <w:r w:rsidR="00DE750D" w:rsidRPr="002D6837">
        <w:rPr>
          <w:lang w:eastAsia="en-US"/>
        </w:rPr>
        <w:t>подпунктом 4)</w:t>
      </w:r>
      <w:r w:rsidR="008149BC" w:rsidRPr="002D6837">
        <w:rPr>
          <w:lang w:eastAsia="en-US"/>
        </w:rPr>
        <w:t xml:space="preserve"> </w:t>
      </w:r>
      <w:r w:rsidR="00DE750D" w:rsidRPr="002D6837">
        <w:rPr>
          <w:lang w:eastAsia="en-US"/>
        </w:rPr>
        <w:t>пункта 31</w:t>
      </w:r>
      <w:r w:rsidR="007B7B46" w:rsidRPr="002D6837">
        <w:rPr>
          <w:lang w:eastAsia="en-US"/>
        </w:rPr>
        <w:t>3</w:t>
      </w:r>
      <w:r w:rsidR="00DE750D" w:rsidRPr="002D6837">
        <w:rPr>
          <w:lang w:eastAsia="en-US"/>
        </w:rPr>
        <w:t xml:space="preserve"> </w:t>
      </w:r>
      <w:r w:rsidR="008918D6" w:rsidRPr="002D6837">
        <w:rPr>
          <w:bCs/>
        </w:rPr>
        <w:t>настоящего</w:t>
      </w:r>
      <w:r w:rsidR="008918D6" w:rsidRPr="002D6837">
        <w:rPr>
          <w:lang w:eastAsia="en-US"/>
        </w:rPr>
        <w:t xml:space="preserve"> </w:t>
      </w:r>
      <w:r w:rsidR="00DE750D" w:rsidRPr="002D6837">
        <w:rPr>
          <w:lang w:eastAsia="en-US"/>
        </w:rPr>
        <w:t>Положения</w:t>
      </w:r>
      <w:r w:rsidR="008149BC" w:rsidRPr="002D6837">
        <w:rPr>
          <w:lang w:eastAsia="en-US"/>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r w:rsidR="008918D6" w:rsidRPr="002D6837">
        <w:rPr>
          <w:lang w:eastAsia="en-US"/>
        </w:rPr>
        <w:t xml:space="preserve">пунктом 67 </w:t>
      </w:r>
      <w:r w:rsidR="008918D6" w:rsidRPr="002D6837">
        <w:rPr>
          <w:bCs/>
        </w:rPr>
        <w:t>настоящего</w:t>
      </w:r>
      <w:r w:rsidR="008918D6" w:rsidRPr="002D6837">
        <w:rPr>
          <w:lang w:eastAsia="en-US"/>
        </w:rPr>
        <w:t xml:space="preserve"> Положения</w:t>
      </w:r>
      <w:r w:rsidRPr="002D6837">
        <w:rPr>
          <w:lang w:eastAsia="en-US"/>
        </w:rPr>
        <w:t>, оператор электронной площадки не вправе направлять заказчику заявки участников такой конкурентной закупки.</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r w:rsidR="008918D6" w:rsidRPr="002D6837">
        <w:rPr>
          <w:lang w:eastAsia="en-US"/>
        </w:rPr>
        <w:t xml:space="preserve">пункте 74 </w:t>
      </w:r>
      <w:r w:rsidR="008918D6" w:rsidRPr="002D6837">
        <w:rPr>
          <w:bCs/>
        </w:rPr>
        <w:t>настоящего Положения</w:t>
      </w:r>
      <w:r w:rsidRPr="002D6837">
        <w:rPr>
          <w:lang w:eastAsia="en-US"/>
        </w:rPr>
        <w:t>. В течение часа с момента получения указанного протокола оператор электронной площадки размещает его в единой информационной системе.</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В течение одного рабочего дня после направления оператором электронной площадки информации, указанной в </w:t>
      </w:r>
      <w:r w:rsidR="00121646" w:rsidRPr="002D6837">
        <w:rPr>
          <w:lang w:eastAsia="en-US"/>
        </w:rPr>
        <w:t>под</w:t>
      </w:r>
      <w:r w:rsidRPr="002D6837">
        <w:rPr>
          <w:lang w:eastAsia="en-US"/>
        </w:rPr>
        <w:t>пунктах 1</w:t>
      </w:r>
      <w:r w:rsidR="00121646" w:rsidRPr="002D6837">
        <w:rPr>
          <w:lang w:eastAsia="en-US"/>
        </w:rPr>
        <w:t>)</w:t>
      </w:r>
      <w:r w:rsidRPr="002D6837">
        <w:rPr>
          <w:lang w:eastAsia="en-US"/>
        </w:rPr>
        <w:t xml:space="preserve"> (при проведении запроса котировок в электронной форме), </w:t>
      </w:r>
      <w:r w:rsidR="00121646" w:rsidRPr="002D6837">
        <w:rPr>
          <w:lang w:eastAsia="en-US"/>
        </w:rPr>
        <w:t>2)</w:t>
      </w:r>
      <w:r w:rsidRPr="002D6837">
        <w:rPr>
          <w:lang w:eastAsia="en-US"/>
        </w:rPr>
        <w:t xml:space="preserve">, </w:t>
      </w:r>
      <w:r w:rsidR="00121646" w:rsidRPr="002D6837">
        <w:rPr>
          <w:lang w:eastAsia="en-US"/>
        </w:rPr>
        <w:t>3)</w:t>
      </w:r>
      <w:r w:rsidRPr="002D6837">
        <w:rPr>
          <w:lang w:eastAsia="en-US"/>
        </w:rPr>
        <w:t xml:space="preserve"> (в случае, если конкурс в электронной форме включает этап, предусмотренный </w:t>
      </w:r>
      <w:r w:rsidR="00121646" w:rsidRPr="002D6837">
        <w:rPr>
          <w:lang w:eastAsia="en-US"/>
        </w:rPr>
        <w:t>под</w:t>
      </w:r>
      <w:r w:rsidRPr="002D6837">
        <w:rPr>
          <w:lang w:eastAsia="en-US"/>
        </w:rPr>
        <w:t xml:space="preserve">пунктом </w:t>
      </w:r>
      <w:r w:rsidR="00121646" w:rsidRPr="002D6837">
        <w:rPr>
          <w:lang w:eastAsia="en-US"/>
        </w:rPr>
        <w:t>4)</w:t>
      </w:r>
      <w:r w:rsidRPr="002D6837">
        <w:rPr>
          <w:lang w:eastAsia="en-US"/>
        </w:rPr>
        <w:t xml:space="preserve"> </w:t>
      </w:r>
      <w:r w:rsidR="00121646" w:rsidRPr="002D6837">
        <w:rPr>
          <w:lang w:eastAsia="en-US"/>
        </w:rPr>
        <w:t>пункта 313 настоящего Положения</w:t>
      </w:r>
      <w:r w:rsidRPr="002D6837">
        <w:rPr>
          <w:lang w:eastAsia="en-US"/>
        </w:rPr>
        <w:t xml:space="preserve">) </w:t>
      </w:r>
      <w:r w:rsidR="00121646" w:rsidRPr="002D6837">
        <w:rPr>
          <w:lang w:eastAsia="en-US"/>
        </w:rPr>
        <w:t>пункта 333 настоящего Положения</w:t>
      </w:r>
      <w:r w:rsidRPr="002D6837">
        <w:rPr>
          <w:lang w:eastAsia="en-US"/>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149BC" w:rsidRPr="002D6837" w:rsidRDefault="008149BC" w:rsidP="00912BB4">
      <w:pPr>
        <w:pStyle w:val="afb"/>
        <w:widowControl w:val="0"/>
        <w:numPr>
          <w:ilvl w:val="0"/>
          <w:numId w:val="10"/>
        </w:numPr>
        <w:autoSpaceDE w:val="0"/>
        <w:autoSpaceDN w:val="0"/>
        <w:adjustRightInd w:val="0"/>
        <w:ind w:left="0" w:firstLine="567"/>
        <w:jc w:val="both"/>
        <w:rPr>
          <w:lang w:eastAsia="en-US"/>
        </w:rPr>
      </w:pPr>
      <w:r w:rsidRPr="002D6837">
        <w:rPr>
          <w:lang w:eastAsia="en-US"/>
        </w:rPr>
        <w:lastRenderedPageBreak/>
        <w:t xml:space="preserve">Заказчик составляет итоговый протокол в соответствии с требованиями </w:t>
      </w:r>
      <w:r w:rsidR="00C302F4" w:rsidRPr="002D6837">
        <w:rPr>
          <w:lang w:eastAsia="en-US"/>
        </w:rPr>
        <w:t xml:space="preserve">пункта 75 </w:t>
      </w:r>
      <w:r w:rsidR="00C302F4" w:rsidRPr="002D6837">
        <w:rPr>
          <w:bCs/>
        </w:rPr>
        <w:t>настоящего Положения</w:t>
      </w:r>
      <w:r w:rsidR="00C302F4" w:rsidRPr="002D6837">
        <w:rPr>
          <w:lang w:eastAsia="en-US"/>
        </w:rPr>
        <w:t xml:space="preserve"> </w:t>
      </w:r>
      <w:r w:rsidRPr="002D6837">
        <w:rPr>
          <w:lang w:eastAsia="en-US"/>
        </w:rPr>
        <w:t>и размещает его на электронной площадке и в единой информационной системе.</w:t>
      </w:r>
    </w:p>
    <w:p w:rsidR="008149BC" w:rsidRPr="002D6837" w:rsidRDefault="008149BC" w:rsidP="00714F49">
      <w:pPr>
        <w:pStyle w:val="afb"/>
        <w:widowControl w:val="0"/>
        <w:numPr>
          <w:ilvl w:val="0"/>
          <w:numId w:val="10"/>
        </w:numPr>
        <w:autoSpaceDE w:val="0"/>
        <w:autoSpaceDN w:val="0"/>
        <w:adjustRightInd w:val="0"/>
        <w:ind w:left="0" w:firstLine="567"/>
        <w:jc w:val="both"/>
        <w:rPr>
          <w:lang w:eastAsia="en-US"/>
        </w:rPr>
      </w:pPr>
      <w:r w:rsidRPr="002D6837">
        <w:rPr>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149BC" w:rsidRPr="002D6837" w:rsidRDefault="008149BC" w:rsidP="00714F49">
      <w:pPr>
        <w:pStyle w:val="afb"/>
        <w:widowControl w:val="0"/>
        <w:numPr>
          <w:ilvl w:val="0"/>
          <w:numId w:val="10"/>
        </w:numPr>
        <w:autoSpaceDE w:val="0"/>
        <w:autoSpaceDN w:val="0"/>
        <w:adjustRightInd w:val="0"/>
        <w:ind w:left="0" w:firstLine="567"/>
        <w:jc w:val="both"/>
        <w:rPr>
          <w:lang w:eastAsia="en-US"/>
        </w:rPr>
      </w:pPr>
      <w:r w:rsidRPr="002D6837">
        <w:rPr>
          <w:lang w:eastAsia="en-US"/>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C143B" w:rsidRPr="002D6837" w:rsidRDefault="00714F49" w:rsidP="00714F49">
      <w:pPr>
        <w:pStyle w:val="afb"/>
        <w:widowControl w:val="0"/>
        <w:numPr>
          <w:ilvl w:val="0"/>
          <w:numId w:val="10"/>
        </w:numPr>
        <w:autoSpaceDE w:val="0"/>
        <w:autoSpaceDN w:val="0"/>
        <w:adjustRightInd w:val="0"/>
        <w:ind w:left="0" w:firstLine="567"/>
        <w:jc w:val="both"/>
        <w:rPr>
          <w:lang w:eastAsia="en-US"/>
        </w:rPr>
      </w:pPr>
      <w:r w:rsidRPr="002D6837">
        <w:rPr>
          <w:lang w:eastAsia="en-US"/>
        </w:rPr>
        <w:t xml:space="preserve">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w:t>
      </w:r>
      <w:r w:rsidR="008C143B" w:rsidRPr="002D6837">
        <w:rPr>
          <w:lang w:eastAsia="en-US"/>
        </w:rPr>
        <w:t>а 319.1</w:t>
      </w:r>
      <w:r w:rsidRPr="002D6837">
        <w:rPr>
          <w:lang w:eastAsia="en-US"/>
        </w:rPr>
        <w:t xml:space="preserve"> </w:t>
      </w:r>
      <w:r w:rsidR="008C143B" w:rsidRPr="002D6837">
        <w:rPr>
          <w:lang w:eastAsia="en-US"/>
        </w:rPr>
        <w:t>настоящего Положения, за исключением подпункта в) пункта 4) пункта 319.1 настоящего Положения</w:t>
      </w:r>
      <w:r w:rsidRPr="002D6837">
        <w:rPr>
          <w:lang w:eastAsia="en-US"/>
        </w:rPr>
        <w:t xml:space="preserve">. </w:t>
      </w:r>
    </w:p>
    <w:p w:rsidR="00714F49" w:rsidRPr="002D6837" w:rsidRDefault="00714F49" w:rsidP="008C143B">
      <w:pPr>
        <w:pStyle w:val="afb"/>
        <w:widowControl w:val="0"/>
        <w:autoSpaceDE w:val="0"/>
        <w:autoSpaceDN w:val="0"/>
        <w:adjustRightInd w:val="0"/>
        <w:ind w:left="567"/>
        <w:jc w:val="both"/>
        <w:rPr>
          <w:lang w:eastAsia="en-US"/>
        </w:rPr>
      </w:pPr>
      <w:r w:rsidRPr="002D6837">
        <w:rPr>
          <w:lang w:eastAsia="en-US"/>
        </w:rPr>
        <w:t>При этом такая независимая гарантия:</w:t>
      </w:r>
    </w:p>
    <w:p w:rsidR="00714F49" w:rsidRPr="002D6837" w:rsidRDefault="00714F49" w:rsidP="00714F49">
      <w:pPr>
        <w:pStyle w:val="afb"/>
        <w:widowControl w:val="0"/>
        <w:autoSpaceDE w:val="0"/>
        <w:autoSpaceDN w:val="0"/>
        <w:adjustRightInd w:val="0"/>
        <w:ind w:left="0" w:firstLine="567"/>
        <w:jc w:val="both"/>
        <w:rPr>
          <w:lang w:eastAsia="en-US"/>
        </w:rPr>
      </w:pPr>
      <w:r w:rsidRPr="002D6837">
        <w:rPr>
          <w:lang w:eastAsia="en-US"/>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14F49" w:rsidRPr="002D6837" w:rsidRDefault="00714F49" w:rsidP="00714F49">
      <w:pPr>
        <w:pStyle w:val="afb"/>
        <w:widowControl w:val="0"/>
        <w:autoSpaceDE w:val="0"/>
        <w:autoSpaceDN w:val="0"/>
        <w:adjustRightInd w:val="0"/>
        <w:ind w:left="0" w:firstLine="567"/>
        <w:jc w:val="both"/>
        <w:rPr>
          <w:lang w:eastAsia="en-US"/>
        </w:rPr>
      </w:pPr>
      <w:r w:rsidRPr="002D6837">
        <w:rPr>
          <w:lang w:eastAsia="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97C66" w:rsidRPr="002D6837" w:rsidRDefault="00097C66" w:rsidP="007F45DC">
      <w:pPr>
        <w:widowControl w:val="0"/>
        <w:autoSpaceDE w:val="0"/>
        <w:autoSpaceDN w:val="0"/>
        <w:adjustRightInd w:val="0"/>
        <w:ind w:left="567"/>
        <w:jc w:val="both"/>
      </w:pPr>
    </w:p>
    <w:p w:rsidR="00020B40" w:rsidRPr="002D6837" w:rsidRDefault="00020B40">
      <w:r w:rsidRPr="002D6837">
        <w:br w:type="page"/>
      </w:r>
    </w:p>
    <w:p w:rsidR="00A6686E" w:rsidRPr="002D6837" w:rsidRDefault="00A6686E" w:rsidP="00A024D4">
      <w:pPr>
        <w:tabs>
          <w:tab w:val="left" w:pos="540"/>
          <w:tab w:val="left" w:pos="900"/>
        </w:tabs>
        <w:ind w:firstLine="567"/>
        <w:jc w:val="right"/>
        <w:rPr>
          <w:b/>
        </w:rPr>
      </w:pPr>
    </w:p>
    <w:p w:rsidR="00A6686E" w:rsidRPr="002D6837" w:rsidRDefault="00664BC9" w:rsidP="00A024D4">
      <w:pPr>
        <w:tabs>
          <w:tab w:val="left" w:pos="540"/>
          <w:tab w:val="left" w:pos="900"/>
        </w:tabs>
        <w:ind w:firstLine="567"/>
        <w:jc w:val="center"/>
        <w:rPr>
          <w:b/>
          <w:caps/>
        </w:rPr>
      </w:pPr>
      <w:r w:rsidRPr="002D6837">
        <w:rPr>
          <w:b/>
          <w:lang w:val="en-US"/>
        </w:rPr>
        <w:t>IX</w:t>
      </w:r>
      <w:r w:rsidRPr="002D6837">
        <w:rPr>
          <w:b/>
        </w:rPr>
        <w:t xml:space="preserve">. </w:t>
      </w:r>
      <w:r w:rsidRPr="002D6837">
        <w:rPr>
          <w:b/>
          <w:caps/>
        </w:rPr>
        <w:t>П</w:t>
      </w:r>
      <w:r w:rsidR="00A6686E" w:rsidRPr="002D6837">
        <w:rPr>
          <w:b/>
          <w:caps/>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w:t>
      </w:r>
      <w:r w:rsidRPr="002D6837">
        <w:rPr>
          <w:b/>
          <w:caps/>
        </w:rPr>
        <w:t>мального значения цены договора</w:t>
      </w:r>
    </w:p>
    <w:p w:rsidR="00664BC9" w:rsidRPr="002D6837" w:rsidRDefault="00664BC9" w:rsidP="00643C34">
      <w:pPr>
        <w:tabs>
          <w:tab w:val="left" w:pos="540"/>
          <w:tab w:val="left" w:pos="900"/>
        </w:tabs>
        <w:ind w:firstLine="567"/>
        <w:jc w:val="center"/>
        <w:rPr>
          <w:b/>
          <w:caps/>
        </w:rPr>
      </w:pPr>
    </w:p>
    <w:p w:rsidR="00643C34" w:rsidRPr="002D6837" w:rsidRDefault="00664BC9" w:rsidP="00643C34">
      <w:pPr>
        <w:pStyle w:val="afb"/>
        <w:numPr>
          <w:ilvl w:val="0"/>
          <w:numId w:val="10"/>
        </w:numPr>
        <w:tabs>
          <w:tab w:val="left" w:pos="540"/>
          <w:tab w:val="left" w:pos="900"/>
        </w:tabs>
        <w:ind w:left="0" w:firstLine="567"/>
        <w:jc w:val="both"/>
      </w:pPr>
      <w:r w:rsidRPr="002D6837">
        <w:t>Начальная (максимальная) цена договора</w:t>
      </w:r>
      <w:r w:rsidR="00DE7AC6" w:rsidRPr="002D6837">
        <w:t xml:space="preserve">, цена договора, заключаемого с единственным поставщиком (исполнителем, подрядчиком), </w:t>
      </w:r>
      <w:r w:rsidRPr="002D6837">
        <w:t>обосновывается и определяется посредством одного или нескольких из следующих методов:</w:t>
      </w:r>
    </w:p>
    <w:p w:rsidR="00643C34" w:rsidRPr="002D6837" w:rsidRDefault="00664BC9" w:rsidP="00643C34">
      <w:pPr>
        <w:pStyle w:val="afb"/>
        <w:tabs>
          <w:tab w:val="left" w:pos="540"/>
          <w:tab w:val="left" w:pos="900"/>
        </w:tabs>
        <w:ind w:left="0" w:firstLine="567"/>
        <w:jc w:val="both"/>
      </w:pPr>
      <w:r w:rsidRPr="002D6837">
        <w:t xml:space="preserve"> - метод анализа рынка, </w:t>
      </w:r>
    </w:p>
    <w:p w:rsidR="00643C34" w:rsidRPr="002D6837" w:rsidRDefault="00664BC9" w:rsidP="00643C34">
      <w:pPr>
        <w:pStyle w:val="afb"/>
        <w:tabs>
          <w:tab w:val="left" w:pos="540"/>
          <w:tab w:val="left" w:pos="900"/>
        </w:tabs>
        <w:ind w:left="0" w:firstLine="567"/>
        <w:jc w:val="both"/>
      </w:pPr>
      <w:r w:rsidRPr="002D6837">
        <w:t>- тарифный метод,</w:t>
      </w:r>
    </w:p>
    <w:p w:rsidR="00643C34" w:rsidRPr="002D6837" w:rsidRDefault="00664BC9" w:rsidP="00643C34">
      <w:pPr>
        <w:pStyle w:val="afb"/>
        <w:tabs>
          <w:tab w:val="left" w:pos="540"/>
          <w:tab w:val="left" w:pos="900"/>
        </w:tabs>
        <w:ind w:left="0" w:firstLine="567"/>
        <w:jc w:val="both"/>
      </w:pPr>
      <w:r w:rsidRPr="002D6837">
        <w:t xml:space="preserve"> - проектно-сметный метод, </w:t>
      </w:r>
    </w:p>
    <w:p w:rsidR="00643C34" w:rsidRPr="002D6837" w:rsidRDefault="00664BC9" w:rsidP="00643C34">
      <w:pPr>
        <w:pStyle w:val="afb"/>
        <w:tabs>
          <w:tab w:val="left" w:pos="540"/>
          <w:tab w:val="left" w:pos="900"/>
        </w:tabs>
        <w:ind w:left="0" w:firstLine="567"/>
        <w:jc w:val="both"/>
      </w:pPr>
      <w:r w:rsidRPr="002D6837">
        <w:t xml:space="preserve">- затратный метод. </w:t>
      </w:r>
    </w:p>
    <w:p w:rsidR="00643C34" w:rsidRPr="002D6837" w:rsidRDefault="00664BC9" w:rsidP="00643C34">
      <w:pPr>
        <w:pStyle w:val="afb"/>
        <w:tabs>
          <w:tab w:val="left" w:pos="540"/>
          <w:tab w:val="left" w:pos="900"/>
        </w:tabs>
        <w:ind w:left="0" w:firstLine="567"/>
        <w:jc w:val="both"/>
      </w:pPr>
      <w:r w:rsidRPr="002D6837">
        <w:t xml:space="preserve">Если невозможно использовать перечисленные методы, </w:t>
      </w:r>
      <w:r w:rsidR="00EB2291" w:rsidRPr="002D6837">
        <w:t xml:space="preserve">в информационном сообщении о проведении запроса цен, </w:t>
      </w:r>
      <w:r w:rsidR="005032E8" w:rsidRPr="002D6837">
        <w:t xml:space="preserve">информационном сообщении о проведении электронного запроса цен, </w:t>
      </w:r>
      <w:r w:rsidR="00EB2291" w:rsidRPr="002D6837">
        <w:t xml:space="preserve">в извещении о закупке и (или) документации о закупке </w:t>
      </w:r>
      <w:r w:rsidRPr="002D6837">
        <w:t>включается соответствующее обоснование и применяются иные методы.</w:t>
      </w:r>
    </w:p>
    <w:p w:rsidR="00643C34" w:rsidRPr="002D6837" w:rsidRDefault="00664BC9" w:rsidP="00643C34">
      <w:pPr>
        <w:pStyle w:val="afb"/>
        <w:tabs>
          <w:tab w:val="left" w:pos="540"/>
          <w:tab w:val="left" w:pos="900"/>
        </w:tabs>
        <w:ind w:left="0" w:firstLine="567"/>
        <w:jc w:val="both"/>
      </w:pPr>
      <w:r w:rsidRPr="002D6837">
        <w:t xml:space="preserve">Метод и результат определения начальной (максимальной) цены договора, а также источники информации отражаются </w:t>
      </w:r>
      <w:r w:rsidR="0050288F" w:rsidRPr="002D6837">
        <w:t xml:space="preserve">в информационном сообщении о проведении запроса цен, </w:t>
      </w:r>
      <w:r w:rsidR="005032E8" w:rsidRPr="002D6837">
        <w:t xml:space="preserve">информационном сообщении о проведении электронного запроса цен, </w:t>
      </w:r>
      <w:r w:rsidRPr="002D6837">
        <w:t xml:space="preserve">в </w:t>
      </w:r>
      <w:r w:rsidR="0070480E" w:rsidRPr="002D6837">
        <w:t xml:space="preserve">извещении о закупке и (или) </w:t>
      </w:r>
      <w:r w:rsidRPr="002D6837">
        <w:t>документации о закупке.</w:t>
      </w:r>
    </w:p>
    <w:p w:rsidR="00643C34" w:rsidRPr="002D6837" w:rsidRDefault="00092E0D" w:rsidP="00643C34">
      <w:pPr>
        <w:pStyle w:val="afb"/>
        <w:tabs>
          <w:tab w:val="left" w:pos="540"/>
          <w:tab w:val="left" w:pos="900"/>
        </w:tabs>
        <w:ind w:left="0" w:firstLine="567"/>
        <w:jc w:val="both"/>
      </w:pPr>
      <w:r w:rsidRPr="002D6837">
        <w:t>Сведения, используемые для обоснования и определения цены договора, заключаемого с единственным поставщиком (исполнителем, подрядчиком) не размещаются в открытом доступе в сети «Интернет», не являются приложением к договору, заключаемому с единственным поставщиком (исполнителем, подрядчиком), хранятся вместе с договором, заключенным с единственным поставщиком (исполнителем, подрядчиком) в течение трех лет</w:t>
      </w:r>
      <w:r w:rsidR="006D5292" w:rsidRPr="002D6837">
        <w:t xml:space="preserve"> со дня заключения договора</w:t>
      </w:r>
      <w:r w:rsidRPr="002D6837">
        <w:t>.</w:t>
      </w:r>
    </w:p>
    <w:p w:rsidR="00664BC9" w:rsidRPr="002D6837" w:rsidRDefault="00664BC9" w:rsidP="00643C34">
      <w:pPr>
        <w:pStyle w:val="afb"/>
        <w:numPr>
          <w:ilvl w:val="0"/>
          <w:numId w:val="10"/>
        </w:numPr>
        <w:tabs>
          <w:tab w:val="left" w:pos="540"/>
          <w:tab w:val="left" w:pos="900"/>
        </w:tabs>
        <w:ind w:left="0" w:firstLine="567"/>
        <w:jc w:val="both"/>
      </w:pPr>
      <w:r w:rsidRPr="002D6837">
        <w:t>Метод анализа рынка является приоритетным и заключается в установлении начальной (максимальной) цены договора</w:t>
      </w:r>
      <w:r w:rsidR="00FF56C5" w:rsidRPr="002D6837">
        <w:t>, цены договора, заключаемого с единственным поставщиком (исполнителем, подрядчиком),</w:t>
      </w:r>
      <w:r w:rsidRPr="002D6837">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664BC9" w:rsidRPr="002D6837" w:rsidRDefault="00664BC9" w:rsidP="00643C34">
      <w:pPr>
        <w:tabs>
          <w:tab w:val="left" w:pos="540"/>
          <w:tab w:val="left" w:pos="900"/>
        </w:tabs>
        <w:ind w:firstLine="567"/>
        <w:jc w:val="both"/>
      </w:pPr>
      <w:r w:rsidRPr="002D6837">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664BC9" w:rsidRPr="002D6837" w:rsidRDefault="00664BC9" w:rsidP="00A024D4">
      <w:pPr>
        <w:tabs>
          <w:tab w:val="left" w:pos="540"/>
          <w:tab w:val="left" w:pos="900"/>
        </w:tabs>
        <w:ind w:firstLine="567"/>
        <w:jc w:val="both"/>
      </w:pPr>
      <w:r w:rsidRPr="002D6837">
        <w:t>Информация о ценах может быть получена по запросу Заказчика у участников рынка или из любы</w:t>
      </w:r>
      <w:r w:rsidR="005A4FBE" w:rsidRPr="002D6837">
        <w:t xml:space="preserve">х общедоступных источников не </w:t>
      </w:r>
      <w:r w:rsidR="004D59BF" w:rsidRPr="002D6837">
        <w:t>ранее,</w:t>
      </w:r>
      <w:r w:rsidR="005A4FBE" w:rsidRPr="002D6837">
        <w:t xml:space="preserve"> чем за шесть месяцев </w:t>
      </w:r>
      <w:r w:rsidR="004D59BF" w:rsidRPr="002D6837">
        <w:t>до даты</w:t>
      </w:r>
      <w:r w:rsidR="005A4FBE" w:rsidRPr="002D6837">
        <w:t xml:space="preserve"> определения начальной (максимальной) цены договора.</w:t>
      </w:r>
    </w:p>
    <w:p w:rsidR="00373FD1" w:rsidRPr="002D6837" w:rsidRDefault="00373FD1" w:rsidP="00A024D4">
      <w:pPr>
        <w:tabs>
          <w:tab w:val="left" w:pos="540"/>
          <w:tab w:val="left" w:pos="900"/>
        </w:tabs>
        <w:ind w:firstLine="567"/>
        <w:jc w:val="both"/>
      </w:pPr>
      <w:r w:rsidRPr="002D6837">
        <w:t xml:space="preserve">В целях определения </w:t>
      </w:r>
      <w:r w:rsidR="005A4FBE" w:rsidRPr="002D6837">
        <w:t>начальной (максимальной) цены договора</w:t>
      </w:r>
      <w:r w:rsidR="00FF56C5" w:rsidRPr="002D6837">
        <w:t xml:space="preserve">, цены договора, заключаемого с единственным поставщиком (исполнителем, подрядчиком), </w:t>
      </w:r>
      <w:r w:rsidRPr="002D6837">
        <w:t xml:space="preserve">методом сопоставимых рыночных цен (анализа рынка) </w:t>
      </w:r>
      <w:r w:rsidR="005A4FBE" w:rsidRPr="002D6837">
        <w:t xml:space="preserve">Заказчик </w:t>
      </w:r>
      <w:r w:rsidRPr="002D6837">
        <w:t>использ</w:t>
      </w:r>
      <w:r w:rsidR="005A4FBE" w:rsidRPr="002D6837">
        <w:t>ует</w:t>
      </w:r>
      <w:r w:rsidRPr="002D6837">
        <w:t xml:space="preserve"> не менее трех цен товара, работы, услуги, предлагаемых различными поставщиками (подрядчиками, исполнителями).</w:t>
      </w:r>
    </w:p>
    <w:p w:rsidR="00373FD1" w:rsidRPr="002D6837" w:rsidRDefault="00373FD1" w:rsidP="00A024D4">
      <w:pPr>
        <w:tabs>
          <w:tab w:val="left" w:pos="540"/>
          <w:tab w:val="left" w:pos="900"/>
        </w:tabs>
        <w:ind w:firstLine="567"/>
        <w:jc w:val="both"/>
      </w:pPr>
      <w:r w:rsidRPr="002D6837">
        <w:t xml:space="preserve">В целях определения однородности совокупности значений выявленных цен, используемых в расчете </w:t>
      </w:r>
      <w:r w:rsidR="005A4FBE" w:rsidRPr="002D6837">
        <w:t>начальной (максимальной) цены договора</w:t>
      </w:r>
      <w:r w:rsidRPr="002D6837">
        <w:t xml:space="preserve"> </w:t>
      </w:r>
      <w:r w:rsidR="005A4FBE" w:rsidRPr="002D6837">
        <w:t xml:space="preserve">методом сопоставимых рыночных цен (анализа рынка) Заказчик </w:t>
      </w:r>
      <w:r w:rsidRPr="002D6837">
        <w:t>определя</w:t>
      </w:r>
      <w:r w:rsidR="005A4FBE" w:rsidRPr="002D6837">
        <w:t xml:space="preserve">ет коэффициент вариации </w:t>
      </w:r>
      <w:r w:rsidRPr="002D6837">
        <w:t>по следующей формуле:</w:t>
      </w:r>
    </w:p>
    <w:p w:rsidR="00C23E1F" w:rsidRPr="002D6837" w:rsidRDefault="00C23E1F" w:rsidP="00A024D4">
      <w:pPr>
        <w:tabs>
          <w:tab w:val="left" w:pos="540"/>
          <w:tab w:val="left" w:pos="900"/>
        </w:tabs>
        <w:ind w:left="567"/>
        <w:jc w:val="both"/>
      </w:pPr>
      <m:oMathPara>
        <m:oMathParaPr>
          <m:jc m:val="left"/>
        </m:oMathParaPr>
        <m:oMath>
          <m:r>
            <w:rPr>
              <w:rFonts w:ascii="Cambria Math" w:hAnsi="Cambria Math"/>
            </w:rPr>
            <w:lastRenderedPageBreak/>
            <m:t>V=</m:t>
          </m:r>
          <m:f>
            <m:fPr>
              <m:ctrlPr>
                <w:rPr>
                  <w:rFonts w:ascii="Cambria Math" w:hAnsi="Cambria Math"/>
                  <w:i/>
                </w:rPr>
              </m:ctrlPr>
            </m:fPr>
            <m:num>
              <m:r>
                <w:rPr>
                  <w:rFonts w:ascii="Cambria Math" w:hAnsi="Cambria Math"/>
                </w:rPr>
                <m:t>σ</m:t>
              </m:r>
            </m:num>
            <m:den>
              <m:r>
                <w:rPr>
                  <w:rFonts w:ascii="Cambria Math" w:hAnsi="Cambria Math"/>
                  <w:lang w:val="en-US"/>
                </w:rPr>
                <m:t>&lt;</m:t>
              </m:r>
              <m:r>
                <w:rPr>
                  <w:rFonts w:ascii="Cambria Math" w:hAnsi="Cambria Math"/>
                </w:rPr>
                <m:t>ц&gt;</m:t>
              </m:r>
            </m:den>
          </m:f>
          <m:r>
            <w:rPr>
              <w:rFonts w:ascii="Cambria Math" w:hAnsi="Cambria Math"/>
            </w:rPr>
            <m:t>×100</m:t>
          </m:r>
        </m:oMath>
      </m:oMathPara>
    </w:p>
    <w:p w:rsidR="00373FD1" w:rsidRPr="002D6837" w:rsidRDefault="00373FD1" w:rsidP="00A024D4">
      <w:pPr>
        <w:tabs>
          <w:tab w:val="left" w:pos="540"/>
          <w:tab w:val="left" w:pos="900"/>
        </w:tabs>
        <w:ind w:firstLine="567"/>
        <w:jc w:val="both"/>
      </w:pPr>
      <w:r w:rsidRPr="002D6837">
        <w:t>где:</w:t>
      </w:r>
    </w:p>
    <w:p w:rsidR="00373FD1" w:rsidRPr="002D6837" w:rsidRDefault="00373FD1" w:rsidP="00A024D4">
      <w:pPr>
        <w:tabs>
          <w:tab w:val="left" w:pos="540"/>
          <w:tab w:val="left" w:pos="900"/>
        </w:tabs>
        <w:ind w:firstLine="567"/>
        <w:jc w:val="both"/>
      </w:pPr>
      <w:r w:rsidRPr="002D6837">
        <w:rPr>
          <w:i/>
        </w:rPr>
        <w:t>V</w:t>
      </w:r>
      <w:r w:rsidRPr="002D6837">
        <w:t xml:space="preserve"> - коэффициент вариации;</w:t>
      </w:r>
    </w:p>
    <w:p w:rsidR="00373FD1" w:rsidRPr="002D6837" w:rsidRDefault="005B5721" w:rsidP="00A024D4">
      <w:pPr>
        <w:tabs>
          <w:tab w:val="left" w:pos="540"/>
          <w:tab w:val="left" w:pos="900"/>
        </w:tabs>
        <w:ind w:firstLine="567"/>
        <w:jc w:val="both"/>
      </w:pPr>
      <m:oMath>
        <m:r>
          <w:rPr>
            <w:rFonts w:ascii="Cambria Math" w:hAnsi="Cambria Math"/>
          </w:rPr>
          <m:t>σ=</m:t>
        </m:r>
        <m:rad>
          <m:radPr>
            <m:degHide m:val="1"/>
            <m:ctrlPr>
              <w:rPr>
                <w:rFonts w:ascii="Cambria Math" w:hAnsi="Cambria Math"/>
                <w:i/>
              </w:rPr>
            </m:ctrlPr>
          </m:radPr>
          <m:deg/>
          <m:e>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ц</m:t>
                                </m:r>
                              </m:e>
                              <m:sub>
                                <m:r>
                                  <w:rPr>
                                    <w:rFonts w:ascii="Cambria Math" w:hAnsi="Cambria Math"/>
                                    <w:lang w:val="en-US"/>
                                  </w:rPr>
                                  <m:t>i</m:t>
                                </m:r>
                              </m:sub>
                            </m:sSub>
                            <m:r>
                              <w:rPr>
                                <w:rFonts w:ascii="Cambria Math" w:hAnsi="Cambria Math"/>
                              </w:rPr>
                              <m:t>-&lt;ц&gt;</m:t>
                            </m:r>
                          </m:e>
                        </m:d>
                      </m:e>
                      <m:sup>
                        <m:r>
                          <w:rPr>
                            <w:rFonts w:ascii="Cambria Math" w:hAnsi="Cambria Math"/>
                          </w:rPr>
                          <m:t>2</m:t>
                        </m:r>
                      </m:sup>
                    </m:sSup>
                  </m:e>
                </m:nary>
              </m:num>
              <m:den>
                <m:r>
                  <w:rPr>
                    <w:rFonts w:ascii="Cambria Math" w:hAnsi="Cambria Math"/>
                  </w:rPr>
                  <m:t>n-1</m:t>
                </m:r>
              </m:den>
            </m:f>
          </m:e>
        </m:rad>
      </m:oMath>
      <w:r w:rsidRPr="002D6837">
        <w:t xml:space="preserve">   </w:t>
      </w:r>
      <w:r w:rsidR="00373FD1" w:rsidRPr="002D6837">
        <w:t>- среднее квадратичное отклонение;</w:t>
      </w:r>
    </w:p>
    <w:p w:rsidR="00373FD1" w:rsidRPr="002D6837" w:rsidRDefault="005B5721" w:rsidP="00A024D4">
      <w:pPr>
        <w:tabs>
          <w:tab w:val="left" w:pos="540"/>
          <w:tab w:val="left" w:pos="900"/>
        </w:tabs>
        <w:ind w:firstLine="567"/>
        <w:jc w:val="both"/>
      </w:pPr>
      <w:r w:rsidRPr="002D6837">
        <w:t>ц</w:t>
      </w:r>
      <w:r w:rsidR="00373FD1" w:rsidRPr="002D6837">
        <w:t xml:space="preserve"> - цена единицы товара, работы, услуги, указанная в источнике с номером i;</w:t>
      </w:r>
    </w:p>
    <w:p w:rsidR="00373FD1" w:rsidRPr="002D6837" w:rsidRDefault="00373FD1" w:rsidP="00A024D4">
      <w:pPr>
        <w:tabs>
          <w:tab w:val="left" w:pos="540"/>
          <w:tab w:val="left" w:pos="900"/>
        </w:tabs>
        <w:ind w:firstLine="567"/>
        <w:jc w:val="both"/>
      </w:pPr>
      <w:r w:rsidRPr="002D6837">
        <w:t>&lt;ц&gt; - средняя арифметическая величина цены единицы товара, работы, услуги;</w:t>
      </w:r>
    </w:p>
    <w:p w:rsidR="00373FD1" w:rsidRPr="002D6837" w:rsidRDefault="00373FD1" w:rsidP="00A024D4">
      <w:pPr>
        <w:tabs>
          <w:tab w:val="left" w:pos="540"/>
          <w:tab w:val="left" w:pos="900"/>
        </w:tabs>
        <w:ind w:firstLine="567"/>
        <w:jc w:val="both"/>
      </w:pPr>
      <w:r w:rsidRPr="002D6837">
        <w:rPr>
          <w:i/>
        </w:rPr>
        <w:t>n</w:t>
      </w:r>
      <w:r w:rsidRPr="002D6837">
        <w:t xml:space="preserve"> - количество значений, используемых в расчете.</w:t>
      </w:r>
    </w:p>
    <w:p w:rsidR="00373FD1" w:rsidRPr="002D6837" w:rsidRDefault="00373FD1" w:rsidP="00A024D4">
      <w:pPr>
        <w:tabs>
          <w:tab w:val="left" w:pos="540"/>
          <w:tab w:val="left" w:pos="900"/>
        </w:tabs>
        <w:ind w:firstLine="567"/>
        <w:jc w:val="both"/>
      </w:pPr>
      <w:r w:rsidRPr="002D6837">
        <w:t xml:space="preserve">Коэффициент вариации </w:t>
      </w:r>
      <w:r w:rsidR="005B5721" w:rsidRPr="002D6837">
        <w:t>рассчитывается</w:t>
      </w:r>
      <w:r w:rsidRPr="002D6837">
        <w:t xml:space="preserve"> с помощью стандартных функций табличных редакторов.</w:t>
      </w:r>
    </w:p>
    <w:p w:rsidR="00373FD1" w:rsidRPr="002D6837" w:rsidRDefault="00373FD1" w:rsidP="00A024D4">
      <w:pPr>
        <w:tabs>
          <w:tab w:val="left" w:pos="540"/>
          <w:tab w:val="left" w:pos="900"/>
        </w:tabs>
        <w:ind w:firstLine="567"/>
        <w:jc w:val="both"/>
      </w:pPr>
      <w:r w:rsidRPr="002D6837">
        <w:t>Совокупность з</w:t>
      </w:r>
      <w:r w:rsidR="005A4FBE" w:rsidRPr="002D6837">
        <w:t>начений, используемых в расчете,</w:t>
      </w:r>
      <w:r w:rsidRPr="002D6837">
        <w:t xml:space="preserve"> при определении </w:t>
      </w:r>
      <w:r w:rsidR="005A4FBE" w:rsidRPr="002D6837">
        <w:t>начальной (максимальной) цены договора</w:t>
      </w:r>
      <w:r w:rsidRPr="002D6837">
        <w:t xml:space="preserve"> считается неоднородной, если коэффициент вариации цены превышает 33%. Если коэффициент вариации превышает 33%, </w:t>
      </w:r>
      <w:r w:rsidR="005B5721" w:rsidRPr="002D6837">
        <w:t>Заказчик проводит</w:t>
      </w:r>
      <w:r w:rsidRPr="002D6837">
        <w:t xml:space="preserve"> дополнительные исследования в целях увеличения количества ценовой информации, используемой в расчетах.</w:t>
      </w:r>
    </w:p>
    <w:p w:rsidR="00373FD1" w:rsidRPr="002D6837" w:rsidRDefault="005A4FBE" w:rsidP="00A024D4">
      <w:pPr>
        <w:tabs>
          <w:tab w:val="left" w:pos="540"/>
          <w:tab w:val="left" w:pos="900"/>
        </w:tabs>
        <w:ind w:firstLine="567"/>
        <w:jc w:val="both"/>
      </w:pPr>
      <w:r w:rsidRPr="002D6837">
        <w:t xml:space="preserve">Начальная (максимальная) цена договора </w:t>
      </w:r>
      <w:r w:rsidR="00373FD1" w:rsidRPr="002D6837">
        <w:t>методом сопоставимых рыночных цен (анализа рынка) определяется по формуле:</w:t>
      </w:r>
    </w:p>
    <w:p w:rsidR="00C23E1F" w:rsidRPr="002D6837" w:rsidRDefault="00C23E1F" w:rsidP="00A024D4">
      <w:pPr>
        <w:tabs>
          <w:tab w:val="left" w:pos="540"/>
          <w:tab w:val="left" w:pos="900"/>
        </w:tabs>
        <w:ind w:firstLine="567"/>
        <w:jc w:val="both"/>
      </w:pPr>
    </w:p>
    <w:p w:rsidR="00C23E1F" w:rsidRPr="002D6837" w:rsidRDefault="00D71943" w:rsidP="00A024D4">
      <w:pPr>
        <w:tabs>
          <w:tab w:val="left" w:pos="540"/>
          <w:tab w:val="left" w:pos="900"/>
        </w:tabs>
        <w:ind w:left="567"/>
        <w:jc w:val="both"/>
      </w:pPr>
      <m:oMath>
        <m:sSup>
          <m:sSupPr>
            <m:ctrlPr>
              <w:rPr>
                <w:rFonts w:ascii="Cambria Math" w:hAnsi="Cambria Math"/>
                <w:i/>
              </w:rPr>
            </m:ctrlPr>
          </m:sSupPr>
          <m:e>
            <m:r>
              <w:rPr>
                <w:rFonts w:ascii="Cambria Math" w:hAnsi="Cambria Math"/>
              </w:rPr>
              <m:t>НМЦД</m:t>
            </m:r>
          </m:e>
          <m:sup>
            <m:r>
              <w:rPr>
                <w:rFonts w:ascii="Cambria Math" w:hAnsi="Cambria Math"/>
              </w:rPr>
              <m:t>рын</m:t>
            </m:r>
          </m:sup>
        </m:sSup>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ц</m:t>
                </m:r>
              </m:e>
              <m:sub>
                <m:r>
                  <w:rPr>
                    <w:rFonts w:ascii="Cambria Math" w:hAnsi="Cambria Math"/>
                    <w:lang w:val="en-US"/>
                  </w:rPr>
                  <m:t>i</m:t>
                </m:r>
              </m:sub>
            </m:sSub>
          </m:e>
        </m:nary>
      </m:oMath>
      <w:r w:rsidR="00C23E1F" w:rsidRPr="002D6837">
        <w:t xml:space="preserve"> ,</w:t>
      </w:r>
    </w:p>
    <w:p w:rsidR="00373FD1" w:rsidRPr="002D6837" w:rsidRDefault="00373FD1" w:rsidP="00A024D4">
      <w:pPr>
        <w:tabs>
          <w:tab w:val="left" w:pos="540"/>
          <w:tab w:val="left" w:pos="900"/>
        </w:tabs>
        <w:ind w:firstLine="567"/>
        <w:jc w:val="both"/>
      </w:pPr>
    </w:p>
    <w:p w:rsidR="00373FD1" w:rsidRPr="002D6837" w:rsidRDefault="00373FD1" w:rsidP="00A024D4">
      <w:pPr>
        <w:tabs>
          <w:tab w:val="left" w:pos="540"/>
          <w:tab w:val="left" w:pos="900"/>
        </w:tabs>
        <w:ind w:left="567"/>
        <w:jc w:val="both"/>
      </w:pPr>
      <w:r w:rsidRPr="002D6837">
        <w:t>где:</w:t>
      </w:r>
    </w:p>
    <w:p w:rsidR="00373FD1" w:rsidRPr="002D6837" w:rsidRDefault="00D71943" w:rsidP="00A024D4">
      <w:pPr>
        <w:tabs>
          <w:tab w:val="left" w:pos="540"/>
          <w:tab w:val="left" w:pos="900"/>
        </w:tabs>
        <w:ind w:firstLine="567"/>
        <w:jc w:val="both"/>
      </w:pPr>
      <m:oMath>
        <m:sSup>
          <m:sSupPr>
            <m:ctrlPr>
              <w:rPr>
                <w:rFonts w:ascii="Cambria Math" w:hAnsi="Cambria Math"/>
                <w:i/>
              </w:rPr>
            </m:ctrlPr>
          </m:sSupPr>
          <m:e>
            <m:r>
              <w:rPr>
                <w:rFonts w:ascii="Cambria Math" w:hAnsi="Cambria Math"/>
              </w:rPr>
              <m:t>НМЦД</m:t>
            </m:r>
          </m:e>
          <m:sup>
            <m:r>
              <w:rPr>
                <w:rFonts w:ascii="Cambria Math" w:hAnsi="Cambria Math"/>
              </w:rPr>
              <m:t>рын</m:t>
            </m:r>
          </m:sup>
        </m:sSup>
      </m:oMath>
      <w:r w:rsidR="003B4F60" w:rsidRPr="002D6837">
        <w:t xml:space="preserve"> - НМЦД</w:t>
      </w:r>
      <w:r w:rsidR="00373FD1" w:rsidRPr="002D6837">
        <w:t>, определяемая методом сопоставимых рыночных цен (анализа рынка);</w:t>
      </w:r>
    </w:p>
    <w:p w:rsidR="00373FD1" w:rsidRPr="002D6837" w:rsidRDefault="00373FD1" w:rsidP="00A024D4">
      <w:pPr>
        <w:tabs>
          <w:tab w:val="left" w:pos="540"/>
          <w:tab w:val="left" w:pos="900"/>
        </w:tabs>
        <w:ind w:firstLine="567"/>
        <w:jc w:val="both"/>
      </w:pPr>
      <w:r w:rsidRPr="002D6837">
        <w:rPr>
          <w:i/>
        </w:rPr>
        <w:t>v</w:t>
      </w:r>
      <w:r w:rsidRPr="002D6837">
        <w:t xml:space="preserve"> - количество (объем) закупаемого товара (работы, услуги);</w:t>
      </w:r>
    </w:p>
    <w:p w:rsidR="00373FD1" w:rsidRPr="002D6837" w:rsidRDefault="00373FD1" w:rsidP="00A024D4">
      <w:pPr>
        <w:tabs>
          <w:tab w:val="left" w:pos="540"/>
          <w:tab w:val="left" w:pos="900"/>
        </w:tabs>
        <w:ind w:firstLine="567"/>
        <w:jc w:val="both"/>
      </w:pPr>
      <w:r w:rsidRPr="002D6837">
        <w:rPr>
          <w:i/>
        </w:rPr>
        <w:t>n</w:t>
      </w:r>
      <w:r w:rsidRPr="002D6837">
        <w:t xml:space="preserve"> - количество значений, используемых в расчете;</w:t>
      </w:r>
    </w:p>
    <w:p w:rsidR="00373FD1" w:rsidRPr="002D6837" w:rsidRDefault="00373FD1" w:rsidP="00A024D4">
      <w:pPr>
        <w:tabs>
          <w:tab w:val="left" w:pos="540"/>
          <w:tab w:val="left" w:pos="900"/>
        </w:tabs>
        <w:ind w:firstLine="567"/>
        <w:jc w:val="both"/>
      </w:pPr>
      <w:r w:rsidRPr="002D6837">
        <w:rPr>
          <w:i/>
        </w:rPr>
        <w:t xml:space="preserve">i </w:t>
      </w:r>
      <w:r w:rsidRPr="002D6837">
        <w:t>- номер источника ценовой информации;</w:t>
      </w:r>
    </w:p>
    <w:p w:rsidR="00373FD1" w:rsidRPr="002D6837" w:rsidRDefault="00C23E1F" w:rsidP="00A024D4">
      <w:pPr>
        <w:tabs>
          <w:tab w:val="left" w:pos="540"/>
          <w:tab w:val="left" w:pos="900"/>
        </w:tabs>
        <w:ind w:firstLine="567"/>
        <w:jc w:val="both"/>
      </w:pPr>
      <w:r w:rsidRPr="002D6837">
        <w:t>ц</w:t>
      </w:r>
      <w:r w:rsidRPr="002D6837">
        <w:rPr>
          <w:i/>
          <w:vertAlign w:val="subscript"/>
          <w:lang w:val="en-US"/>
        </w:rPr>
        <w:t>i</w:t>
      </w:r>
      <w:r w:rsidR="00373FD1" w:rsidRPr="002D6837">
        <w:t xml:space="preserve"> - цена единицы товара, работы, услуги, представленная в источнике с номером </w:t>
      </w:r>
      <w:r w:rsidR="00373FD1" w:rsidRPr="002D6837">
        <w:rPr>
          <w:i/>
        </w:rPr>
        <w:t>i</w:t>
      </w:r>
      <w:r w:rsidR="00373FD1" w:rsidRPr="002D6837">
        <w:t>.</w:t>
      </w:r>
    </w:p>
    <w:p w:rsidR="00EB2291" w:rsidRPr="002D6837" w:rsidRDefault="00EB2291" w:rsidP="00643C34">
      <w:pPr>
        <w:tabs>
          <w:tab w:val="left" w:pos="540"/>
          <w:tab w:val="left" w:pos="900"/>
        </w:tabs>
        <w:ind w:firstLine="567"/>
        <w:jc w:val="both"/>
      </w:pPr>
      <w:r w:rsidRPr="002D6837">
        <w:t>При определении цены договора, заключаемого с единственным поставщиком (исполнителем, подрядчиком), методом сопоставимых рыночных цен (анализа рынка) выбирается минимальная из цен товара, работы, услуги, предлагаемых различными поставщиками (подрядчиками, исполнителями).</w:t>
      </w:r>
    </w:p>
    <w:p w:rsidR="00643C34" w:rsidRPr="002D6837" w:rsidRDefault="00664BC9" w:rsidP="00643C34">
      <w:pPr>
        <w:pStyle w:val="afb"/>
        <w:numPr>
          <w:ilvl w:val="0"/>
          <w:numId w:val="10"/>
        </w:numPr>
        <w:tabs>
          <w:tab w:val="left" w:pos="540"/>
          <w:tab w:val="left" w:pos="900"/>
        </w:tabs>
        <w:ind w:left="0" w:firstLine="567"/>
        <w:jc w:val="both"/>
      </w:pPr>
      <w:r w:rsidRPr="002D6837">
        <w:t xml:space="preserve">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w:t>
      </w:r>
      <w:r w:rsidR="00FF56C5" w:rsidRPr="002D6837">
        <w:t>, цена договора, заключаемого с единственным поставщиком (исполнителем, подрядчиком)</w:t>
      </w:r>
      <w:r w:rsidRPr="002D6837">
        <w:t xml:space="preserve"> определяется по регулируемым ценам (тарифам).</w:t>
      </w:r>
    </w:p>
    <w:p w:rsidR="00643C34" w:rsidRPr="002D6837" w:rsidRDefault="00664BC9" w:rsidP="00643C34">
      <w:pPr>
        <w:pStyle w:val="afb"/>
        <w:numPr>
          <w:ilvl w:val="0"/>
          <w:numId w:val="10"/>
        </w:numPr>
        <w:tabs>
          <w:tab w:val="left" w:pos="540"/>
          <w:tab w:val="left" w:pos="900"/>
        </w:tabs>
        <w:ind w:left="0" w:firstLine="567"/>
        <w:jc w:val="both"/>
      </w:pPr>
      <w:r w:rsidRPr="002D6837">
        <w:t xml:space="preserve"> Проектно-сметный метод заключается в определении начальной (максимальной) цены договора</w:t>
      </w:r>
      <w:r w:rsidR="00FF56C5" w:rsidRPr="002D6837">
        <w:t xml:space="preserve">, цены договора, заключаемого с единственным поставщиком (исполнителем, подрядчиком) </w:t>
      </w:r>
      <w:r w:rsidRPr="002D6837">
        <w:t>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r w:rsidR="00643C34" w:rsidRPr="002D6837">
        <w:t xml:space="preserve"> </w:t>
      </w:r>
    </w:p>
    <w:p w:rsidR="00643C34" w:rsidRPr="002D6837" w:rsidRDefault="00664BC9" w:rsidP="00643C34">
      <w:pPr>
        <w:pStyle w:val="afb"/>
        <w:tabs>
          <w:tab w:val="left" w:pos="540"/>
          <w:tab w:val="left" w:pos="900"/>
        </w:tabs>
        <w:ind w:left="0" w:firstLine="567"/>
        <w:jc w:val="both"/>
      </w:pPr>
      <w:r w:rsidRPr="002D6837">
        <w:t>Данный метод применяется при определении начальной (максимальной) цены договора</w:t>
      </w:r>
      <w:r w:rsidR="00FF56C5" w:rsidRPr="002D6837">
        <w:t xml:space="preserve">, цены договора, заключаемого с единственным поставщиком (исполнителем, подрядчиком) </w:t>
      </w:r>
      <w:r w:rsidRPr="002D6837">
        <w:t xml:space="preserve">на строительство, реконструкцию, капитальный ремонт, снос объекта капитального строительства. </w:t>
      </w:r>
    </w:p>
    <w:p w:rsidR="00643C34" w:rsidRPr="002D6837" w:rsidRDefault="00664BC9" w:rsidP="00643C34">
      <w:pPr>
        <w:pStyle w:val="afb"/>
        <w:tabs>
          <w:tab w:val="left" w:pos="540"/>
          <w:tab w:val="left" w:pos="900"/>
        </w:tabs>
        <w:ind w:left="0" w:firstLine="567"/>
        <w:jc w:val="both"/>
      </w:pPr>
      <w:r w:rsidRPr="002D6837">
        <w:t>При его использовании начальная (максимальная) цена договора</w:t>
      </w:r>
      <w:r w:rsidR="00FF56C5" w:rsidRPr="002D6837">
        <w:t xml:space="preserve">, цена договора, заключаемого с единственным поставщиком (исполнителем, подрядчиком) </w:t>
      </w:r>
      <w:r w:rsidRPr="002D6837">
        <w:t>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w:t>
      </w:r>
      <w:r w:rsidR="009A15EB" w:rsidRPr="002D6837">
        <w:t>о</w:t>
      </w:r>
      <w:r w:rsidRPr="002D6837">
        <w:t>ительного Кодекса Российской Федерации</w:t>
      </w:r>
      <w:r w:rsidR="00643C34" w:rsidRPr="002D6837">
        <w:t xml:space="preserve">. </w:t>
      </w:r>
      <w:r w:rsidRPr="002D6837">
        <w:t>Проектно-сметный метод может быть использован при определении начальной (максимальной) цены договора</w:t>
      </w:r>
      <w:r w:rsidR="00FF56C5" w:rsidRPr="002D6837">
        <w:t xml:space="preserve">, цены договора, заключаемого с единственным поставщиком (исполнителем, подрядчиком) </w:t>
      </w:r>
      <w:r w:rsidRPr="002D6837">
        <w:t xml:space="preserve"> на </w:t>
      </w:r>
      <w:r w:rsidR="00055A32" w:rsidRPr="002D6837">
        <w:t xml:space="preserve">разработку проектно - сметной документации, </w:t>
      </w:r>
      <w:r w:rsidRPr="002D6837">
        <w:t>текущий ремонт зданий, строений, сооружений, помещений.</w:t>
      </w:r>
    </w:p>
    <w:p w:rsidR="00055A32" w:rsidRPr="002D6837" w:rsidRDefault="00664BC9" w:rsidP="00BD04DA">
      <w:pPr>
        <w:pStyle w:val="afb"/>
        <w:numPr>
          <w:ilvl w:val="0"/>
          <w:numId w:val="10"/>
        </w:numPr>
        <w:tabs>
          <w:tab w:val="left" w:pos="540"/>
          <w:tab w:val="left" w:pos="900"/>
        </w:tabs>
        <w:ind w:left="0" w:firstLine="567"/>
        <w:jc w:val="both"/>
      </w:pPr>
      <w:r w:rsidRPr="002D6837">
        <w:lastRenderedPageBreak/>
        <w:t xml:space="preserve">Затратный метод применяется в случае невозможности использования методов, указанных в </w:t>
      </w:r>
      <w:r w:rsidR="009A15EB" w:rsidRPr="002D6837">
        <w:t>пунктах</w:t>
      </w:r>
      <w:r w:rsidRPr="002D6837">
        <w:t xml:space="preserve"> </w:t>
      </w:r>
      <w:r w:rsidR="008612E6" w:rsidRPr="002D6837">
        <w:t>34</w:t>
      </w:r>
      <w:r w:rsidR="002F7CD6" w:rsidRPr="002D6837">
        <w:t>2</w:t>
      </w:r>
      <w:r w:rsidRPr="002D6837">
        <w:t xml:space="preserve"> - </w:t>
      </w:r>
      <w:r w:rsidR="008612E6" w:rsidRPr="002D6837">
        <w:t>34</w:t>
      </w:r>
      <w:r w:rsidR="00B66047" w:rsidRPr="002D6837">
        <w:t>4</w:t>
      </w:r>
      <w:r w:rsidRPr="002D6837">
        <w:t xml:space="preserve"> </w:t>
      </w:r>
      <w:r w:rsidR="001B28D8" w:rsidRPr="002D6837">
        <w:t xml:space="preserve">настоящего </w:t>
      </w:r>
      <w:r w:rsidRPr="002D6837">
        <w:t>Положения, или в дополнение к ним. Он заключается в определении начальной (максимальной) цены договора</w:t>
      </w:r>
      <w:r w:rsidR="00DF4267" w:rsidRPr="002D6837">
        <w:t>, цены договора, заключаемого с единственным поставщиком (исполнителем, подрядчиком)</w:t>
      </w:r>
      <w:r w:rsidRPr="002D6837">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055A32" w:rsidRPr="002D6837" w:rsidRDefault="00664BC9" w:rsidP="00BD04DA">
      <w:pPr>
        <w:pStyle w:val="afb"/>
        <w:numPr>
          <w:ilvl w:val="0"/>
          <w:numId w:val="10"/>
        </w:numPr>
        <w:tabs>
          <w:tab w:val="left" w:pos="540"/>
          <w:tab w:val="left" w:pos="900"/>
        </w:tabs>
        <w:ind w:left="0" w:firstLine="567"/>
        <w:jc w:val="both"/>
      </w:pPr>
      <w:r w:rsidRPr="002D6837">
        <w:t xml:space="preserve"> Если количество товаров, объем работ, услуг заранее неизвестны, Заказчик определяет и обосновывает </w:t>
      </w:r>
      <w:r w:rsidR="00850E7B" w:rsidRPr="002D6837">
        <w:t>в соответствии с</w:t>
      </w:r>
      <w:r w:rsidR="009A15EB" w:rsidRPr="002D6837">
        <w:t xml:space="preserve"> пунктами </w:t>
      </w:r>
      <w:r w:rsidR="00B66047" w:rsidRPr="002D6837">
        <w:t>341</w:t>
      </w:r>
      <w:r w:rsidR="009A15EB" w:rsidRPr="002D6837">
        <w:t xml:space="preserve"> - </w:t>
      </w:r>
      <w:r w:rsidR="00055A32" w:rsidRPr="002D6837">
        <w:t>34</w:t>
      </w:r>
      <w:r w:rsidR="00DE6A9D" w:rsidRPr="002D6837">
        <w:t>5</w:t>
      </w:r>
      <w:r w:rsidR="009A15EB" w:rsidRPr="002D6837">
        <w:t xml:space="preserve"> </w:t>
      </w:r>
      <w:r w:rsidR="001B28D8" w:rsidRPr="002D6837">
        <w:t xml:space="preserve">настоящего </w:t>
      </w:r>
      <w:r w:rsidR="009A15EB" w:rsidRPr="002D6837">
        <w:t xml:space="preserve">Положения </w:t>
      </w:r>
      <w:r w:rsidRPr="002D6837">
        <w:t xml:space="preserve">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w:t>
      </w:r>
      <w:r w:rsidR="0050288F" w:rsidRPr="002D6837">
        <w:t xml:space="preserve">в информационном сообщении о проведении запроса цен, </w:t>
      </w:r>
      <w:r w:rsidR="00D541EC" w:rsidRPr="002D6837">
        <w:t xml:space="preserve">в информационном сообщении о проведении электронного запроса цен, </w:t>
      </w:r>
      <w:r w:rsidR="0070480E" w:rsidRPr="002D6837">
        <w:t>в извещении о закупке и (или) документации о закупке.</w:t>
      </w:r>
    </w:p>
    <w:p w:rsidR="00664BC9" w:rsidRPr="002D6837" w:rsidRDefault="00664BC9" w:rsidP="00BD04DA">
      <w:pPr>
        <w:pStyle w:val="afb"/>
        <w:numPr>
          <w:ilvl w:val="0"/>
          <w:numId w:val="10"/>
        </w:numPr>
        <w:tabs>
          <w:tab w:val="left" w:pos="540"/>
          <w:tab w:val="left" w:pos="900"/>
        </w:tabs>
        <w:ind w:left="0" w:firstLine="567"/>
        <w:jc w:val="both"/>
      </w:pPr>
      <w:r w:rsidRPr="002D6837">
        <w:t>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w:t>
      </w:r>
      <w:r w:rsidR="00D541EC" w:rsidRPr="002D6837">
        <w:t xml:space="preserve"> в информационном сообщении о проведении запроса цен, в информационном сообщении о проведении электронного запроса цен, </w:t>
      </w:r>
      <w:r w:rsidR="00C41A19" w:rsidRPr="002D6837">
        <w:t>в извещении о закупке и (или) документации о закупке</w:t>
      </w:r>
      <w:r w:rsidR="001A58F0" w:rsidRPr="002D6837">
        <w:t>, договоре, заключаемого с единственным поставщиком (исполнителем, подрядчиком),</w:t>
      </w:r>
      <w:r w:rsidRPr="002D6837">
        <w:t xml:space="preserve"> следующую формулу цены, используемую для расчета сумм, подлежащих уплате поставщику в ходе исполнения договора:</w:t>
      </w:r>
    </w:p>
    <w:p w:rsidR="00664BC9" w:rsidRPr="002D6837" w:rsidRDefault="00664BC9" w:rsidP="00A024D4">
      <w:pPr>
        <w:tabs>
          <w:tab w:val="left" w:pos="540"/>
          <w:tab w:val="left" w:pos="900"/>
        </w:tabs>
        <w:ind w:firstLine="567"/>
        <w:jc w:val="both"/>
      </w:pPr>
    </w:p>
    <w:p w:rsidR="00664BC9" w:rsidRPr="002D6837" w:rsidRDefault="00664BC9" w:rsidP="00A024D4">
      <w:pPr>
        <w:tabs>
          <w:tab w:val="left" w:pos="540"/>
          <w:tab w:val="left" w:pos="900"/>
        </w:tabs>
        <w:ind w:firstLine="567"/>
        <w:jc w:val="both"/>
      </w:pPr>
      <w:r w:rsidRPr="002D6837">
        <w:t>Ц</w:t>
      </w:r>
      <w:r w:rsidRPr="002D6837">
        <w:rPr>
          <w:vertAlign w:val="subscript"/>
        </w:rPr>
        <w:t>д</w:t>
      </w:r>
      <w:r w:rsidRPr="002D6837">
        <w:t xml:space="preserve"> = Ц</w:t>
      </w:r>
      <w:r w:rsidRPr="002D6837">
        <w:rPr>
          <w:vertAlign w:val="subscript"/>
        </w:rPr>
        <w:t>факт</w:t>
      </w:r>
      <w:r w:rsidR="00EB2291" w:rsidRPr="002D6837">
        <w:t>×</w:t>
      </w:r>
      <w:r w:rsidRPr="002D6837">
        <w:t>V</w:t>
      </w:r>
      <w:r w:rsidRPr="002D6837">
        <w:rPr>
          <w:vertAlign w:val="subscript"/>
        </w:rPr>
        <w:t>1</w:t>
      </w:r>
      <w:r w:rsidRPr="002D6837">
        <w:t xml:space="preserve"> + Ц</w:t>
      </w:r>
      <w:r w:rsidRPr="002D6837">
        <w:rPr>
          <w:vertAlign w:val="subscript"/>
        </w:rPr>
        <w:t>факт</w:t>
      </w:r>
      <w:r w:rsidR="00EB2291" w:rsidRPr="002D6837">
        <w:t>×</w:t>
      </w:r>
      <w:r w:rsidRPr="002D6837">
        <w:t>V</w:t>
      </w:r>
      <w:r w:rsidRPr="002D6837">
        <w:rPr>
          <w:vertAlign w:val="subscript"/>
        </w:rPr>
        <w:t>2</w:t>
      </w:r>
      <w:r w:rsidRPr="002D6837">
        <w:t xml:space="preserve"> + Ц</w:t>
      </w:r>
      <w:r w:rsidRPr="002D6837">
        <w:rPr>
          <w:vertAlign w:val="subscript"/>
        </w:rPr>
        <w:t>факт</w:t>
      </w:r>
      <w:r w:rsidR="00EB2291" w:rsidRPr="002D6837">
        <w:t>×</w:t>
      </w:r>
      <w:r w:rsidRPr="002D6837">
        <w:t>V</w:t>
      </w:r>
      <w:r w:rsidRPr="002D6837">
        <w:rPr>
          <w:vertAlign w:val="subscript"/>
        </w:rPr>
        <w:t>n</w:t>
      </w:r>
      <w:r w:rsidRPr="002D6837">
        <w:t>...,</w:t>
      </w:r>
    </w:p>
    <w:p w:rsidR="00664BC9" w:rsidRPr="002D6837" w:rsidRDefault="00664BC9" w:rsidP="00A024D4">
      <w:pPr>
        <w:tabs>
          <w:tab w:val="left" w:pos="540"/>
          <w:tab w:val="left" w:pos="900"/>
        </w:tabs>
        <w:ind w:firstLine="567"/>
        <w:jc w:val="both"/>
      </w:pPr>
    </w:p>
    <w:p w:rsidR="00664BC9" w:rsidRPr="002D6837" w:rsidRDefault="00664BC9" w:rsidP="00A024D4">
      <w:pPr>
        <w:tabs>
          <w:tab w:val="left" w:pos="540"/>
          <w:tab w:val="left" w:pos="900"/>
        </w:tabs>
        <w:ind w:firstLine="567"/>
        <w:jc w:val="both"/>
      </w:pPr>
      <w:r w:rsidRPr="002D6837">
        <w:t>где Ц</w:t>
      </w:r>
      <w:r w:rsidRPr="002D6837">
        <w:rPr>
          <w:vertAlign w:val="subscript"/>
        </w:rPr>
        <w:t>д</w:t>
      </w:r>
      <w:r w:rsidRPr="002D6837">
        <w:t xml:space="preserve"> - цена договора, определяемая с использованием настоящей формулы. Она не должна превышать максимальное значение цены договора, установленное </w:t>
      </w:r>
      <w:r w:rsidR="00D541EC" w:rsidRPr="002D6837">
        <w:t>в информационном сообщении о проведении запроса цен, в информационном сообщении о проведении электронного запроса цен, в извещении о закупке и (или) документации о закупке</w:t>
      </w:r>
      <w:r w:rsidRPr="002D6837">
        <w:t>;</w:t>
      </w:r>
    </w:p>
    <w:p w:rsidR="00664BC9" w:rsidRPr="002D6837" w:rsidRDefault="00664BC9" w:rsidP="00055A32">
      <w:pPr>
        <w:tabs>
          <w:tab w:val="left" w:pos="540"/>
          <w:tab w:val="left" w:pos="900"/>
        </w:tabs>
        <w:ind w:firstLine="567"/>
        <w:jc w:val="both"/>
      </w:pPr>
      <w:r w:rsidRPr="002D6837">
        <w:t>Ц</w:t>
      </w:r>
      <w:r w:rsidRPr="002D6837">
        <w:rPr>
          <w:vertAlign w:val="subscript"/>
        </w:rPr>
        <w:t>факт</w:t>
      </w:r>
      <w:r w:rsidRPr="002D6837">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664BC9" w:rsidRPr="002D6837" w:rsidRDefault="00664BC9" w:rsidP="00055A32">
      <w:pPr>
        <w:tabs>
          <w:tab w:val="left" w:pos="540"/>
          <w:tab w:val="left" w:pos="900"/>
        </w:tabs>
        <w:ind w:firstLine="567"/>
        <w:jc w:val="both"/>
      </w:pPr>
      <w:r w:rsidRPr="002D6837">
        <w:t>V</w:t>
      </w:r>
      <w:r w:rsidRPr="002D6837">
        <w:rPr>
          <w:vertAlign w:val="subscript"/>
        </w:rPr>
        <w:t>n</w:t>
      </w:r>
      <w:r w:rsidRPr="002D6837">
        <w:t xml:space="preserve"> - объем поставки топлива при каждой заправке.</w:t>
      </w:r>
    </w:p>
    <w:p w:rsidR="00664BC9" w:rsidRPr="002D6837" w:rsidRDefault="00664BC9" w:rsidP="00055A32">
      <w:pPr>
        <w:pStyle w:val="afb"/>
        <w:numPr>
          <w:ilvl w:val="0"/>
          <w:numId w:val="10"/>
        </w:numPr>
        <w:tabs>
          <w:tab w:val="left" w:pos="540"/>
          <w:tab w:val="left" w:pos="900"/>
        </w:tabs>
        <w:ind w:left="0" w:firstLine="567"/>
        <w:jc w:val="both"/>
      </w:pPr>
      <w:r w:rsidRPr="002D6837">
        <w:t xml:space="preserve">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w:t>
      </w:r>
      <w:r w:rsidR="00C41A19" w:rsidRPr="002D6837">
        <w:t>в</w:t>
      </w:r>
      <w:r w:rsidR="00D541EC" w:rsidRPr="002D6837">
        <w:t xml:space="preserve"> информационном сообщении о проведении запроса цен, в информационном сообщении о проведении электронного запроса цен, </w:t>
      </w:r>
      <w:r w:rsidR="00C41A19" w:rsidRPr="002D6837">
        <w:t>извещении о закупке и (или) документации о закупке</w:t>
      </w:r>
      <w:r w:rsidR="001A58F0" w:rsidRPr="002D6837">
        <w:t xml:space="preserve">, договоре, заключаемого с единственным поставщиком (исполнителем, подрядчиком), </w:t>
      </w:r>
      <w:r w:rsidR="00C41A19" w:rsidRPr="002D6837">
        <w:t xml:space="preserve"> </w:t>
      </w:r>
      <w:r w:rsidRPr="002D6837">
        <w:t xml:space="preserve">следующую формулу цены, используемую для расчета сумм, подлежащих уплате </w:t>
      </w:r>
      <w:r w:rsidR="00850E7B" w:rsidRPr="002D6837">
        <w:t>исполнителю</w:t>
      </w:r>
      <w:r w:rsidRPr="002D6837">
        <w:t xml:space="preserve"> в ходе исполнения договора:</w:t>
      </w:r>
    </w:p>
    <w:p w:rsidR="00664BC9" w:rsidRPr="002D6837" w:rsidRDefault="00664BC9" w:rsidP="00055A32">
      <w:pPr>
        <w:tabs>
          <w:tab w:val="left" w:pos="540"/>
          <w:tab w:val="left" w:pos="900"/>
        </w:tabs>
        <w:ind w:firstLine="567"/>
        <w:jc w:val="both"/>
      </w:pPr>
    </w:p>
    <w:p w:rsidR="00664BC9" w:rsidRPr="002D6837" w:rsidRDefault="00664BC9" w:rsidP="00055A32">
      <w:pPr>
        <w:tabs>
          <w:tab w:val="left" w:pos="540"/>
          <w:tab w:val="left" w:pos="900"/>
        </w:tabs>
        <w:ind w:firstLine="567"/>
        <w:jc w:val="both"/>
      </w:pPr>
      <w:r w:rsidRPr="002D6837">
        <w:t>Ц</w:t>
      </w:r>
      <w:r w:rsidRPr="002D6837">
        <w:rPr>
          <w:vertAlign w:val="subscript"/>
        </w:rPr>
        <w:t>д</w:t>
      </w:r>
      <w:r w:rsidRPr="002D6837">
        <w:t xml:space="preserve"> = Т</w:t>
      </w:r>
      <w:r w:rsidRPr="002D6837">
        <w:rPr>
          <w:vertAlign w:val="subscript"/>
        </w:rPr>
        <w:t>1</w:t>
      </w:r>
      <w:r w:rsidRPr="002D6837">
        <w:t xml:space="preserve"> + Т</w:t>
      </w:r>
      <w:r w:rsidRPr="002D6837">
        <w:rPr>
          <w:vertAlign w:val="subscript"/>
        </w:rPr>
        <w:t xml:space="preserve">2 </w:t>
      </w:r>
      <w:r w:rsidRPr="002D6837">
        <w:t>+ Т</w:t>
      </w:r>
      <w:r w:rsidRPr="002D6837">
        <w:rPr>
          <w:vertAlign w:val="subscript"/>
        </w:rPr>
        <w:t>n</w:t>
      </w:r>
      <w:r w:rsidRPr="002D6837">
        <w:t>...,</w:t>
      </w:r>
    </w:p>
    <w:p w:rsidR="00664BC9" w:rsidRPr="002D6837" w:rsidRDefault="00664BC9" w:rsidP="00055A32">
      <w:pPr>
        <w:tabs>
          <w:tab w:val="left" w:pos="540"/>
          <w:tab w:val="left" w:pos="900"/>
        </w:tabs>
        <w:ind w:firstLine="567"/>
        <w:jc w:val="both"/>
      </w:pPr>
    </w:p>
    <w:p w:rsidR="00664BC9" w:rsidRPr="002D6837" w:rsidRDefault="00664BC9" w:rsidP="00055A32">
      <w:pPr>
        <w:tabs>
          <w:tab w:val="left" w:pos="540"/>
          <w:tab w:val="left" w:pos="900"/>
        </w:tabs>
        <w:ind w:firstLine="567"/>
        <w:jc w:val="both"/>
      </w:pPr>
      <w:r w:rsidRPr="002D6837">
        <w:t>где Ц</w:t>
      </w:r>
      <w:r w:rsidRPr="002D6837">
        <w:rPr>
          <w:vertAlign w:val="subscript"/>
        </w:rPr>
        <w:t>д</w:t>
      </w:r>
      <w:r w:rsidRPr="002D6837">
        <w:t xml:space="preserve"> - итоговая цена договора, являющаяся суммой страховых премий по каждо</w:t>
      </w:r>
      <w:r w:rsidR="00E65F32" w:rsidRPr="002D6837">
        <w:t>й единице</w:t>
      </w:r>
      <w:r w:rsidRPr="002D6837">
        <w:t xml:space="preserve"> </w:t>
      </w:r>
      <w:r w:rsidR="00E65F32" w:rsidRPr="002D6837">
        <w:t>транспор</w:t>
      </w:r>
      <w:r w:rsidR="00EF43FE" w:rsidRPr="002D6837">
        <w:t>тного средства</w:t>
      </w:r>
      <w:r w:rsidRPr="002D6837">
        <w:t xml:space="preserve"> Заказчика. Она не должна превышать максимальное значение цены договора, установленное </w:t>
      </w:r>
      <w:r w:rsidR="0050288F" w:rsidRPr="002D6837">
        <w:t xml:space="preserve">в информационном сообщении о проведении запроса цен, </w:t>
      </w:r>
      <w:r w:rsidR="00D541EC" w:rsidRPr="002D6837">
        <w:t xml:space="preserve">информационном сообщении о проведении электронного запроса цен, </w:t>
      </w:r>
      <w:r w:rsidR="00E65F32" w:rsidRPr="002D6837">
        <w:t>в извещении о закупке и (или) документации о закупке</w:t>
      </w:r>
      <w:r w:rsidRPr="002D6837">
        <w:t>;</w:t>
      </w:r>
    </w:p>
    <w:p w:rsidR="00664BC9" w:rsidRPr="002D6837" w:rsidRDefault="00664BC9" w:rsidP="00055A32">
      <w:pPr>
        <w:tabs>
          <w:tab w:val="left" w:pos="540"/>
          <w:tab w:val="left" w:pos="900"/>
        </w:tabs>
        <w:ind w:firstLine="567"/>
        <w:jc w:val="both"/>
      </w:pPr>
      <w:r w:rsidRPr="002D6837">
        <w:t xml:space="preserve">Т - размер страховой премии </w:t>
      </w:r>
      <w:r w:rsidR="00E65F32" w:rsidRPr="002D6837">
        <w:t xml:space="preserve">по каждой единице </w:t>
      </w:r>
      <w:r w:rsidR="00EF43FE" w:rsidRPr="002D6837">
        <w:t>транспортного средства</w:t>
      </w:r>
      <w:r w:rsidR="00E65F32" w:rsidRPr="002D6837">
        <w:t xml:space="preserve"> Заказчика</w:t>
      </w:r>
      <w:r w:rsidRPr="002D6837">
        <w:t>. Она рассчитывается путем умножения базовой ставки тарифа, сниженной с учетом предложения участника</w:t>
      </w:r>
      <w:r w:rsidR="00D541EC" w:rsidRPr="002D6837">
        <w:t xml:space="preserve"> закупки</w:t>
      </w:r>
      <w:r w:rsidRPr="002D6837">
        <w:t>, на коэффициенты, влияющие на размер страховой премии, в соответствии с Указан</w:t>
      </w:r>
      <w:r w:rsidR="00850E7B" w:rsidRPr="002D6837">
        <w:t>ием Банка России от 28.07.2020 №</w:t>
      </w:r>
      <w:r w:rsidRPr="002D6837">
        <w:t xml:space="preserve"> 5515-У.</w:t>
      </w:r>
    </w:p>
    <w:p w:rsidR="00020B40" w:rsidRPr="002D6837" w:rsidRDefault="00020B40">
      <w:pPr>
        <w:rPr>
          <w:b/>
        </w:rPr>
      </w:pPr>
      <w:r w:rsidRPr="002D6837">
        <w:rPr>
          <w:b/>
        </w:rPr>
        <w:br w:type="page"/>
      </w:r>
    </w:p>
    <w:p w:rsidR="00643C34" w:rsidRPr="002D6837" w:rsidRDefault="00643C34" w:rsidP="00E61BC0">
      <w:pPr>
        <w:jc w:val="center"/>
        <w:rPr>
          <w:b/>
          <w:caps/>
        </w:rPr>
      </w:pPr>
      <w:r w:rsidRPr="002D6837">
        <w:rPr>
          <w:b/>
          <w:lang w:val="en-US"/>
        </w:rPr>
        <w:lastRenderedPageBreak/>
        <w:t>X</w:t>
      </w:r>
      <w:r w:rsidRPr="002D6837">
        <w:rPr>
          <w:b/>
        </w:rPr>
        <w:t xml:space="preserve">. </w:t>
      </w:r>
      <w:r w:rsidRPr="002D6837">
        <w:rPr>
          <w:b/>
          <w:caps/>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643C34" w:rsidRPr="002D6837" w:rsidRDefault="00643C34" w:rsidP="00643C34">
      <w:pPr>
        <w:ind w:firstLine="709"/>
      </w:pPr>
    </w:p>
    <w:p w:rsidR="00055A32" w:rsidRPr="002D6837" w:rsidRDefault="00643C34" w:rsidP="00E61BC0">
      <w:pPr>
        <w:pStyle w:val="afb"/>
        <w:numPr>
          <w:ilvl w:val="0"/>
          <w:numId w:val="10"/>
        </w:numPr>
        <w:ind w:left="0" w:firstLine="567"/>
        <w:jc w:val="both"/>
      </w:pPr>
      <w:r w:rsidRPr="002D6837">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w:t>
      </w:r>
      <w:r w:rsidR="00E61BC0" w:rsidRPr="002D6837">
        <w:t>юридическому лицу (</w:t>
      </w:r>
      <w:r w:rsidR="00055A32" w:rsidRPr="002D6837">
        <w:t>Заказчику</w:t>
      </w:r>
      <w:r w:rsidR="00E61BC0" w:rsidRPr="002D6837">
        <w:t>)</w:t>
      </w:r>
      <w:r w:rsidRPr="002D6837">
        <w:t>, от имени котор</w:t>
      </w:r>
      <w:r w:rsidR="00055A32" w:rsidRPr="002D6837">
        <w:t>ого</w:t>
      </w:r>
      <w:r w:rsidRPr="002D6837">
        <w:t xml:space="preserve"> заключен договор.</w:t>
      </w:r>
    </w:p>
    <w:p w:rsidR="00055A32" w:rsidRPr="002D6837" w:rsidRDefault="00643C34" w:rsidP="00E61BC0">
      <w:pPr>
        <w:pStyle w:val="afb"/>
        <w:numPr>
          <w:ilvl w:val="0"/>
          <w:numId w:val="10"/>
        </w:numPr>
        <w:ind w:left="0" w:firstLine="567"/>
        <w:jc w:val="both"/>
      </w:pPr>
      <w:r w:rsidRPr="002D6837">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055A32" w:rsidRPr="002D6837" w:rsidRDefault="00643C34" w:rsidP="00E61BC0">
      <w:pPr>
        <w:pStyle w:val="afb"/>
        <w:numPr>
          <w:ilvl w:val="0"/>
          <w:numId w:val="10"/>
        </w:numPr>
        <w:ind w:left="0" w:firstLine="567"/>
        <w:jc w:val="both"/>
      </w:pPr>
      <w:r w:rsidRPr="002D6837">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055A32" w:rsidRPr="002D6837" w:rsidRDefault="00643C34" w:rsidP="00E61BC0">
      <w:pPr>
        <w:pStyle w:val="afb"/>
        <w:numPr>
          <w:ilvl w:val="0"/>
          <w:numId w:val="10"/>
        </w:numPr>
        <w:ind w:left="0" w:firstLine="567"/>
        <w:jc w:val="both"/>
      </w:pPr>
      <w:r w:rsidRPr="002D6837">
        <w:t xml:space="preserve">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43C34" w:rsidRPr="002D6837" w:rsidRDefault="00643C34" w:rsidP="00E61BC0">
      <w:pPr>
        <w:pStyle w:val="afb"/>
        <w:numPr>
          <w:ilvl w:val="0"/>
          <w:numId w:val="10"/>
        </w:numPr>
        <w:ind w:left="0" w:firstLine="567"/>
        <w:jc w:val="both"/>
      </w:pPr>
      <w:r w:rsidRPr="002D6837">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F1A14" w:rsidRPr="002D6837" w:rsidRDefault="00FF1A14">
      <w:pPr>
        <w:rPr>
          <w:b/>
        </w:rPr>
      </w:pPr>
      <w:r w:rsidRPr="002D6837">
        <w:rPr>
          <w:b/>
        </w:rPr>
        <w:br w:type="page"/>
      </w:r>
    </w:p>
    <w:p w:rsidR="00D84601" w:rsidRPr="002D6837" w:rsidRDefault="00D84601" w:rsidP="00A024D4">
      <w:pPr>
        <w:tabs>
          <w:tab w:val="left" w:pos="540"/>
          <w:tab w:val="left" w:pos="900"/>
        </w:tabs>
        <w:ind w:firstLine="567"/>
        <w:jc w:val="right"/>
        <w:rPr>
          <w:b/>
        </w:rPr>
      </w:pPr>
      <w:r w:rsidRPr="002D6837">
        <w:rPr>
          <w:b/>
        </w:rPr>
        <w:lastRenderedPageBreak/>
        <w:t>Приложение 1</w:t>
      </w:r>
    </w:p>
    <w:p w:rsidR="00D84601" w:rsidRPr="002D6837" w:rsidRDefault="00D84601" w:rsidP="00A024D4">
      <w:pPr>
        <w:tabs>
          <w:tab w:val="left" w:pos="540"/>
          <w:tab w:val="left" w:pos="900"/>
        </w:tabs>
        <w:ind w:firstLine="567"/>
        <w:jc w:val="both"/>
        <w:rPr>
          <w:b/>
        </w:rPr>
      </w:pPr>
    </w:p>
    <w:p w:rsidR="00020B40" w:rsidRPr="002D6837" w:rsidRDefault="00020B40" w:rsidP="00A024D4">
      <w:pPr>
        <w:tabs>
          <w:tab w:val="left" w:pos="540"/>
          <w:tab w:val="left" w:pos="900"/>
        </w:tabs>
        <w:ind w:firstLine="567"/>
        <w:jc w:val="both"/>
        <w:rPr>
          <w:b/>
        </w:rPr>
      </w:pPr>
    </w:p>
    <w:p w:rsidR="00D84601" w:rsidRPr="002D6837" w:rsidRDefault="00D84601" w:rsidP="00A024D4">
      <w:pPr>
        <w:tabs>
          <w:tab w:val="left" w:pos="540"/>
          <w:tab w:val="left" w:pos="900"/>
        </w:tabs>
        <w:ind w:firstLine="567"/>
        <w:jc w:val="center"/>
        <w:rPr>
          <w:b/>
        </w:rPr>
      </w:pPr>
      <w:r w:rsidRPr="002D6837">
        <w:rPr>
          <w:b/>
        </w:rPr>
        <w:t>ПОРЯДОК ОЦЕНКИ ЗАЯВОК НА УЧАСТИЕ В</w:t>
      </w:r>
      <w:r w:rsidR="00020B40" w:rsidRPr="002D6837">
        <w:rPr>
          <w:b/>
        </w:rPr>
        <w:t xml:space="preserve"> </w:t>
      </w:r>
      <w:r w:rsidR="00FC3C9A" w:rsidRPr="002D6837">
        <w:rPr>
          <w:b/>
        </w:rPr>
        <w:t>КОНКУРСАХ</w:t>
      </w:r>
      <w:r w:rsidRPr="002D6837">
        <w:rPr>
          <w:b/>
        </w:rPr>
        <w:t xml:space="preserve"> И ЗАПРОСЕ ПРЕДЛОЖЕНИЙ</w:t>
      </w:r>
      <w:r w:rsidR="00FC3C9A" w:rsidRPr="002D6837">
        <w:rPr>
          <w:b/>
        </w:rPr>
        <w:t xml:space="preserve"> В ЭЛЕКТРОННОЙ ФОРМЕ</w:t>
      </w:r>
    </w:p>
    <w:p w:rsidR="00D84601" w:rsidRPr="002D6837" w:rsidRDefault="00D84601" w:rsidP="00A024D4">
      <w:pPr>
        <w:tabs>
          <w:tab w:val="left" w:pos="540"/>
          <w:tab w:val="left" w:pos="900"/>
        </w:tabs>
        <w:ind w:firstLine="567"/>
        <w:jc w:val="both"/>
        <w:rPr>
          <w:b/>
          <w:sz w:val="18"/>
        </w:rPr>
      </w:pPr>
    </w:p>
    <w:p w:rsidR="00D84601" w:rsidRPr="002D6837" w:rsidRDefault="00D84601" w:rsidP="00A024D4">
      <w:pPr>
        <w:numPr>
          <w:ilvl w:val="0"/>
          <w:numId w:val="16"/>
        </w:numPr>
        <w:autoSpaceDE w:val="0"/>
        <w:autoSpaceDN w:val="0"/>
        <w:adjustRightInd w:val="0"/>
        <w:ind w:left="0" w:firstLine="567"/>
        <w:jc w:val="both"/>
      </w:pPr>
      <w:r w:rsidRPr="002D6837">
        <w:t xml:space="preserve">Настоящий порядок применяется для проведения оценки заявок на участие в </w:t>
      </w:r>
      <w:r w:rsidR="00FC3C9A" w:rsidRPr="002D6837">
        <w:t>конкурентных процедурах путем проведения торгов способами открытого конкурса, конкурса в электр</w:t>
      </w:r>
      <w:r w:rsidR="00C41A19" w:rsidRPr="002D6837">
        <w:t xml:space="preserve">онной форме </w:t>
      </w:r>
      <w:r w:rsidR="00FC3C9A" w:rsidRPr="002D6837">
        <w:t xml:space="preserve">(далее – конкурсы), </w:t>
      </w:r>
      <w:r w:rsidRPr="002D6837">
        <w:t>запрос</w:t>
      </w:r>
      <w:r w:rsidR="00FC3C9A" w:rsidRPr="002D6837">
        <w:t>а предложений в электронной форме (далее – запрос предложений)</w:t>
      </w:r>
      <w:r w:rsidR="00C41A19" w:rsidRPr="002D6837">
        <w:t>.</w:t>
      </w:r>
    </w:p>
    <w:p w:rsidR="00D84601" w:rsidRPr="002D6837" w:rsidRDefault="00ED5B1B" w:rsidP="00A024D4">
      <w:pPr>
        <w:numPr>
          <w:ilvl w:val="0"/>
          <w:numId w:val="16"/>
        </w:numPr>
        <w:autoSpaceDE w:val="0"/>
        <w:autoSpaceDN w:val="0"/>
        <w:adjustRightInd w:val="0"/>
        <w:ind w:left="0" w:firstLine="567"/>
        <w:jc w:val="both"/>
      </w:pPr>
      <w:r w:rsidRPr="002D6837">
        <w:t>Заказчик</w:t>
      </w:r>
      <w:r w:rsidR="00D84601" w:rsidRPr="002D6837">
        <w:t>у включ</w:t>
      </w:r>
      <w:r w:rsidR="00FC3C9A" w:rsidRPr="002D6837">
        <w:t>ает</w:t>
      </w:r>
      <w:r w:rsidR="00D84601" w:rsidRPr="002D6837">
        <w:t xml:space="preserve"> в конкурсную документацию, документацию о запросе предложений конкретные критерии из числа нижеперечисленных, конкретиз</w:t>
      </w:r>
      <w:r w:rsidR="00FC3C9A" w:rsidRPr="002D6837">
        <w:t>ирует</w:t>
      </w:r>
      <w:r w:rsidR="00D84601" w:rsidRPr="002D6837">
        <w:t xml:space="preserve"> предмет оценки по каждому критерию, </w:t>
      </w:r>
      <w:r w:rsidR="00FC3C9A" w:rsidRPr="002D6837">
        <w:t xml:space="preserve">при необходимости </w:t>
      </w:r>
      <w:r w:rsidR="00D84601" w:rsidRPr="002D6837">
        <w:t>устан</w:t>
      </w:r>
      <w:r w:rsidR="00FC3C9A" w:rsidRPr="002D6837">
        <w:t>а</w:t>
      </w:r>
      <w:r w:rsidR="00D84601" w:rsidRPr="002D6837">
        <w:t>в</w:t>
      </w:r>
      <w:r w:rsidR="00FC3C9A" w:rsidRPr="002D6837">
        <w:t xml:space="preserve">ливает </w:t>
      </w:r>
      <w:r w:rsidR="00D84601" w:rsidRPr="002D6837">
        <w:t xml:space="preserve">требования о предоставлении документов и сведений </w:t>
      </w:r>
      <w:r w:rsidR="00FC3C9A" w:rsidRPr="002D6837">
        <w:t>соответствующих</w:t>
      </w:r>
      <w:r w:rsidR="00D84601" w:rsidRPr="002D6837">
        <w:t xml:space="preserve"> предмету оц</w:t>
      </w:r>
      <w:r w:rsidR="00FC3C9A" w:rsidRPr="002D6837">
        <w:t xml:space="preserve">енки по каждому критерию, устанавливает </w:t>
      </w:r>
      <w:r w:rsidR="00D84601" w:rsidRPr="002D6837">
        <w:t>значимость критериев.</w:t>
      </w:r>
    </w:p>
    <w:p w:rsidR="00D84601" w:rsidRPr="002D6837" w:rsidRDefault="00D84601" w:rsidP="00A024D4">
      <w:pPr>
        <w:numPr>
          <w:ilvl w:val="0"/>
          <w:numId w:val="16"/>
        </w:numPr>
        <w:autoSpaceDE w:val="0"/>
        <w:autoSpaceDN w:val="0"/>
        <w:adjustRightInd w:val="0"/>
        <w:ind w:left="0" w:firstLine="567"/>
        <w:jc w:val="both"/>
      </w:pPr>
      <w:r w:rsidRPr="002D6837">
        <w:t xml:space="preserve">Совокупная значимость всех критериев должна быть равна ста процентам. </w:t>
      </w:r>
    </w:p>
    <w:p w:rsidR="00D84601" w:rsidRPr="002D6837" w:rsidRDefault="00D84601" w:rsidP="00A024D4">
      <w:pPr>
        <w:numPr>
          <w:ilvl w:val="0"/>
          <w:numId w:val="16"/>
        </w:numPr>
        <w:autoSpaceDE w:val="0"/>
        <w:autoSpaceDN w:val="0"/>
        <w:adjustRightInd w:val="0"/>
        <w:ind w:left="0" w:firstLine="567"/>
        <w:jc w:val="both"/>
      </w:pPr>
      <w:r w:rsidRPr="002D6837">
        <w:t>Оценка заявок на участие в конкурс</w:t>
      </w:r>
      <w:r w:rsidR="00FC3C9A" w:rsidRPr="002D6837">
        <w:t>ах, запросах</w:t>
      </w:r>
      <w:r w:rsidRPr="002D6837">
        <w:t xml:space="preserve"> предложений в целях определения победител</w:t>
      </w:r>
      <w:r w:rsidR="00FC3C9A" w:rsidRPr="002D6837">
        <w:t>ей</w:t>
      </w:r>
      <w:r w:rsidRPr="002D6837">
        <w:t xml:space="preserve"> </w:t>
      </w:r>
      <w:r w:rsidR="00FC3C9A" w:rsidRPr="002D6837">
        <w:t>закупок</w:t>
      </w:r>
      <w:r w:rsidRPr="002D6837">
        <w:t xml:space="preserve"> осуществляется комиссией</w:t>
      </w:r>
      <w:r w:rsidR="00FC3C9A" w:rsidRPr="002D6837">
        <w:t xml:space="preserve">, допускается </w:t>
      </w:r>
      <w:r w:rsidRPr="002D6837">
        <w:t>привл</w:t>
      </w:r>
      <w:r w:rsidR="00FC3C9A" w:rsidRPr="002D6837">
        <w:t xml:space="preserve">екать </w:t>
      </w:r>
      <w:r w:rsidRPr="002D6837">
        <w:t>экспертов</w:t>
      </w:r>
      <w:r w:rsidR="00A87EEC" w:rsidRPr="002D6837">
        <w:t xml:space="preserve">, обладающих знаниями и опытом работы </w:t>
      </w:r>
      <w:r w:rsidRPr="002D6837">
        <w:t xml:space="preserve"> в области закупки. </w:t>
      </w:r>
    </w:p>
    <w:p w:rsidR="00D84601" w:rsidRPr="002D6837" w:rsidRDefault="00D84601" w:rsidP="00A024D4">
      <w:pPr>
        <w:numPr>
          <w:ilvl w:val="0"/>
          <w:numId w:val="16"/>
        </w:numPr>
        <w:autoSpaceDE w:val="0"/>
        <w:autoSpaceDN w:val="0"/>
        <w:adjustRightInd w:val="0"/>
        <w:ind w:left="0" w:firstLine="567"/>
        <w:jc w:val="both"/>
      </w:pPr>
      <w:r w:rsidRPr="002D6837">
        <w:t xml:space="preserve">Для оценки заявок </w:t>
      </w:r>
      <w:r w:rsidR="00A87EEC" w:rsidRPr="002D6837">
        <w:t xml:space="preserve">на участие в конкурсах, запросах предложений </w:t>
      </w:r>
      <w:r w:rsidRPr="002D6837">
        <w:t>использ</w:t>
      </w:r>
      <w:r w:rsidR="00A87EEC" w:rsidRPr="002D6837">
        <w:t xml:space="preserve">уются </w:t>
      </w:r>
      <w:r w:rsidRPr="002D6837">
        <w:t>следующие критерии и значимость критериев:</w:t>
      </w:r>
    </w:p>
    <w:p w:rsidR="00D84601" w:rsidRPr="002D6837" w:rsidRDefault="00D84601" w:rsidP="00A024D4">
      <w:pPr>
        <w:autoSpaceDE w:val="0"/>
        <w:autoSpaceDN w:val="0"/>
        <w:adjustRightInd w:val="0"/>
        <w:ind w:firstLine="567"/>
        <w:jc w:val="both"/>
      </w:pPr>
    </w:p>
    <w:tbl>
      <w:tblPr>
        <w:tblW w:w="10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054"/>
        <w:gridCol w:w="2126"/>
        <w:gridCol w:w="1955"/>
      </w:tblGrid>
      <w:tr w:rsidR="00A87EEC" w:rsidRPr="002D6837" w:rsidTr="002F4705">
        <w:trPr>
          <w:tblHeader/>
        </w:trPr>
        <w:tc>
          <w:tcPr>
            <w:tcW w:w="1080" w:type="dxa"/>
            <w:vMerge w:val="restart"/>
            <w:tcBorders>
              <w:top w:val="single" w:sz="4" w:space="0" w:color="auto"/>
              <w:left w:val="single" w:sz="4" w:space="0" w:color="auto"/>
              <w:right w:val="single" w:sz="4" w:space="0" w:color="auto"/>
            </w:tcBorders>
          </w:tcPr>
          <w:p w:rsidR="00A87EEC" w:rsidRPr="002D6837" w:rsidRDefault="00A87EEC" w:rsidP="00A024D4">
            <w:pPr>
              <w:pStyle w:val="af8"/>
              <w:tabs>
                <w:tab w:val="clear" w:pos="1980"/>
              </w:tabs>
              <w:ind w:left="0" w:firstLine="0"/>
              <w:jc w:val="center"/>
              <w:rPr>
                <w:b/>
                <w:szCs w:val="24"/>
              </w:rPr>
            </w:pPr>
            <w:r w:rsidRPr="002D6837">
              <w:rPr>
                <w:b/>
                <w:szCs w:val="24"/>
              </w:rPr>
              <w:t>Номер п/п</w:t>
            </w:r>
          </w:p>
        </w:tc>
        <w:tc>
          <w:tcPr>
            <w:tcW w:w="5054" w:type="dxa"/>
            <w:vMerge w:val="restart"/>
            <w:tcBorders>
              <w:top w:val="single" w:sz="4" w:space="0" w:color="auto"/>
              <w:left w:val="single" w:sz="4" w:space="0" w:color="auto"/>
              <w:right w:val="single" w:sz="4" w:space="0" w:color="auto"/>
            </w:tcBorders>
          </w:tcPr>
          <w:p w:rsidR="00A87EEC" w:rsidRPr="002D6837" w:rsidRDefault="00A87EEC" w:rsidP="00A024D4">
            <w:pPr>
              <w:pStyle w:val="af8"/>
              <w:tabs>
                <w:tab w:val="clear" w:pos="1980"/>
              </w:tabs>
              <w:ind w:left="0" w:firstLine="0"/>
              <w:jc w:val="center"/>
              <w:rPr>
                <w:b/>
                <w:szCs w:val="24"/>
              </w:rPr>
            </w:pPr>
            <w:r w:rsidRPr="002D6837">
              <w:rPr>
                <w:b/>
                <w:szCs w:val="24"/>
              </w:rPr>
              <w:t xml:space="preserve">Наименование критерия оценки </w:t>
            </w:r>
            <w:r w:rsidRPr="002D6837">
              <w:rPr>
                <w:b/>
                <w:szCs w:val="24"/>
              </w:rPr>
              <w:br/>
              <w:t>заявок</w:t>
            </w:r>
          </w:p>
        </w:tc>
        <w:tc>
          <w:tcPr>
            <w:tcW w:w="4081" w:type="dxa"/>
            <w:gridSpan w:val="2"/>
            <w:tcBorders>
              <w:top w:val="single" w:sz="4" w:space="0" w:color="auto"/>
              <w:left w:val="single" w:sz="4" w:space="0" w:color="auto"/>
              <w:bottom w:val="single" w:sz="4" w:space="0" w:color="auto"/>
              <w:right w:val="single" w:sz="4" w:space="0" w:color="auto"/>
            </w:tcBorders>
          </w:tcPr>
          <w:p w:rsidR="00A87EEC" w:rsidRPr="002D6837" w:rsidRDefault="00A87EEC" w:rsidP="00A024D4">
            <w:pPr>
              <w:pStyle w:val="af8"/>
              <w:tabs>
                <w:tab w:val="clear" w:pos="1980"/>
              </w:tabs>
              <w:ind w:left="0" w:firstLine="0"/>
              <w:jc w:val="center"/>
              <w:rPr>
                <w:b/>
                <w:szCs w:val="24"/>
              </w:rPr>
            </w:pPr>
            <w:r w:rsidRPr="002D6837">
              <w:rPr>
                <w:b/>
                <w:szCs w:val="24"/>
              </w:rPr>
              <w:t>Значимость критерия в процентах (конкретная значимость критерия в пределах указанного диапазона должна быть установлена:</w:t>
            </w:r>
          </w:p>
        </w:tc>
      </w:tr>
      <w:tr w:rsidR="00A87EEC" w:rsidRPr="002D6837" w:rsidTr="002F4705">
        <w:trPr>
          <w:trHeight w:val="890"/>
        </w:trPr>
        <w:tc>
          <w:tcPr>
            <w:tcW w:w="1080" w:type="dxa"/>
            <w:vMerge/>
            <w:tcBorders>
              <w:left w:val="single" w:sz="4" w:space="0" w:color="auto"/>
              <w:right w:val="single" w:sz="4" w:space="0" w:color="auto"/>
            </w:tcBorders>
          </w:tcPr>
          <w:p w:rsidR="00A87EEC" w:rsidRPr="002D6837" w:rsidRDefault="00A87EEC" w:rsidP="00A024D4">
            <w:pPr>
              <w:pStyle w:val="af8"/>
              <w:tabs>
                <w:tab w:val="clear" w:pos="1980"/>
              </w:tabs>
              <w:ind w:left="0" w:firstLine="0"/>
              <w:jc w:val="center"/>
              <w:rPr>
                <w:szCs w:val="24"/>
              </w:rPr>
            </w:pPr>
          </w:p>
        </w:tc>
        <w:tc>
          <w:tcPr>
            <w:tcW w:w="5054" w:type="dxa"/>
            <w:vMerge/>
            <w:tcBorders>
              <w:left w:val="single" w:sz="4" w:space="0" w:color="auto"/>
              <w:right w:val="single" w:sz="4" w:space="0" w:color="auto"/>
            </w:tcBorders>
          </w:tcPr>
          <w:p w:rsidR="00A87EEC" w:rsidRPr="002D6837" w:rsidRDefault="00A87EEC" w:rsidP="00A024D4">
            <w:pPr>
              <w:pStyle w:val="af8"/>
              <w:tabs>
                <w:tab w:val="clear" w:pos="1980"/>
              </w:tabs>
              <w:ind w:left="0" w:firstLine="0"/>
              <w:jc w:val="center"/>
              <w:rPr>
                <w:szCs w:val="24"/>
              </w:rPr>
            </w:pPr>
          </w:p>
        </w:tc>
        <w:tc>
          <w:tcPr>
            <w:tcW w:w="2126" w:type="dxa"/>
            <w:tcBorders>
              <w:left w:val="single" w:sz="4" w:space="0" w:color="auto"/>
              <w:right w:val="single" w:sz="4" w:space="0" w:color="auto"/>
            </w:tcBorders>
          </w:tcPr>
          <w:p w:rsidR="00A87EEC" w:rsidRPr="002D6837" w:rsidRDefault="00A87EEC" w:rsidP="00A024D4">
            <w:pPr>
              <w:pStyle w:val="af8"/>
              <w:tabs>
                <w:tab w:val="clear" w:pos="1980"/>
              </w:tabs>
              <w:ind w:left="0" w:firstLine="0"/>
              <w:jc w:val="center"/>
              <w:rPr>
                <w:szCs w:val="24"/>
              </w:rPr>
            </w:pPr>
            <w:r w:rsidRPr="002D6837">
              <w:rPr>
                <w:b/>
                <w:szCs w:val="24"/>
              </w:rPr>
              <w:t>в конкурсной документации</w:t>
            </w:r>
            <w:r w:rsidR="006A101E" w:rsidRPr="002D6837">
              <w:rPr>
                <w:b/>
                <w:szCs w:val="24"/>
              </w:rPr>
              <w:t>)</w:t>
            </w:r>
            <w:r w:rsidRPr="002D6837">
              <w:rPr>
                <w:b/>
                <w:szCs w:val="24"/>
              </w:rPr>
              <w:t xml:space="preserve">, </w:t>
            </w:r>
          </w:p>
        </w:tc>
        <w:tc>
          <w:tcPr>
            <w:tcW w:w="1955" w:type="dxa"/>
            <w:tcBorders>
              <w:left w:val="single" w:sz="4" w:space="0" w:color="auto"/>
              <w:right w:val="single" w:sz="4" w:space="0" w:color="auto"/>
            </w:tcBorders>
          </w:tcPr>
          <w:p w:rsidR="00A87EEC" w:rsidRPr="002D6837" w:rsidRDefault="00A87EEC" w:rsidP="00A024D4">
            <w:pPr>
              <w:pStyle w:val="af8"/>
              <w:tabs>
                <w:tab w:val="clear" w:pos="1980"/>
              </w:tabs>
              <w:ind w:left="0" w:firstLine="0"/>
              <w:jc w:val="center"/>
              <w:rPr>
                <w:szCs w:val="24"/>
              </w:rPr>
            </w:pPr>
            <w:r w:rsidRPr="002D6837">
              <w:rPr>
                <w:b/>
                <w:szCs w:val="24"/>
              </w:rPr>
              <w:t>в документации о запросе предложений</w:t>
            </w:r>
            <w:r w:rsidR="006A101E" w:rsidRPr="002D6837">
              <w:rPr>
                <w:b/>
                <w:szCs w:val="24"/>
              </w:rPr>
              <w:t>)</w:t>
            </w:r>
          </w:p>
        </w:tc>
      </w:tr>
      <w:tr w:rsidR="00A87EEC" w:rsidRPr="002D6837" w:rsidTr="002F4705">
        <w:trPr>
          <w:trHeight w:val="479"/>
        </w:trPr>
        <w:tc>
          <w:tcPr>
            <w:tcW w:w="1080" w:type="dxa"/>
            <w:tcBorders>
              <w:top w:val="single" w:sz="4" w:space="0" w:color="auto"/>
              <w:left w:val="single" w:sz="4" w:space="0" w:color="auto"/>
              <w:right w:val="single" w:sz="4" w:space="0" w:color="auto"/>
            </w:tcBorders>
          </w:tcPr>
          <w:p w:rsidR="00A87EEC" w:rsidRPr="002D6837" w:rsidRDefault="00A87EEC" w:rsidP="00A024D4">
            <w:pPr>
              <w:pStyle w:val="af8"/>
              <w:tabs>
                <w:tab w:val="clear" w:pos="1980"/>
              </w:tabs>
              <w:ind w:left="0" w:firstLine="567"/>
              <w:jc w:val="center"/>
              <w:rPr>
                <w:sz w:val="22"/>
                <w:szCs w:val="22"/>
              </w:rPr>
            </w:pPr>
            <w:r w:rsidRPr="002D6837">
              <w:rPr>
                <w:sz w:val="22"/>
                <w:szCs w:val="22"/>
              </w:rPr>
              <w:t>1.</w:t>
            </w:r>
          </w:p>
        </w:tc>
        <w:tc>
          <w:tcPr>
            <w:tcW w:w="5054" w:type="dxa"/>
            <w:tcBorders>
              <w:top w:val="single" w:sz="4" w:space="0" w:color="auto"/>
              <w:left w:val="single" w:sz="4" w:space="0" w:color="auto"/>
              <w:right w:val="single" w:sz="4" w:space="0" w:color="auto"/>
            </w:tcBorders>
          </w:tcPr>
          <w:p w:rsidR="00A87EEC" w:rsidRPr="002D6837" w:rsidRDefault="00A87EEC" w:rsidP="00A024D4">
            <w:pPr>
              <w:pStyle w:val="af8"/>
              <w:tabs>
                <w:tab w:val="clear" w:pos="1980"/>
              </w:tabs>
              <w:ind w:left="0" w:firstLine="567"/>
              <w:rPr>
                <w:sz w:val="22"/>
                <w:szCs w:val="22"/>
              </w:rPr>
            </w:pPr>
            <w:r w:rsidRPr="002D6837">
              <w:rPr>
                <w:sz w:val="22"/>
                <w:szCs w:val="22"/>
              </w:rPr>
              <w:t>Цена договора</w:t>
            </w:r>
          </w:p>
        </w:tc>
        <w:tc>
          <w:tcPr>
            <w:tcW w:w="2126" w:type="dxa"/>
            <w:tcBorders>
              <w:left w:val="single" w:sz="4" w:space="0" w:color="auto"/>
              <w:right w:val="single" w:sz="4" w:space="0" w:color="auto"/>
            </w:tcBorders>
          </w:tcPr>
          <w:p w:rsidR="00A87EEC" w:rsidRPr="002D6837" w:rsidRDefault="00A87EEC" w:rsidP="00A024D4">
            <w:pPr>
              <w:pStyle w:val="af8"/>
              <w:tabs>
                <w:tab w:val="clear" w:pos="1980"/>
              </w:tabs>
              <w:ind w:left="0" w:firstLine="0"/>
              <w:jc w:val="center"/>
              <w:rPr>
                <w:sz w:val="22"/>
                <w:szCs w:val="22"/>
              </w:rPr>
            </w:pPr>
            <w:r w:rsidRPr="002D6837">
              <w:rPr>
                <w:sz w:val="22"/>
                <w:szCs w:val="22"/>
              </w:rPr>
              <w:t>Не менее 20%</w:t>
            </w:r>
          </w:p>
        </w:tc>
        <w:tc>
          <w:tcPr>
            <w:tcW w:w="1955" w:type="dxa"/>
            <w:tcBorders>
              <w:left w:val="single" w:sz="4" w:space="0" w:color="auto"/>
              <w:right w:val="single" w:sz="4" w:space="0" w:color="auto"/>
            </w:tcBorders>
          </w:tcPr>
          <w:p w:rsidR="00A87EEC" w:rsidRPr="002D6837" w:rsidRDefault="00A87EEC" w:rsidP="00A024D4">
            <w:pPr>
              <w:pStyle w:val="af8"/>
              <w:tabs>
                <w:tab w:val="clear" w:pos="1980"/>
              </w:tabs>
              <w:ind w:left="0" w:firstLine="0"/>
              <w:jc w:val="center"/>
              <w:rPr>
                <w:sz w:val="22"/>
                <w:szCs w:val="22"/>
              </w:rPr>
            </w:pPr>
            <w:r w:rsidRPr="002D6837">
              <w:rPr>
                <w:sz w:val="22"/>
                <w:szCs w:val="22"/>
              </w:rPr>
              <w:t>Не менее 50%</w:t>
            </w:r>
          </w:p>
        </w:tc>
      </w:tr>
      <w:tr w:rsidR="005C2C77" w:rsidRPr="002D6837" w:rsidTr="002F4705">
        <w:trPr>
          <w:trHeight w:val="479"/>
        </w:trPr>
        <w:tc>
          <w:tcPr>
            <w:tcW w:w="1080" w:type="dxa"/>
            <w:tcBorders>
              <w:top w:val="single" w:sz="4" w:space="0" w:color="auto"/>
              <w:left w:val="single" w:sz="4" w:space="0" w:color="auto"/>
              <w:right w:val="single" w:sz="4" w:space="0" w:color="auto"/>
            </w:tcBorders>
          </w:tcPr>
          <w:p w:rsidR="005C2C77" w:rsidRPr="002D6837" w:rsidRDefault="005C2C77" w:rsidP="00A024D4">
            <w:pPr>
              <w:pStyle w:val="af8"/>
              <w:tabs>
                <w:tab w:val="clear" w:pos="1980"/>
              </w:tabs>
              <w:ind w:left="0" w:firstLine="567"/>
              <w:jc w:val="center"/>
              <w:rPr>
                <w:sz w:val="22"/>
                <w:szCs w:val="22"/>
              </w:rPr>
            </w:pPr>
            <w:r w:rsidRPr="002D6837">
              <w:rPr>
                <w:sz w:val="22"/>
                <w:szCs w:val="22"/>
              </w:rPr>
              <w:t>1.1</w:t>
            </w:r>
          </w:p>
        </w:tc>
        <w:tc>
          <w:tcPr>
            <w:tcW w:w="5054" w:type="dxa"/>
            <w:tcBorders>
              <w:top w:val="single" w:sz="4" w:space="0" w:color="auto"/>
              <w:left w:val="single" w:sz="4" w:space="0" w:color="auto"/>
              <w:right w:val="single" w:sz="4" w:space="0" w:color="auto"/>
            </w:tcBorders>
          </w:tcPr>
          <w:p w:rsidR="005C2C77" w:rsidRPr="002D6837" w:rsidRDefault="005C2C77" w:rsidP="00A024D4">
            <w:pPr>
              <w:pStyle w:val="af8"/>
              <w:tabs>
                <w:tab w:val="clear" w:pos="1980"/>
              </w:tabs>
              <w:ind w:left="0" w:firstLine="567"/>
              <w:rPr>
                <w:sz w:val="22"/>
                <w:szCs w:val="22"/>
              </w:rPr>
            </w:pPr>
            <w:r w:rsidRPr="002D6837">
              <w:rPr>
                <w:sz w:val="22"/>
                <w:szCs w:val="22"/>
              </w:rPr>
              <w:t>Цена единицы товара, работы, услуги</w:t>
            </w:r>
          </w:p>
        </w:tc>
        <w:tc>
          <w:tcPr>
            <w:tcW w:w="2126" w:type="dxa"/>
            <w:tcBorders>
              <w:left w:val="single" w:sz="4" w:space="0" w:color="auto"/>
              <w:right w:val="single" w:sz="4" w:space="0" w:color="auto"/>
            </w:tcBorders>
          </w:tcPr>
          <w:p w:rsidR="005C2C77" w:rsidRPr="002D6837" w:rsidRDefault="005C2C77" w:rsidP="00A024D4">
            <w:pPr>
              <w:pStyle w:val="af8"/>
              <w:tabs>
                <w:tab w:val="left" w:pos="708"/>
              </w:tabs>
              <w:ind w:left="0" w:firstLine="0"/>
              <w:jc w:val="center"/>
              <w:rPr>
                <w:sz w:val="22"/>
                <w:szCs w:val="22"/>
              </w:rPr>
            </w:pPr>
            <w:r w:rsidRPr="002D6837">
              <w:rPr>
                <w:sz w:val="22"/>
                <w:szCs w:val="22"/>
              </w:rPr>
              <w:t>Не менее 20%</w:t>
            </w:r>
          </w:p>
        </w:tc>
        <w:tc>
          <w:tcPr>
            <w:tcW w:w="1955" w:type="dxa"/>
            <w:tcBorders>
              <w:left w:val="single" w:sz="4" w:space="0" w:color="auto"/>
              <w:right w:val="single" w:sz="4" w:space="0" w:color="auto"/>
            </w:tcBorders>
          </w:tcPr>
          <w:p w:rsidR="005C2C77" w:rsidRPr="002D6837" w:rsidRDefault="005C2C77" w:rsidP="00A024D4">
            <w:pPr>
              <w:pStyle w:val="af8"/>
              <w:tabs>
                <w:tab w:val="left" w:pos="708"/>
              </w:tabs>
              <w:ind w:left="0" w:firstLine="0"/>
              <w:jc w:val="center"/>
              <w:rPr>
                <w:sz w:val="22"/>
                <w:szCs w:val="22"/>
              </w:rPr>
            </w:pPr>
            <w:r w:rsidRPr="002D6837">
              <w:rPr>
                <w:sz w:val="22"/>
                <w:szCs w:val="22"/>
              </w:rPr>
              <w:t>Не менее 50%</w:t>
            </w:r>
          </w:p>
        </w:tc>
      </w:tr>
      <w:tr w:rsidR="00A87EEC" w:rsidRPr="002D6837" w:rsidTr="002F4705">
        <w:trPr>
          <w:trHeight w:val="1953"/>
        </w:trPr>
        <w:tc>
          <w:tcPr>
            <w:tcW w:w="1080" w:type="dxa"/>
            <w:tcBorders>
              <w:top w:val="single" w:sz="4" w:space="0" w:color="auto"/>
              <w:left w:val="single" w:sz="4" w:space="0" w:color="auto"/>
              <w:right w:val="single" w:sz="4" w:space="0" w:color="auto"/>
            </w:tcBorders>
          </w:tcPr>
          <w:p w:rsidR="00A87EEC" w:rsidRPr="002D6837" w:rsidRDefault="00A87EEC" w:rsidP="00A024D4">
            <w:pPr>
              <w:pStyle w:val="af8"/>
              <w:tabs>
                <w:tab w:val="clear" w:pos="1980"/>
              </w:tabs>
              <w:ind w:left="0" w:firstLine="567"/>
              <w:jc w:val="center"/>
              <w:rPr>
                <w:sz w:val="22"/>
                <w:szCs w:val="22"/>
              </w:rPr>
            </w:pPr>
            <w:r w:rsidRPr="002D6837">
              <w:rPr>
                <w:sz w:val="22"/>
                <w:szCs w:val="22"/>
              </w:rPr>
              <w:t>2.</w:t>
            </w:r>
          </w:p>
        </w:tc>
        <w:tc>
          <w:tcPr>
            <w:tcW w:w="5054" w:type="dxa"/>
            <w:tcBorders>
              <w:top w:val="single" w:sz="4" w:space="0" w:color="auto"/>
              <w:left w:val="single" w:sz="4" w:space="0" w:color="auto"/>
              <w:right w:val="single" w:sz="4" w:space="0" w:color="auto"/>
            </w:tcBorders>
          </w:tcPr>
          <w:p w:rsidR="00A87EEC" w:rsidRPr="002D6837" w:rsidRDefault="00A87EEC" w:rsidP="00A024D4">
            <w:pPr>
              <w:pStyle w:val="af8"/>
              <w:tabs>
                <w:tab w:val="clear" w:pos="1980"/>
              </w:tabs>
              <w:ind w:left="0" w:firstLine="567"/>
              <w:rPr>
                <w:sz w:val="22"/>
                <w:szCs w:val="22"/>
              </w:rPr>
            </w:pPr>
            <w:r w:rsidRPr="002D6837">
              <w:rPr>
                <w:sz w:val="22"/>
                <w:szCs w:val="22"/>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C2C77" w:rsidRPr="002D6837">
              <w:rPr>
                <w:sz w:val="22"/>
                <w:szCs w:val="22"/>
              </w:rPr>
              <w:t>договора</w:t>
            </w:r>
            <w:r w:rsidRPr="002D6837">
              <w:rPr>
                <w:sz w:val="22"/>
                <w:szCs w:val="22"/>
              </w:rPr>
              <w:t>, и деловой репутации, специалистов и иных работников определенного уровня квалификации</w:t>
            </w:r>
          </w:p>
        </w:tc>
        <w:tc>
          <w:tcPr>
            <w:tcW w:w="2126" w:type="dxa"/>
            <w:tcBorders>
              <w:left w:val="single" w:sz="4" w:space="0" w:color="auto"/>
              <w:right w:val="single" w:sz="4" w:space="0" w:color="auto"/>
            </w:tcBorders>
          </w:tcPr>
          <w:p w:rsidR="00A87EEC" w:rsidRPr="002D6837" w:rsidRDefault="00A87EEC" w:rsidP="00A024D4">
            <w:pPr>
              <w:pStyle w:val="af8"/>
              <w:tabs>
                <w:tab w:val="clear" w:pos="1980"/>
              </w:tabs>
              <w:ind w:left="0" w:firstLine="0"/>
              <w:jc w:val="center"/>
              <w:rPr>
                <w:sz w:val="22"/>
                <w:szCs w:val="22"/>
              </w:rPr>
            </w:pPr>
            <w:r w:rsidRPr="002D6837">
              <w:rPr>
                <w:sz w:val="22"/>
                <w:szCs w:val="22"/>
              </w:rPr>
              <w:t>Не более 80%</w:t>
            </w:r>
          </w:p>
        </w:tc>
        <w:tc>
          <w:tcPr>
            <w:tcW w:w="1955" w:type="dxa"/>
            <w:tcBorders>
              <w:left w:val="single" w:sz="4" w:space="0" w:color="auto"/>
              <w:right w:val="single" w:sz="4" w:space="0" w:color="auto"/>
            </w:tcBorders>
          </w:tcPr>
          <w:p w:rsidR="00A87EEC" w:rsidRPr="002D6837" w:rsidRDefault="00A87EEC" w:rsidP="00A024D4">
            <w:pPr>
              <w:pStyle w:val="af8"/>
              <w:tabs>
                <w:tab w:val="clear" w:pos="1980"/>
              </w:tabs>
              <w:ind w:left="0" w:firstLine="0"/>
              <w:jc w:val="center"/>
              <w:rPr>
                <w:sz w:val="22"/>
                <w:szCs w:val="22"/>
              </w:rPr>
            </w:pPr>
            <w:r w:rsidRPr="002D6837">
              <w:rPr>
                <w:sz w:val="22"/>
                <w:szCs w:val="22"/>
              </w:rPr>
              <w:t>Не более 50%</w:t>
            </w:r>
          </w:p>
        </w:tc>
      </w:tr>
      <w:tr w:rsidR="002F4705" w:rsidRPr="002D6837" w:rsidTr="002F4705">
        <w:trPr>
          <w:trHeight w:val="356"/>
        </w:trPr>
        <w:tc>
          <w:tcPr>
            <w:tcW w:w="1080" w:type="dxa"/>
            <w:tcBorders>
              <w:top w:val="single" w:sz="4" w:space="0" w:color="auto"/>
              <w:left w:val="single" w:sz="4" w:space="0" w:color="auto"/>
              <w:right w:val="single" w:sz="4" w:space="0" w:color="auto"/>
            </w:tcBorders>
          </w:tcPr>
          <w:p w:rsidR="002F4705" w:rsidRPr="002D6837" w:rsidRDefault="002F4705" w:rsidP="00A024D4">
            <w:pPr>
              <w:pStyle w:val="af8"/>
              <w:tabs>
                <w:tab w:val="clear" w:pos="1980"/>
              </w:tabs>
              <w:ind w:left="0" w:firstLine="567"/>
              <w:jc w:val="center"/>
              <w:rPr>
                <w:sz w:val="22"/>
                <w:szCs w:val="22"/>
              </w:rPr>
            </w:pPr>
            <w:r w:rsidRPr="002D6837">
              <w:rPr>
                <w:sz w:val="22"/>
                <w:szCs w:val="22"/>
              </w:rPr>
              <w:t>3.</w:t>
            </w:r>
          </w:p>
        </w:tc>
        <w:tc>
          <w:tcPr>
            <w:tcW w:w="5054" w:type="dxa"/>
            <w:tcBorders>
              <w:top w:val="single" w:sz="4" w:space="0" w:color="auto"/>
              <w:left w:val="single" w:sz="4" w:space="0" w:color="auto"/>
              <w:right w:val="single" w:sz="4" w:space="0" w:color="auto"/>
            </w:tcBorders>
          </w:tcPr>
          <w:p w:rsidR="002F4705" w:rsidRPr="002D6837" w:rsidRDefault="002F4705" w:rsidP="00A024D4">
            <w:pPr>
              <w:pStyle w:val="af8"/>
              <w:tabs>
                <w:tab w:val="clear" w:pos="1980"/>
              </w:tabs>
              <w:ind w:left="0" w:firstLine="567"/>
              <w:rPr>
                <w:sz w:val="22"/>
                <w:szCs w:val="22"/>
              </w:rPr>
            </w:pPr>
            <w:r w:rsidRPr="002D6837">
              <w:rPr>
                <w:sz w:val="22"/>
                <w:szCs w:val="22"/>
              </w:rPr>
              <w:t>Качественные, функциональные и экологические характеристики объекта закупки</w:t>
            </w:r>
          </w:p>
        </w:tc>
        <w:tc>
          <w:tcPr>
            <w:tcW w:w="2126" w:type="dxa"/>
            <w:tcBorders>
              <w:left w:val="single" w:sz="4" w:space="0" w:color="auto"/>
              <w:right w:val="single" w:sz="4" w:space="0" w:color="auto"/>
            </w:tcBorders>
          </w:tcPr>
          <w:p w:rsidR="002F4705" w:rsidRPr="002D6837" w:rsidRDefault="002F4705" w:rsidP="00A024D4">
            <w:pPr>
              <w:pStyle w:val="af8"/>
              <w:tabs>
                <w:tab w:val="clear" w:pos="1980"/>
              </w:tabs>
              <w:ind w:left="0" w:firstLine="0"/>
              <w:jc w:val="center"/>
              <w:rPr>
                <w:sz w:val="22"/>
                <w:szCs w:val="22"/>
              </w:rPr>
            </w:pPr>
            <w:r w:rsidRPr="002D6837">
              <w:rPr>
                <w:sz w:val="22"/>
                <w:szCs w:val="22"/>
              </w:rPr>
              <w:t>Не более 50%</w:t>
            </w:r>
          </w:p>
        </w:tc>
        <w:tc>
          <w:tcPr>
            <w:tcW w:w="1955" w:type="dxa"/>
            <w:tcBorders>
              <w:left w:val="single" w:sz="4" w:space="0" w:color="auto"/>
              <w:right w:val="single" w:sz="4" w:space="0" w:color="auto"/>
            </w:tcBorders>
          </w:tcPr>
          <w:p w:rsidR="002F4705" w:rsidRPr="002D6837" w:rsidRDefault="002F4705" w:rsidP="00A024D4">
            <w:pPr>
              <w:jc w:val="center"/>
            </w:pPr>
            <w:r w:rsidRPr="002D6837">
              <w:t>Не более 50%</w:t>
            </w:r>
          </w:p>
        </w:tc>
      </w:tr>
      <w:tr w:rsidR="002F4705" w:rsidRPr="002D6837" w:rsidTr="002F4705">
        <w:trPr>
          <w:trHeight w:val="573"/>
        </w:trPr>
        <w:tc>
          <w:tcPr>
            <w:tcW w:w="1080" w:type="dxa"/>
            <w:tcBorders>
              <w:top w:val="single" w:sz="4" w:space="0" w:color="auto"/>
              <w:left w:val="single" w:sz="4" w:space="0" w:color="auto"/>
              <w:bottom w:val="single" w:sz="4" w:space="0" w:color="auto"/>
              <w:right w:val="single" w:sz="4" w:space="0" w:color="auto"/>
            </w:tcBorders>
          </w:tcPr>
          <w:p w:rsidR="002F4705" w:rsidRPr="002D6837" w:rsidRDefault="002F4705" w:rsidP="00A024D4">
            <w:pPr>
              <w:pStyle w:val="af8"/>
              <w:tabs>
                <w:tab w:val="clear" w:pos="1980"/>
              </w:tabs>
              <w:ind w:left="0" w:firstLine="567"/>
              <w:jc w:val="center"/>
              <w:rPr>
                <w:sz w:val="22"/>
                <w:szCs w:val="22"/>
              </w:rPr>
            </w:pPr>
            <w:r w:rsidRPr="002D6837">
              <w:rPr>
                <w:sz w:val="22"/>
                <w:szCs w:val="22"/>
              </w:rPr>
              <w:t>4.</w:t>
            </w:r>
          </w:p>
        </w:tc>
        <w:tc>
          <w:tcPr>
            <w:tcW w:w="5054" w:type="dxa"/>
            <w:tcBorders>
              <w:top w:val="single" w:sz="4" w:space="0" w:color="auto"/>
              <w:left w:val="single" w:sz="4" w:space="0" w:color="auto"/>
              <w:bottom w:val="single" w:sz="4" w:space="0" w:color="auto"/>
              <w:right w:val="single" w:sz="4" w:space="0" w:color="auto"/>
            </w:tcBorders>
          </w:tcPr>
          <w:p w:rsidR="002F4705" w:rsidRPr="002D6837" w:rsidRDefault="002F4705" w:rsidP="00A024D4">
            <w:pPr>
              <w:pStyle w:val="af8"/>
              <w:tabs>
                <w:tab w:val="clear" w:pos="1980"/>
              </w:tabs>
              <w:ind w:left="0" w:firstLine="567"/>
              <w:rPr>
                <w:sz w:val="22"/>
                <w:szCs w:val="22"/>
              </w:rPr>
            </w:pPr>
            <w:r w:rsidRPr="002D6837">
              <w:rPr>
                <w:sz w:val="22"/>
                <w:szCs w:val="22"/>
              </w:rPr>
              <w:t>Сроки поставки товара (выполнения работ, оказания услуг)</w:t>
            </w:r>
          </w:p>
        </w:tc>
        <w:tc>
          <w:tcPr>
            <w:tcW w:w="2126" w:type="dxa"/>
            <w:tcBorders>
              <w:left w:val="single" w:sz="4" w:space="0" w:color="auto"/>
              <w:right w:val="single" w:sz="4" w:space="0" w:color="auto"/>
            </w:tcBorders>
          </w:tcPr>
          <w:p w:rsidR="002F4705" w:rsidRPr="002D6837" w:rsidRDefault="002F4705" w:rsidP="00A024D4">
            <w:pPr>
              <w:pStyle w:val="af8"/>
              <w:tabs>
                <w:tab w:val="clear" w:pos="1980"/>
              </w:tabs>
              <w:ind w:left="0" w:firstLine="0"/>
              <w:jc w:val="center"/>
              <w:rPr>
                <w:sz w:val="22"/>
                <w:szCs w:val="22"/>
              </w:rPr>
            </w:pPr>
            <w:r w:rsidRPr="002D6837">
              <w:rPr>
                <w:sz w:val="22"/>
                <w:szCs w:val="22"/>
              </w:rPr>
              <w:t>Не более 20 %</w:t>
            </w:r>
          </w:p>
        </w:tc>
        <w:tc>
          <w:tcPr>
            <w:tcW w:w="1955" w:type="dxa"/>
            <w:tcBorders>
              <w:left w:val="single" w:sz="4" w:space="0" w:color="auto"/>
              <w:right w:val="single" w:sz="4" w:space="0" w:color="auto"/>
            </w:tcBorders>
          </w:tcPr>
          <w:p w:rsidR="002F4705" w:rsidRPr="002D6837" w:rsidRDefault="002F4705" w:rsidP="00A024D4">
            <w:pPr>
              <w:jc w:val="center"/>
            </w:pPr>
            <w:r w:rsidRPr="002D6837">
              <w:t>Не более 50 %</w:t>
            </w:r>
          </w:p>
        </w:tc>
      </w:tr>
    </w:tbl>
    <w:p w:rsidR="00D84601" w:rsidRPr="002D6837" w:rsidRDefault="00D84601" w:rsidP="00A024D4">
      <w:pPr>
        <w:ind w:firstLine="567"/>
        <w:jc w:val="both"/>
        <w:rPr>
          <w:lang w:val="en-US"/>
        </w:rPr>
      </w:pPr>
    </w:p>
    <w:p w:rsidR="00D84601" w:rsidRPr="002D6837" w:rsidRDefault="00D84601" w:rsidP="00A024D4">
      <w:pPr>
        <w:numPr>
          <w:ilvl w:val="0"/>
          <w:numId w:val="16"/>
        </w:numPr>
        <w:autoSpaceDE w:val="0"/>
        <w:autoSpaceDN w:val="0"/>
        <w:adjustRightInd w:val="0"/>
        <w:ind w:left="0" w:firstLine="567"/>
        <w:jc w:val="both"/>
      </w:pPr>
      <w:r w:rsidRPr="002D6837">
        <w:t>Оценка заявок осу</w:t>
      </w:r>
      <w:r w:rsidR="00014199" w:rsidRPr="002D6837">
        <w:t>ществляется в следующем порядке:</w:t>
      </w:r>
    </w:p>
    <w:p w:rsidR="00D84601" w:rsidRPr="002D6837" w:rsidRDefault="00D84601" w:rsidP="00A024D4">
      <w:pPr>
        <w:numPr>
          <w:ilvl w:val="0"/>
          <w:numId w:val="17"/>
        </w:numPr>
        <w:autoSpaceDE w:val="0"/>
        <w:autoSpaceDN w:val="0"/>
        <w:adjustRightInd w:val="0"/>
        <w:ind w:left="0" w:firstLine="567"/>
        <w:jc w:val="both"/>
      </w:pPr>
      <w:r w:rsidRPr="002D6837">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D84601" w:rsidRPr="002D6837" w:rsidRDefault="00D84601" w:rsidP="00A024D4">
      <w:pPr>
        <w:numPr>
          <w:ilvl w:val="0"/>
          <w:numId w:val="17"/>
        </w:numPr>
        <w:autoSpaceDE w:val="0"/>
        <w:autoSpaceDN w:val="0"/>
        <w:adjustRightInd w:val="0"/>
        <w:ind w:left="0" w:firstLine="567"/>
        <w:jc w:val="both"/>
      </w:pPr>
      <w:r w:rsidRPr="002D6837">
        <w:lastRenderedPageBreak/>
        <w:t>Итоговый рейтинг заявки рассчитывается путем сложения рейтингов по каждому из критериев оценки заявок на участие в конкурс</w:t>
      </w:r>
      <w:r w:rsidR="002F4705" w:rsidRPr="002D6837">
        <w:t>ах, запросах</w:t>
      </w:r>
      <w:r w:rsidRPr="002D6837">
        <w:t xml:space="preserve">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D84601" w:rsidRPr="002D6837" w:rsidRDefault="00D84601" w:rsidP="00A024D4">
      <w:pPr>
        <w:numPr>
          <w:ilvl w:val="0"/>
          <w:numId w:val="17"/>
        </w:numPr>
        <w:autoSpaceDE w:val="0"/>
        <w:autoSpaceDN w:val="0"/>
        <w:adjustRightInd w:val="0"/>
        <w:ind w:left="0" w:firstLine="567"/>
        <w:jc w:val="both"/>
      </w:pPr>
      <w:r w:rsidRPr="002D6837">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D84601" w:rsidRPr="002D6837" w:rsidRDefault="00D84601" w:rsidP="00A024D4">
      <w:pPr>
        <w:numPr>
          <w:ilvl w:val="0"/>
          <w:numId w:val="17"/>
        </w:numPr>
        <w:autoSpaceDE w:val="0"/>
        <w:autoSpaceDN w:val="0"/>
        <w:adjustRightInd w:val="0"/>
        <w:ind w:left="0" w:firstLine="567"/>
        <w:jc w:val="both"/>
      </w:pPr>
      <w:r w:rsidRPr="002D6837">
        <w:t>Рейтинг, присуждаемый заявке по критерию «Цена договора», определяется по формуле:</w:t>
      </w:r>
    </w:p>
    <w:p w:rsidR="00D84601" w:rsidRPr="002D6837" w:rsidRDefault="00D84601" w:rsidP="00A024D4">
      <w:pPr>
        <w:ind w:firstLine="567"/>
        <w:jc w:val="both"/>
      </w:pPr>
      <w:r w:rsidRPr="002D6837">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46.5pt" o:ole="" fillcolor="window">
            <v:imagedata r:id="rId11" o:title=""/>
          </v:shape>
          <o:OLEObject Type="Embed" ProgID="Equation.3" ShapeID="_x0000_i1025" DrawAspect="Content" ObjectID="_1742974039" r:id="rId12"/>
        </w:object>
      </w:r>
      <w:r w:rsidRPr="002D6837">
        <w:t>,</w:t>
      </w:r>
    </w:p>
    <w:p w:rsidR="00D84601" w:rsidRPr="002D6837" w:rsidRDefault="00D84601" w:rsidP="00A024D4">
      <w:pPr>
        <w:pStyle w:val="ConsPlusNonformat"/>
        <w:widowControl/>
        <w:ind w:firstLine="567"/>
        <w:jc w:val="both"/>
        <w:rPr>
          <w:rFonts w:ascii="Times New Roman" w:hAnsi="Times New Roman" w:cs="Times New Roman"/>
          <w:sz w:val="24"/>
          <w:szCs w:val="24"/>
        </w:rPr>
      </w:pPr>
      <w:r w:rsidRPr="002D6837">
        <w:rPr>
          <w:rFonts w:ascii="Times New Roman" w:hAnsi="Times New Roman" w:cs="Times New Roman"/>
          <w:sz w:val="24"/>
          <w:szCs w:val="24"/>
        </w:rPr>
        <w:t>где:</w:t>
      </w:r>
    </w:p>
    <w:p w:rsidR="00D84601" w:rsidRPr="002D6837" w:rsidRDefault="00D84601" w:rsidP="00A024D4">
      <w:pPr>
        <w:pStyle w:val="ConsPlusNonformat"/>
        <w:widowControl/>
        <w:ind w:firstLine="567"/>
        <w:jc w:val="both"/>
        <w:rPr>
          <w:rFonts w:ascii="Times New Roman" w:hAnsi="Times New Roman" w:cs="Times New Roman"/>
          <w:sz w:val="24"/>
          <w:szCs w:val="24"/>
        </w:rPr>
      </w:pPr>
      <w:r w:rsidRPr="002D6837">
        <w:rPr>
          <w:rFonts w:ascii="Times New Roman" w:hAnsi="Times New Roman" w:cs="Times New Roman"/>
          <w:sz w:val="24"/>
          <w:szCs w:val="24"/>
        </w:rPr>
        <w:t>Ra</w:t>
      </w:r>
      <w:r w:rsidRPr="002D6837">
        <w:rPr>
          <w:rFonts w:ascii="Times New Roman" w:hAnsi="Times New Roman" w:cs="Times New Roman"/>
          <w:sz w:val="24"/>
          <w:szCs w:val="24"/>
          <w:vertAlign w:val="subscript"/>
        </w:rPr>
        <w:t>i</w:t>
      </w:r>
      <w:r w:rsidRPr="002D6837">
        <w:rPr>
          <w:rFonts w:ascii="Times New Roman" w:hAnsi="Times New Roman" w:cs="Times New Roman"/>
          <w:sz w:val="24"/>
          <w:szCs w:val="24"/>
        </w:rPr>
        <w:t xml:space="preserve"> - рейтинг, присуждаемый i-</w:t>
      </w:r>
      <w:r w:rsidR="005C2C77" w:rsidRPr="002D6837">
        <w:rPr>
          <w:rFonts w:ascii="Times New Roman" w:hAnsi="Times New Roman" w:cs="Times New Roman"/>
          <w:sz w:val="24"/>
          <w:szCs w:val="24"/>
        </w:rPr>
        <w:t>й заявке по указанному критерию,</w:t>
      </w:r>
    </w:p>
    <w:p w:rsidR="005C2C77" w:rsidRPr="002D6837" w:rsidRDefault="00D84601" w:rsidP="00A024D4">
      <w:pPr>
        <w:pStyle w:val="ConsPlusNonformat"/>
        <w:widowControl/>
        <w:ind w:firstLine="567"/>
        <w:jc w:val="both"/>
        <w:rPr>
          <w:rFonts w:ascii="Times New Roman" w:hAnsi="Times New Roman" w:cs="Times New Roman"/>
          <w:sz w:val="24"/>
          <w:szCs w:val="24"/>
        </w:rPr>
      </w:pPr>
      <w:r w:rsidRPr="002D6837">
        <w:rPr>
          <w:rFonts w:ascii="Times New Roman" w:hAnsi="Times New Roman" w:cs="Times New Roman"/>
          <w:sz w:val="24"/>
          <w:szCs w:val="24"/>
        </w:rPr>
        <w:t>A</w:t>
      </w:r>
      <w:r w:rsidRPr="002D6837">
        <w:rPr>
          <w:rFonts w:ascii="Times New Roman" w:hAnsi="Times New Roman" w:cs="Times New Roman"/>
          <w:sz w:val="24"/>
          <w:szCs w:val="24"/>
          <w:vertAlign w:val="subscript"/>
        </w:rPr>
        <w:t>max</w:t>
      </w:r>
      <w:r w:rsidR="005C2C77" w:rsidRPr="002D6837">
        <w:rPr>
          <w:rFonts w:ascii="Times New Roman" w:hAnsi="Times New Roman" w:cs="Times New Roman"/>
          <w:sz w:val="24"/>
          <w:szCs w:val="24"/>
        </w:rPr>
        <w:t xml:space="preserve"> -  начальная (максимальная) цена договора,</w:t>
      </w:r>
    </w:p>
    <w:p w:rsidR="00D84601" w:rsidRPr="002D6837" w:rsidRDefault="00D84601" w:rsidP="00A024D4">
      <w:pPr>
        <w:pStyle w:val="ConsPlusNonformat"/>
        <w:widowControl/>
        <w:ind w:firstLine="567"/>
        <w:jc w:val="both"/>
        <w:rPr>
          <w:rFonts w:ascii="Times New Roman" w:hAnsi="Times New Roman" w:cs="Times New Roman"/>
          <w:sz w:val="24"/>
          <w:szCs w:val="24"/>
        </w:rPr>
      </w:pPr>
      <w:r w:rsidRPr="002D6837">
        <w:rPr>
          <w:rFonts w:ascii="Times New Roman" w:hAnsi="Times New Roman" w:cs="Times New Roman"/>
          <w:sz w:val="24"/>
          <w:szCs w:val="24"/>
        </w:rPr>
        <w:t>A</w:t>
      </w:r>
      <w:r w:rsidRPr="002D6837">
        <w:rPr>
          <w:rFonts w:ascii="Times New Roman" w:hAnsi="Times New Roman" w:cs="Times New Roman"/>
          <w:sz w:val="24"/>
          <w:szCs w:val="24"/>
          <w:vertAlign w:val="subscript"/>
        </w:rPr>
        <w:t>i</w:t>
      </w:r>
      <w:r w:rsidRPr="002D6837">
        <w:rPr>
          <w:rFonts w:ascii="Times New Roman" w:hAnsi="Times New Roman" w:cs="Times New Roman"/>
          <w:sz w:val="24"/>
          <w:szCs w:val="24"/>
        </w:rPr>
        <w:t xml:space="preserve"> -  цена договора, предложенная  i-м участником.</w:t>
      </w:r>
    </w:p>
    <w:p w:rsidR="00D84601" w:rsidRPr="002D6837" w:rsidRDefault="00D84601" w:rsidP="00A024D4">
      <w:pPr>
        <w:pStyle w:val="ConsPlusNonformat"/>
        <w:widowControl/>
        <w:ind w:firstLine="567"/>
        <w:jc w:val="both"/>
        <w:rPr>
          <w:rFonts w:ascii="Times New Roman" w:hAnsi="Times New Roman" w:cs="Times New Roman"/>
          <w:sz w:val="24"/>
          <w:szCs w:val="24"/>
        </w:rPr>
      </w:pPr>
    </w:p>
    <w:p w:rsidR="005C2C77" w:rsidRPr="002D6837" w:rsidRDefault="005C2C77" w:rsidP="00A024D4">
      <w:pPr>
        <w:autoSpaceDE w:val="0"/>
        <w:autoSpaceDN w:val="0"/>
        <w:adjustRightInd w:val="0"/>
        <w:ind w:left="567"/>
        <w:jc w:val="both"/>
      </w:pPr>
      <w:r w:rsidRPr="002D6837">
        <w:t>4.1) Рейтинг, присуждаемый заявке по критерию «Цена единицы товара, работы, услуги», определяется по формуле:</w:t>
      </w:r>
    </w:p>
    <w:p w:rsidR="005C2C77" w:rsidRPr="002D6837" w:rsidRDefault="005C2C77" w:rsidP="00A024D4">
      <w:pPr>
        <w:ind w:firstLine="567"/>
        <w:jc w:val="both"/>
      </w:pPr>
      <w:r w:rsidRPr="002D6837">
        <w:object w:dxaOrig="2625" w:dyaOrig="945">
          <v:shape id="_x0000_i1026" type="#_x0000_t75" style="width:130.5pt;height:48pt" o:ole="" fillcolor="window">
            <v:imagedata r:id="rId11" o:title=""/>
          </v:shape>
          <o:OLEObject Type="Embed" ProgID="Equation.3" ShapeID="_x0000_i1026" DrawAspect="Content" ObjectID="_1742974040" r:id="rId13"/>
        </w:object>
      </w:r>
      <w:r w:rsidRPr="002D6837">
        <w:t>,</w:t>
      </w:r>
    </w:p>
    <w:p w:rsidR="005C2C77" w:rsidRPr="002D6837" w:rsidRDefault="005C2C77" w:rsidP="00A024D4">
      <w:pPr>
        <w:pStyle w:val="ConsPlusNonformat"/>
        <w:widowControl/>
        <w:ind w:firstLine="567"/>
        <w:jc w:val="both"/>
        <w:rPr>
          <w:rFonts w:ascii="Times New Roman" w:hAnsi="Times New Roman" w:cs="Times New Roman"/>
          <w:sz w:val="24"/>
          <w:szCs w:val="24"/>
        </w:rPr>
      </w:pPr>
      <w:r w:rsidRPr="002D6837">
        <w:rPr>
          <w:rFonts w:ascii="Times New Roman" w:hAnsi="Times New Roman" w:cs="Times New Roman"/>
          <w:sz w:val="24"/>
          <w:szCs w:val="24"/>
        </w:rPr>
        <w:t>где:</w:t>
      </w:r>
    </w:p>
    <w:p w:rsidR="005C2C77" w:rsidRPr="002D6837" w:rsidRDefault="005C2C77" w:rsidP="00A024D4">
      <w:pPr>
        <w:pStyle w:val="ConsPlusNonformat"/>
        <w:widowControl/>
        <w:ind w:firstLine="567"/>
        <w:jc w:val="both"/>
        <w:rPr>
          <w:rFonts w:ascii="Times New Roman" w:hAnsi="Times New Roman" w:cs="Times New Roman"/>
          <w:sz w:val="24"/>
          <w:szCs w:val="24"/>
        </w:rPr>
      </w:pPr>
      <w:r w:rsidRPr="002D6837">
        <w:rPr>
          <w:rFonts w:ascii="Times New Roman" w:hAnsi="Times New Roman" w:cs="Times New Roman"/>
          <w:sz w:val="24"/>
          <w:szCs w:val="24"/>
        </w:rPr>
        <w:t>Ra</w:t>
      </w:r>
      <w:r w:rsidRPr="002D6837">
        <w:rPr>
          <w:rFonts w:ascii="Times New Roman" w:hAnsi="Times New Roman" w:cs="Times New Roman"/>
          <w:sz w:val="24"/>
          <w:szCs w:val="24"/>
          <w:vertAlign w:val="subscript"/>
        </w:rPr>
        <w:t>i</w:t>
      </w:r>
      <w:r w:rsidRPr="002D6837">
        <w:rPr>
          <w:rFonts w:ascii="Times New Roman" w:hAnsi="Times New Roman" w:cs="Times New Roman"/>
          <w:sz w:val="24"/>
          <w:szCs w:val="24"/>
        </w:rPr>
        <w:t xml:space="preserve"> - рейтинг, присуждаемый i-й заявке по указанному критерию,</w:t>
      </w:r>
    </w:p>
    <w:p w:rsidR="005C2C77" w:rsidRPr="002D6837" w:rsidRDefault="005C2C77" w:rsidP="00A024D4">
      <w:pPr>
        <w:pStyle w:val="ConsPlusNonformat"/>
        <w:widowControl/>
        <w:ind w:firstLine="567"/>
        <w:jc w:val="both"/>
        <w:rPr>
          <w:rFonts w:ascii="Times New Roman" w:hAnsi="Times New Roman" w:cs="Times New Roman"/>
          <w:sz w:val="24"/>
          <w:szCs w:val="24"/>
        </w:rPr>
      </w:pPr>
      <w:r w:rsidRPr="002D6837">
        <w:rPr>
          <w:rFonts w:ascii="Times New Roman" w:hAnsi="Times New Roman" w:cs="Times New Roman"/>
          <w:sz w:val="24"/>
          <w:szCs w:val="24"/>
        </w:rPr>
        <w:t>A</w:t>
      </w:r>
      <w:r w:rsidRPr="002D6837">
        <w:rPr>
          <w:rFonts w:ascii="Times New Roman" w:hAnsi="Times New Roman" w:cs="Times New Roman"/>
          <w:sz w:val="24"/>
          <w:szCs w:val="24"/>
          <w:vertAlign w:val="subscript"/>
        </w:rPr>
        <w:t>max</w:t>
      </w:r>
      <w:r w:rsidRPr="002D6837">
        <w:rPr>
          <w:rFonts w:ascii="Times New Roman" w:hAnsi="Times New Roman" w:cs="Times New Roman"/>
          <w:sz w:val="24"/>
          <w:szCs w:val="24"/>
        </w:rPr>
        <w:t xml:space="preserve"> -  </w:t>
      </w:r>
      <w:r w:rsidR="00435C2C" w:rsidRPr="002D6837">
        <w:rPr>
          <w:rFonts w:ascii="Times New Roman" w:hAnsi="Times New Roman" w:cs="Times New Roman"/>
          <w:sz w:val="24"/>
          <w:szCs w:val="24"/>
        </w:rPr>
        <w:t>ц</w:t>
      </w:r>
      <w:r w:rsidRPr="002D6837">
        <w:rPr>
          <w:rFonts w:ascii="Times New Roman" w:hAnsi="Times New Roman" w:cs="Times New Roman"/>
          <w:sz w:val="24"/>
          <w:szCs w:val="24"/>
        </w:rPr>
        <w:t>ена единицы товара, работы, услуги, установленная в извещении о закупке и (или) документации о закупке,</w:t>
      </w:r>
    </w:p>
    <w:p w:rsidR="005C2C77" w:rsidRPr="002D6837" w:rsidRDefault="005C2C77" w:rsidP="00A024D4">
      <w:pPr>
        <w:pStyle w:val="ConsPlusNonformat"/>
        <w:widowControl/>
        <w:ind w:firstLine="567"/>
        <w:jc w:val="both"/>
        <w:rPr>
          <w:rFonts w:ascii="Times New Roman" w:hAnsi="Times New Roman" w:cs="Times New Roman"/>
          <w:sz w:val="24"/>
          <w:szCs w:val="24"/>
        </w:rPr>
      </w:pPr>
      <w:r w:rsidRPr="002D6837">
        <w:rPr>
          <w:rFonts w:ascii="Times New Roman" w:hAnsi="Times New Roman" w:cs="Times New Roman"/>
          <w:sz w:val="24"/>
          <w:szCs w:val="24"/>
        </w:rPr>
        <w:t>A</w:t>
      </w:r>
      <w:r w:rsidRPr="002D6837">
        <w:rPr>
          <w:rFonts w:ascii="Times New Roman" w:hAnsi="Times New Roman" w:cs="Times New Roman"/>
          <w:sz w:val="24"/>
          <w:szCs w:val="24"/>
          <w:vertAlign w:val="subscript"/>
        </w:rPr>
        <w:t>i</w:t>
      </w:r>
      <w:r w:rsidRPr="002D6837">
        <w:rPr>
          <w:rFonts w:ascii="Times New Roman" w:hAnsi="Times New Roman" w:cs="Times New Roman"/>
          <w:sz w:val="24"/>
          <w:szCs w:val="24"/>
        </w:rPr>
        <w:t xml:space="preserve"> -  цена единицы товара, работы, услуги, предложенная  i-м участником.</w:t>
      </w:r>
    </w:p>
    <w:p w:rsidR="005C2C77" w:rsidRPr="002D6837" w:rsidRDefault="005C2C77" w:rsidP="00A024D4">
      <w:pPr>
        <w:pStyle w:val="ConsPlusNonformat"/>
        <w:widowControl/>
        <w:ind w:firstLine="567"/>
        <w:jc w:val="both"/>
        <w:rPr>
          <w:rFonts w:ascii="Times New Roman" w:hAnsi="Times New Roman" w:cs="Times New Roman"/>
          <w:sz w:val="24"/>
          <w:szCs w:val="24"/>
        </w:rPr>
      </w:pPr>
    </w:p>
    <w:p w:rsidR="00D84601" w:rsidRPr="002D6837" w:rsidRDefault="00D84601" w:rsidP="00A024D4">
      <w:pPr>
        <w:numPr>
          <w:ilvl w:val="0"/>
          <w:numId w:val="17"/>
        </w:numPr>
        <w:autoSpaceDE w:val="0"/>
        <w:autoSpaceDN w:val="0"/>
        <w:adjustRightInd w:val="0"/>
        <w:ind w:left="0" w:firstLine="567"/>
        <w:jc w:val="both"/>
      </w:pPr>
      <w:r w:rsidRPr="002D6837">
        <w:t xml:space="preserve">Для получения рейтинга заявок по критериям </w:t>
      </w:r>
      <w:r w:rsidR="009E3E7D" w:rsidRPr="002D6837">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C2C77" w:rsidRPr="002D6837">
        <w:t>договора</w:t>
      </w:r>
      <w:r w:rsidR="009E3E7D" w:rsidRPr="002D6837">
        <w:t xml:space="preserve">, и деловой репутации, специалистов и иных работников определенного уровня квалификации», </w:t>
      </w:r>
      <w:r w:rsidRPr="002D6837">
        <w:t>«</w:t>
      </w:r>
      <w:r w:rsidR="009E3E7D" w:rsidRPr="002D6837">
        <w:t>Качественные, функциональные и экологические характеристики объекта закупки</w:t>
      </w:r>
      <w:r w:rsidRPr="002D6837">
        <w:t>»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D84601" w:rsidRPr="002D6837" w:rsidRDefault="00D84601" w:rsidP="00A024D4">
      <w:pPr>
        <w:numPr>
          <w:ilvl w:val="0"/>
          <w:numId w:val="17"/>
        </w:numPr>
        <w:autoSpaceDE w:val="0"/>
        <w:autoSpaceDN w:val="0"/>
        <w:adjustRightInd w:val="0"/>
        <w:ind w:left="0" w:firstLine="567"/>
        <w:jc w:val="both"/>
      </w:pPr>
      <w:r w:rsidRPr="002D6837">
        <w:t xml:space="preserve">Рейтинг, присуждаемый заявке по критерию «Срок поставки товара (выполнения работ, оказания услуг)», определяется по формуле: </w:t>
      </w:r>
    </w:p>
    <w:p w:rsidR="00D84601" w:rsidRPr="002D6837" w:rsidRDefault="005C2C77" w:rsidP="00A024D4">
      <w:pPr>
        <w:autoSpaceDE w:val="0"/>
        <w:autoSpaceDN w:val="0"/>
        <w:adjustRightInd w:val="0"/>
        <w:ind w:firstLine="567"/>
        <w:jc w:val="both"/>
      </w:pPr>
      <w:r w:rsidRPr="002D6837">
        <w:rPr>
          <w:noProof/>
        </w:rPr>
        <mc:AlternateContent>
          <mc:Choice Requires="wpc">
            <w:drawing>
              <wp:anchor distT="0" distB="0" distL="114300" distR="114300" simplePos="0" relativeHeight="251657728" behindDoc="0" locked="0" layoutInCell="1" allowOverlap="1" wp14:anchorId="476DA586" wp14:editId="5473F0E7">
                <wp:simplePos x="0" y="0"/>
                <wp:positionH relativeFrom="character">
                  <wp:posOffset>953</wp:posOffset>
                </wp:positionH>
                <wp:positionV relativeFrom="paragraph">
                  <wp:posOffset>322898</wp:posOffset>
                </wp:positionV>
                <wp:extent cx="2219325" cy="628332"/>
                <wp:effectExtent l="0" t="0" r="0" b="0"/>
                <wp:wrapNone/>
                <wp:docPr id="88" name="Полотно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90"/>
                        <wps:cNvSpPr>
                          <a:spLocks noChangeArrowheads="1"/>
                        </wps:cNvSpPr>
                        <wps:spPr bwMode="auto">
                          <a:xfrm>
                            <a:off x="342900" y="252158"/>
                            <a:ext cx="228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5656B4" w:rsidRDefault="0072386F" w:rsidP="00D84601">
                              <w:r w:rsidRPr="005656B4">
                                <w:rPr>
                                  <w:color w:val="000000"/>
                                  <w:lang w:val="en-US"/>
                                </w:rPr>
                                <w:t>R</w:t>
                              </w:r>
                              <w:r w:rsidRPr="005656B4">
                                <w:rPr>
                                  <w:color w:val="000000"/>
                                </w:rPr>
                                <w:t>в</w:t>
                              </w:r>
                            </w:p>
                          </w:txbxContent>
                        </wps:txbx>
                        <wps:bodyPr rot="0" vert="horz" wrap="square" lIns="0" tIns="0" rIns="0" bIns="0" anchor="t" anchorCtr="0" upright="1">
                          <a:spAutoFit/>
                        </wps:bodyPr>
                      </wps:wsp>
                      <wps:wsp>
                        <wps:cNvPr id="4" name="Rectangle 91"/>
                        <wps:cNvSpPr>
                          <a:spLocks noChangeArrowheads="1"/>
                        </wps:cNvSpPr>
                        <wps:spPr bwMode="auto">
                          <a:xfrm>
                            <a:off x="504825" y="300037"/>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5656B4" w:rsidRDefault="0072386F" w:rsidP="00D84601">
                              <w:pPr>
                                <w:rPr>
                                  <w:b/>
                                </w:rPr>
                              </w:pPr>
                              <w:r w:rsidRPr="005656B4">
                                <w:rPr>
                                  <w:b/>
                                  <w:color w:val="000000"/>
                                  <w:sz w:val="16"/>
                                  <w:szCs w:val="16"/>
                                  <w:lang w:val="en-US"/>
                                </w:rPr>
                                <w:t>i</w:t>
                              </w:r>
                            </w:p>
                          </w:txbxContent>
                        </wps:txbx>
                        <wps:bodyPr rot="0" vert="horz" wrap="none" lIns="0" tIns="0" rIns="0" bIns="0" anchor="t" anchorCtr="0" upright="1">
                          <a:spAutoFit/>
                        </wps:bodyPr>
                      </wps:wsp>
                      <wps:wsp>
                        <wps:cNvPr id="5" name="Rectangle 92"/>
                        <wps:cNvSpPr>
                          <a:spLocks noChangeArrowheads="1"/>
                        </wps:cNvSpPr>
                        <wps:spPr bwMode="auto">
                          <a:xfrm>
                            <a:off x="552450" y="223611"/>
                            <a:ext cx="869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946F07" w:rsidRDefault="0072386F" w:rsidP="00D84601">
                              <w:pPr>
                                <w:rPr>
                                  <w:b/>
                                </w:rPr>
                              </w:pPr>
                              <w:r w:rsidRPr="00946F07">
                                <w:rPr>
                                  <w:b/>
                                  <w:color w:val="000000"/>
                                  <w:lang w:val="en-US"/>
                                </w:rPr>
                                <w:t>=</w:t>
                              </w:r>
                            </w:p>
                          </w:txbxContent>
                        </wps:txbx>
                        <wps:bodyPr rot="0" vert="horz" wrap="none" lIns="0" tIns="0" rIns="0" bIns="0" anchor="t" anchorCtr="0" upright="1">
                          <a:spAutoFit/>
                        </wps:bodyPr>
                      </wps:wsp>
                      <wps:wsp>
                        <wps:cNvPr id="6" name="Rectangle 93"/>
                        <wps:cNvSpPr>
                          <a:spLocks noChangeArrowheads="1"/>
                        </wps:cNvSpPr>
                        <wps:spPr bwMode="auto">
                          <a:xfrm>
                            <a:off x="857250" y="80962"/>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B5103" w:rsidRDefault="0072386F" w:rsidP="00D84601">
                              <w:pPr>
                                <w:rPr>
                                  <w:bCs/>
                                </w:rPr>
                              </w:pPr>
                              <w:r w:rsidRPr="000B5103">
                                <w:rPr>
                                  <w:bCs/>
                                  <w:color w:val="000000"/>
                                  <w:sz w:val="16"/>
                                  <w:szCs w:val="16"/>
                                  <w:lang w:val="en-US"/>
                                </w:rPr>
                                <w:t>max</w:t>
                              </w:r>
                            </w:p>
                          </w:txbxContent>
                        </wps:txbx>
                        <wps:bodyPr rot="0" vert="horz" wrap="none" lIns="0" tIns="0" rIns="0" bIns="0" anchor="t" anchorCtr="0" upright="1">
                          <a:spAutoFit/>
                        </wps:bodyPr>
                      </wps:wsp>
                      <wps:wsp>
                        <wps:cNvPr id="7" name="Rectangle 94"/>
                        <wps:cNvSpPr>
                          <a:spLocks noChangeArrowheads="1"/>
                        </wps:cNvSpPr>
                        <wps:spPr bwMode="auto">
                          <a:xfrm>
                            <a:off x="762000" y="1189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B5103" w:rsidRDefault="0072386F" w:rsidP="00D84601">
                              <w:pPr>
                                <w:rPr>
                                  <w:bCs/>
                                </w:rPr>
                              </w:pPr>
                              <w:r w:rsidRPr="000B5103">
                                <w:rPr>
                                  <w:bCs/>
                                  <w:color w:val="000000"/>
                                </w:rPr>
                                <w:t>В</w:t>
                              </w:r>
                            </w:p>
                          </w:txbxContent>
                        </wps:txbx>
                        <wps:bodyPr rot="0" vert="horz" wrap="none" lIns="0" tIns="0" rIns="0" bIns="0" anchor="t" anchorCtr="0" upright="1">
                          <a:spAutoFit/>
                        </wps:bodyPr>
                      </wps:wsp>
                      <wps:wsp>
                        <wps:cNvPr id="8" name="Rectangle 95"/>
                        <wps:cNvSpPr>
                          <a:spLocks noChangeArrowheads="1"/>
                        </wps:cNvSpPr>
                        <wps:spPr bwMode="auto">
                          <a:xfrm>
                            <a:off x="1066800" y="118942"/>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946F07" w:rsidRDefault="0072386F" w:rsidP="00D84601">
                              <w:pPr>
                                <w:rPr>
                                  <w:b/>
                                </w:rPr>
                              </w:pPr>
                              <w:r w:rsidRPr="00946F07">
                                <w:rPr>
                                  <w:b/>
                                  <w:color w:val="000000"/>
                                  <w:lang w:val="en-US"/>
                                </w:rPr>
                                <w:t>-</w:t>
                              </w:r>
                            </w:p>
                          </w:txbxContent>
                        </wps:txbx>
                        <wps:bodyPr rot="0" vert="horz" wrap="none" lIns="0" tIns="0" rIns="0" bIns="0" anchor="t" anchorCtr="0" upright="1">
                          <a:spAutoFit/>
                        </wps:bodyPr>
                      </wps:wsp>
                      <wps:wsp>
                        <wps:cNvPr id="9" name="Rectangle 96"/>
                        <wps:cNvSpPr>
                          <a:spLocks noChangeArrowheads="1"/>
                        </wps:cNvSpPr>
                        <wps:spPr bwMode="auto">
                          <a:xfrm>
                            <a:off x="1266825" y="80962"/>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B5103" w:rsidRDefault="0072386F" w:rsidP="00D84601">
                              <w:pPr>
                                <w:rPr>
                                  <w:bCs/>
                                </w:rPr>
                              </w:pPr>
                              <w:r w:rsidRPr="000B5103">
                                <w:rPr>
                                  <w:bCs/>
                                  <w:color w:val="000000"/>
                                  <w:sz w:val="16"/>
                                  <w:szCs w:val="16"/>
                                  <w:lang w:val="en-US"/>
                                </w:rPr>
                                <w:t>i</w:t>
                              </w:r>
                            </w:p>
                          </w:txbxContent>
                        </wps:txbx>
                        <wps:bodyPr rot="0" vert="horz" wrap="none" lIns="0" tIns="0" rIns="0" bIns="0" anchor="t" anchorCtr="0" upright="1">
                          <a:spAutoFit/>
                        </wps:bodyPr>
                      </wps:wsp>
                      <wps:wsp>
                        <wps:cNvPr id="13" name="Rectangle 97"/>
                        <wps:cNvSpPr>
                          <a:spLocks noChangeArrowheads="1"/>
                        </wps:cNvSpPr>
                        <wps:spPr bwMode="auto">
                          <a:xfrm>
                            <a:off x="1171575" y="1189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B5103" w:rsidRDefault="0072386F" w:rsidP="00D84601">
                              <w:pPr>
                                <w:rPr>
                                  <w:bCs/>
                                </w:rPr>
                              </w:pPr>
                              <w:r w:rsidRPr="000B5103">
                                <w:rPr>
                                  <w:bCs/>
                                  <w:color w:val="000000"/>
                                </w:rPr>
                                <w:t>В</w:t>
                              </w:r>
                            </w:p>
                          </w:txbxContent>
                        </wps:txbx>
                        <wps:bodyPr rot="0" vert="horz" wrap="none" lIns="0" tIns="0" rIns="0" bIns="0" anchor="t" anchorCtr="0" upright="1">
                          <a:spAutoFit/>
                        </wps:bodyPr>
                      </wps:wsp>
                      <wps:wsp>
                        <wps:cNvPr id="14" name="Rectangle 98"/>
                        <wps:cNvSpPr>
                          <a:spLocks noChangeArrowheads="1"/>
                        </wps:cNvSpPr>
                        <wps:spPr bwMode="auto">
                          <a:xfrm>
                            <a:off x="790575" y="338137"/>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B5103" w:rsidRDefault="0072386F" w:rsidP="00D84601">
                              <w:pPr>
                                <w:rPr>
                                  <w:bCs/>
                                </w:rPr>
                              </w:pPr>
                              <w:r w:rsidRPr="000B5103">
                                <w:rPr>
                                  <w:bCs/>
                                  <w:color w:val="000000"/>
                                  <w:sz w:val="16"/>
                                  <w:szCs w:val="16"/>
                                  <w:lang w:val="en-US"/>
                                </w:rPr>
                                <w:t>max</w:t>
                              </w:r>
                            </w:p>
                          </w:txbxContent>
                        </wps:txbx>
                        <wps:bodyPr rot="0" vert="horz" wrap="none" lIns="0" tIns="0" rIns="0" bIns="0" anchor="t" anchorCtr="0" upright="1">
                          <a:spAutoFit/>
                        </wps:bodyPr>
                      </wps:wsp>
                      <wps:wsp>
                        <wps:cNvPr id="15" name="Rectangle 99"/>
                        <wps:cNvSpPr>
                          <a:spLocks noChangeArrowheads="1"/>
                        </wps:cNvSpPr>
                        <wps:spPr bwMode="auto">
                          <a:xfrm>
                            <a:off x="695325" y="375857"/>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B5103" w:rsidRDefault="0072386F" w:rsidP="00D84601">
                              <w:pPr>
                                <w:rPr>
                                  <w:bCs/>
                                </w:rPr>
                              </w:pPr>
                              <w:r w:rsidRPr="000B5103">
                                <w:rPr>
                                  <w:bCs/>
                                  <w:color w:val="000000"/>
                                </w:rPr>
                                <w:t>В</w:t>
                              </w:r>
                            </w:p>
                          </w:txbxContent>
                        </wps:txbx>
                        <wps:bodyPr rot="0" vert="horz" wrap="none" lIns="0" tIns="0" rIns="0" bIns="0" anchor="t" anchorCtr="0" upright="1">
                          <a:spAutoFit/>
                        </wps:bodyPr>
                      </wps:wsp>
                      <wps:wsp>
                        <wps:cNvPr id="16" name="Rectangle 100"/>
                        <wps:cNvSpPr>
                          <a:spLocks noChangeArrowheads="1"/>
                        </wps:cNvSpPr>
                        <wps:spPr bwMode="auto">
                          <a:xfrm>
                            <a:off x="1000125" y="375857"/>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946F07" w:rsidRDefault="0072386F" w:rsidP="00D84601">
                              <w:pPr>
                                <w:rPr>
                                  <w:b/>
                                </w:rPr>
                              </w:pPr>
                              <w:r w:rsidRPr="00946F07">
                                <w:rPr>
                                  <w:b/>
                                  <w:color w:val="000000"/>
                                  <w:lang w:val="en-US"/>
                                </w:rPr>
                                <w:t>-</w:t>
                              </w:r>
                            </w:p>
                          </w:txbxContent>
                        </wps:txbx>
                        <wps:bodyPr rot="0" vert="horz" wrap="none" lIns="0" tIns="0" rIns="0" bIns="0" anchor="t" anchorCtr="0" upright="1">
                          <a:spAutoFit/>
                        </wps:bodyPr>
                      </wps:wsp>
                      <wps:wsp>
                        <wps:cNvPr id="17" name="Rectangle 101"/>
                        <wps:cNvSpPr>
                          <a:spLocks noChangeArrowheads="1"/>
                        </wps:cNvSpPr>
                        <wps:spPr bwMode="auto">
                          <a:xfrm>
                            <a:off x="1200150" y="338137"/>
                            <a:ext cx="1581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B5103" w:rsidRDefault="0072386F" w:rsidP="00D84601">
                              <w:pPr>
                                <w:rPr>
                                  <w:bCs/>
                                </w:rPr>
                              </w:pPr>
                              <w:r w:rsidRPr="000B5103">
                                <w:rPr>
                                  <w:bCs/>
                                  <w:color w:val="000000"/>
                                  <w:sz w:val="16"/>
                                  <w:szCs w:val="16"/>
                                  <w:lang w:val="en-US"/>
                                </w:rPr>
                                <w:t>min</w:t>
                              </w:r>
                            </w:p>
                          </w:txbxContent>
                        </wps:txbx>
                        <wps:bodyPr rot="0" vert="horz" wrap="none" lIns="0" tIns="0" rIns="0" bIns="0" anchor="t" anchorCtr="0" upright="1">
                          <a:spAutoFit/>
                        </wps:bodyPr>
                      </wps:wsp>
                      <wps:wsp>
                        <wps:cNvPr id="18" name="Rectangle 102"/>
                        <wps:cNvSpPr>
                          <a:spLocks noChangeArrowheads="1"/>
                        </wps:cNvSpPr>
                        <wps:spPr bwMode="auto">
                          <a:xfrm>
                            <a:off x="1104900" y="375857"/>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B5103" w:rsidRDefault="0072386F" w:rsidP="00D84601">
                              <w:pPr>
                                <w:rPr>
                                  <w:bCs/>
                                </w:rPr>
                              </w:pPr>
                              <w:r w:rsidRPr="000B5103">
                                <w:rPr>
                                  <w:bCs/>
                                  <w:color w:val="000000"/>
                                </w:rPr>
                                <w:t>В</w:t>
                              </w:r>
                            </w:p>
                          </w:txbxContent>
                        </wps:txbx>
                        <wps:bodyPr rot="0" vert="horz" wrap="none" lIns="0" tIns="0" rIns="0" bIns="0" anchor="t" anchorCtr="0" upright="1">
                          <a:spAutoFit/>
                        </wps:bodyPr>
                      </wps:wsp>
                      <wps:wsp>
                        <wps:cNvPr id="19" name="Rectangle 103"/>
                        <wps:cNvSpPr>
                          <a:spLocks noChangeArrowheads="1"/>
                        </wps:cNvSpPr>
                        <wps:spPr bwMode="auto">
                          <a:xfrm>
                            <a:off x="685800" y="309562"/>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 name="Rectangle 104"/>
                        <wps:cNvSpPr>
                          <a:spLocks noChangeArrowheads="1"/>
                        </wps:cNvSpPr>
                        <wps:spPr bwMode="auto">
                          <a:xfrm>
                            <a:off x="1428750" y="223385"/>
                            <a:ext cx="1282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Pr="00014199" w:rsidRDefault="0072386F" w:rsidP="00D84601">
                              <w:r w:rsidRPr="00946F07">
                                <w:rPr>
                                  <w:b/>
                                  <w:color w:val="000000"/>
                                </w:rPr>
                                <w:t xml:space="preserve"> </w:t>
                              </w:r>
                              <w:r>
                                <w:rPr>
                                  <w:b/>
                                  <w:color w:val="000000"/>
                                </w:rPr>
                                <w:t>×</w:t>
                              </w:r>
                            </w:p>
                          </w:txbxContent>
                        </wps:txbx>
                        <wps:bodyPr rot="0" vert="horz" wrap="square" lIns="0" tIns="0" rIns="0" bIns="0" anchor="t" anchorCtr="0" upright="1">
                          <a:spAutoFit/>
                        </wps:bodyPr>
                      </wps:wsp>
                      <wps:wsp>
                        <wps:cNvPr id="21" name="Rectangle 105"/>
                        <wps:cNvSpPr>
                          <a:spLocks noChangeArrowheads="1"/>
                        </wps:cNvSpPr>
                        <wps:spPr bwMode="auto">
                          <a:xfrm>
                            <a:off x="1619250" y="237815"/>
                            <a:ext cx="280987" cy="242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86F" w:rsidRDefault="0072386F" w:rsidP="005C2C77">
                              <w:pPr>
                                <w:jc w:val="center"/>
                              </w:pPr>
                              <w:r>
                                <w:rPr>
                                  <w:color w:val="000000"/>
                                  <w:lang w:val="en-US"/>
                                </w:rPr>
                                <w:t>100</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76DA586" id="Полотно 88" o:spid="_x0000_s1026" editas="canvas" style="position:absolute;margin-left:.1pt;margin-top:25.45pt;width:174.75pt;height:49.45pt;z-index:251657728;mso-position-horizontal-relative:char" coordsize="2219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eHwQUAANZCAAAOAAAAZHJzL2Uyb0RvYy54bWzsXFtv2zYUfh+w/yDo3bFI3YUoRWrHw4Bs&#10;K9ruB9CSbAuTRI1UYqfD/vsOqYsvUdYsbbitZh4cyqTIQ/GcT+fqyze7sjDuM8ZzWsUmurBMI6sS&#10;mubVOjZ//biYBKbBG1KlpKBVFpsPGTffXH3/3eW2jjJMN7RIM2bAJBWPtnVsbpqmjqZTnmyykvAL&#10;WmcVdK4oK0kDl2w9TRnZwuxlMcWW5U23lKU1o0nGOXw7bzvNKzn/apUlzS+rFc8ao4hNoK2Rn0x+&#10;LsXn9OqSRGtG6k2edGSQF1BRkryCRYep5qQhxh3LH01V5gmjnK6ai4SWU7pa5Ukm9wC7QdbJbmak&#10;uidcbiaBp9MTCK2vOO9yLeiu6CIvCngaU5g9Et+J/1s4n0x0F9XxoPYbObYbs63hAHk9HCX/MhI/&#10;bEidyZ3zKPn5/h0z8jQ2bdOoSAls9B4OllTrIjNCeYZidRj2oX7HBKG8vqXJb9yo6GwDw7Jrxuh2&#10;k5EUqELizIHygxvEBYdbjeX2J5rC9OSuofI4dytWignhoIwdrO/g0AI2eohN7GLkBi3/ZLvGSKAb&#10;48AT3Qn0I9/FnqRtSqJ+mprx5oeMloZoxCaDXchlyP0tbwRZJOqHHD3vpw6ARLA03CoGCyIkx/0R&#10;WuFNcBM4Ewd7NxPHms8n14uZM/EWQNTcns9mc/SnWBc50SZP06wSZ99zP3Ked3KdHLZ8O/A/p0We&#10;iukESZytl7OCGfcEpG8h/+TDh579sOkxGfIhwF5OtoSwY73F4WThBf7EWTjuJPStYGKh8G3oWU7o&#10;zBfHW7rNq+zLt2RsYzN0sStP6YDok71Z8u/x3khU5g3gW5GXsRkMg0gkePGmSiX6NCQv2vbBoxDk&#10;7x8F8EV/0JJzBbMKCeVRs1vuYBbRXNL0AXiYUeAsYEIAZWhsKPtkGlsAuNjkv98RlplG8WMFciDQ&#10;sG+wvrHsG6RK4NbYbEyjbc6aFjXvapavNzAzap9JfQ2yssgl9+6p6CQMAKGl7dWRwRlBBinpgiYF&#10;yOBaTgBsIpDBhnO2/RNkCFwfeiUwIC9wNDBoYHh9YJDvzEEKPosPFWho3yY6gOg90huwkFBV6OBi&#10;x+30Bmx7SJ5J+8oWekPghWGPDlpt0GqDGrVBosMgBWeMDt4IOtgK0QF0A9yhQ2CFnjySPTh0hoTW&#10;HbRR0dtVKoyKzt5+rm3x7eoO/gg6OArRwffAz9XqDggFoXMKDxbGtlYetM9h73ZRBg+DGJyx8gD+&#10;7UemhasQHpDleeBZkp6HMXxwLdmrXZLaJdkpUMrgYRCDM4aHcAQePJXwgAEeOsfkiHGBtV9yH4k4&#10;cerrgMVrBSykbTFIwRmjAxoLaMrQgSLHJEI+kpEJEbHU1oXMLNARTZErMcg+xB6PAp/K1IdBDs4Z&#10;IMbimjLrQBFA+KHV44NtB+g0rqmdk8fCoTMelGQ8SAViEINzxoexyGao0L7wQtfu8x58F6wJsfZB&#10;8EJ7J49enhof1OHDIAbnjA8jsU0E3kJ1qQ+wmoX+BiG0f1IDxLEOpczAQIMcnDNCjMQ3kTUkjSlI&#10;nUQQ30Rd/sOojeEGCPURTp08qdOjFKZHtZl6wtY+Z4gYiXEia8gcUwERCFL8uyCnrc0M7absi0r+&#10;A25KNAjCOUPESJwTWSqTKL3A7dMgbCt0T7Moez+FyIPwIF8KDKCX12U9rbE/zY9FpbqWSBbtnZQL&#10;fZZFj2uEQuRAqUpXJ+RAmipctLVCXU9bL9T1PLdmqKKiZmj1r9cMid2c5u7Ai0alcezgwN8XBtiB&#10;ZMwD9xkOsA9U6uwdnb2jOnsHYtPPTf49Bo0BMAawgMb/trAQozGQGFKbVCi/Hgr7+gBs+wHYwkc+&#10;dgx5PQFY8QIkMBQot1XJL3+7DaXguupYVx135eUnaoSoOpYxODS8Lf+hZvF1QOIZmgRQLn87Qep7&#10;3Q89iF9nOLyW1cr7n6O4+gsAAP//AwBQSwMEFAAGAAgAAAAhABK1H/TeAAAABwEAAA8AAABkcnMv&#10;ZG93bnJldi54bWxMjsFOwzAQRO9I/IO1SNyoQ1NoE+JUCAnEJRW0CDi68TaOGq9D7Lbh71lOcBzN&#10;08wrlqPrxBGH0HpScD1JQCDV3rTUKHjbPF4tQISoyejOEyr4xgDL8vys0LnxJ3rF4zo2gkco5FqB&#10;jbHPpQy1RafDxPdI3O384HTkODTSDPrE466T0yS5lU63xA9W9/hgsd6vD07BPk3fx8+nD9u+rHZV&#10;Fb8MPo+VUpcX4/0diIhj/IPhV5/VoWSnrT+QCaJTMGVOwU2SgeA2nWVzEFvGZtkCZFnI//7lDwAA&#10;AP//AwBQSwECLQAUAAYACAAAACEAtoM4kv4AAADhAQAAEwAAAAAAAAAAAAAAAAAAAAAAW0NvbnRl&#10;bnRfVHlwZXNdLnhtbFBLAQItABQABgAIAAAAIQA4/SH/1gAAAJQBAAALAAAAAAAAAAAAAAAAAC8B&#10;AABfcmVscy8ucmVsc1BLAQItABQABgAIAAAAIQAO2AeHwQUAANZCAAAOAAAAAAAAAAAAAAAAAC4C&#10;AABkcnMvZTJvRG9jLnhtbFBLAQItABQABgAIAAAAIQAStR/03gAAAAcBAAAPAAAAAAAAAAAAAAAA&#10;ABsIAABkcnMvZG93bnJldi54bWxQSwUGAAAAAAQABADzAAAAJgkAAAAA&#10;">
                <v:shape id="_x0000_s1027" type="#_x0000_t75" style="position:absolute;width:22193;height:6280;visibility:visible;mso-wrap-style:square">
                  <v:fill o:detectmouseclick="t"/>
                  <v:path o:connecttype="none"/>
                </v:shape>
                <v:rect id="Rectangle 90" o:spid="_x0000_s1028" style="position:absolute;left:3429;top:2521;width:228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rsidR="0072386F" w:rsidRPr="005656B4" w:rsidRDefault="0072386F" w:rsidP="00D84601">
                        <w:r w:rsidRPr="005656B4">
                          <w:rPr>
                            <w:color w:val="000000"/>
                            <w:lang w:val="en-US"/>
                          </w:rPr>
                          <w:t>R</w:t>
                        </w:r>
                        <w:r w:rsidRPr="005656B4">
                          <w:rPr>
                            <w:color w:val="000000"/>
                          </w:rPr>
                          <w:t>в</w:t>
                        </w:r>
                      </w:p>
                    </w:txbxContent>
                  </v:textbox>
                </v:rect>
                <v:rect id="Rectangle 91" o:spid="_x0000_s1029" style="position:absolute;left:5048;top:3000;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72386F" w:rsidRPr="005656B4" w:rsidRDefault="0072386F" w:rsidP="00D84601">
                        <w:pPr>
                          <w:rPr>
                            <w:b/>
                          </w:rPr>
                        </w:pPr>
                        <w:proofErr w:type="spellStart"/>
                        <w:r w:rsidRPr="005656B4">
                          <w:rPr>
                            <w:b/>
                            <w:color w:val="000000"/>
                            <w:sz w:val="16"/>
                            <w:szCs w:val="16"/>
                            <w:lang w:val="en-US"/>
                          </w:rPr>
                          <w:t>i</w:t>
                        </w:r>
                        <w:proofErr w:type="spellEnd"/>
                      </w:p>
                    </w:txbxContent>
                  </v:textbox>
                </v:rect>
                <v:rect id="Rectangle 92" o:spid="_x0000_s1030" style="position:absolute;left:5524;top:2236;width:8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72386F" w:rsidRPr="00946F07" w:rsidRDefault="0072386F" w:rsidP="00D84601">
                        <w:pPr>
                          <w:rPr>
                            <w:b/>
                          </w:rPr>
                        </w:pPr>
                        <w:r w:rsidRPr="00946F07">
                          <w:rPr>
                            <w:b/>
                            <w:color w:val="000000"/>
                            <w:lang w:val="en-US"/>
                          </w:rPr>
                          <w:t>=</w:t>
                        </w:r>
                      </w:p>
                    </w:txbxContent>
                  </v:textbox>
                </v:rect>
                <v:rect id="Rectangle 93" o:spid="_x0000_s1031" style="position:absolute;left:8572;top:809;width:175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72386F" w:rsidRPr="000B5103" w:rsidRDefault="0072386F" w:rsidP="00D84601">
                        <w:pPr>
                          <w:rPr>
                            <w:bCs/>
                          </w:rPr>
                        </w:pPr>
                        <w:r w:rsidRPr="000B5103">
                          <w:rPr>
                            <w:bCs/>
                            <w:color w:val="000000"/>
                            <w:sz w:val="16"/>
                            <w:szCs w:val="16"/>
                            <w:lang w:val="en-US"/>
                          </w:rPr>
                          <w:t>max</w:t>
                        </w:r>
                      </w:p>
                    </w:txbxContent>
                  </v:textbox>
                </v:rect>
                <v:rect id="Rectangle 94" o:spid="_x0000_s1032" style="position:absolute;left:7620;top:1189;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72386F" w:rsidRPr="000B5103" w:rsidRDefault="0072386F" w:rsidP="00D84601">
                        <w:pPr>
                          <w:rPr>
                            <w:bCs/>
                          </w:rPr>
                        </w:pPr>
                        <w:r w:rsidRPr="000B5103">
                          <w:rPr>
                            <w:bCs/>
                            <w:color w:val="000000"/>
                          </w:rPr>
                          <w:t>В</w:t>
                        </w:r>
                      </w:p>
                    </w:txbxContent>
                  </v:textbox>
                </v:rect>
                <v:rect id="Rectangle 95" o:spid="_x0000_s1033" style="position:absolute;left:10668;top:1189;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72386F" w:rsidRPr="00946F07" w:rsidRDefault="0072386F" w:rsidP="00D84601">
                        <w:pPr>
                          <w:rPr>
                            <w:b/>
                          </w:rPr>
                        </w:pPr>
                        <w:r w:rsidRPr="00946F07">
                          <w:rPr>
                            <w:b/>
                            <w:color w:val="000000"/>
                            <w:lang w:val="en-US"/>
                          </w:rPr>
                          <w:t>-</w:t>
                        </w:r>
                      </w:p>
                    </w:txbxContent>
                  </v:textbox>
                </v:rect>
                <v:rect id="Rectangle 96" o:spid="_x0000_s1034" style="position:absolute;left:12668;top:809;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72386F" w:rsidRPr="000B5103" w:rsidRDefault="0072386F" w:rsidP="00D84601">
                        <w:pPr>
                          <w:rPr>
                            <w:bCs/>
                          </w:rPr>
                        </w:pPr>
                        <w:proofErr w:type="spellStart"/>
                        <w:r w:rsidRPr="000B5103">
                          <w:rPr>
                            <w:bCs/>
                            <w:color w:val="000000"/>
                            <w:sz w:val="16"/>
                            <w:szCs w:val="16"/>
                            <w:lang w:val="en-US"/>
                          </w:rPr>
                          <w:t>i</w:t>
                        </w:r>
                        <w:proofErr w:type="spellEnd"/>
                      </w:p>
                    </w:txbxContent>
                  </v:textbox>
                </v:rect>
                <v:rect id="Rectangle 97" o:spid="_x0000_s1035" style="position:absolute;left:11715;top:1189;width:10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72386F" w:rsidRPr="000B5103" w:rsidRDefault="0072386F" w:rsidP="00D84601">
                        <w:pPr>
                          <w:rPr>
                            <w:bCs/>
                          </w:rPr>
                        </w:pPr>
                        <w:r w:rsidRPr="000B5103">
                          <w:rPr>
                            <w:bCs/>
                            <w:color w:val="000000"/>
                          </w:rPr>
                          <w:t>В</w:t>
                        </w:r>
                      </w:p>
                    </w:txbxContent>
                  </v:textbox>
                </v:rect>
                <v:rect id="Rectangle 98" o:spid="_x0000_s1036" style="position:absolute;left:7905;top:3381;width:175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72386F" w:rsidRPr="000B5103" w:rsidRDefault="0072386F" w:rsidP="00D84601">
                        <w:pPr>
                          <w:rPr>
                            <w:bCs/>
                          </w:rPr>
                        </w:pPr>
                        <w:r w:rsidRPr="000B5103">
                          <w:rPr>
                            <w:bCs/>
                            <w:color w:val="000000"/>
                            <w:sz w:val="16"/>
                            <w:szCs w:val="16"/>
                            <w:lang w:val="en-US"/>
                          </w:rPr>
                          <w:t>max</w:t>
                        </w:r>
                      </w:p>
                    </w:txbxContent>
                  </v:textbox>
                </v:rect>
                <v:rect id="Rectangle 99" o:spid="_x0000_s1037" style="position:absolute;left:6953;top:3758;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72386F" w:rsidRPr="000B5103" w:rsidRDefault="0072386F" w:rsidP="00D84601">
                        <w:pPr>
                          <w:rPr>
                            <w:bCs/>
                          </w:rPr>
                        </w:pPr>
                        <w:r w:rsidRPr="000B5103">
                          <w:rPr>
                            <w:bCs/>
                            <w:color w:val="000000"/>
                          </w:rPr>
                          <w:t>В</w:t>
                        </w:r>
                      </w:p>
                    </w:txbxContent>
                  </v:textbox>
                </v:rect>
                <v:rect id="Rectangle 100" o:spid="_x0000_s1038" style="position:absolute;left:10001;top:3758;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72386F" w:rsidRPr="00946F07" w:rsidRDefault="0072386F" w:rsidP="00D84601">
                        <w:pPr>
                          <w:rPr>
                            <w:b/>
                          </w:rPr>
                        </w:pPr>
                        <w:r w:rsidRPr="00946F07">
                          <w:rPr>
                            <w:b/>
                            <w:color w:val="000000"/>
                            <w:lang w:val="en-US"/>
                          </w:rPr>
                          <w:t>-</w:t>
                        </w:r>
                      </w:p>
                    </w:txbxContent>
                  </v:textbox>
                </v:rect>
                <v:rect id="Rectangle 101" o:spid="_x0000_s1039" style="position:absolute;left:12001;top:3381;width:158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72386F" w:rsidRPr="000B5103" w:rsidRDefault="0072386F" w:rsidP="00D84601">
                        <w:pPr>
                          <w:rPr>
                            <w:bCs/>
                          </w:rPr>
                        </w:pPr>
                        <w:r w:rsidRPr="000B5103">
                          <w:rPr>
                            <w:bCs/>
                            <w:color w:val="000000"/>
                            <w:sz w:val="16"/>
                            <w:szCs w:val="16"/>
                            <w:lang w:val="en-US"/>
                          </w:rPr>
                          <w:t>min</w:t>
                        </w:r>
                      </w:p>
                    </w:txbxContent>
                  </v:textbox>
                </v:rect>
                <v:rect id="Rectangle 102" o:spid="_x0000_s1040" style="position:absolute;left:11049;top:3758;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72386F" w:rsidRPr="000B5103" w:rsidRDefault="0072386F" w:rsidP="00D84601">
                        <w:pPr>
                          <w:rPr>
                            <w:bCs/>
                          </w:rPr>
                        </w:pPr>
                        <w:r w:rsidRPr="000B5103">
                          <w:rPr>
                            <w:bCs/>
                            <w:color w:val="000000"/>
                          </w:rPr>
                          <w:t>В</w:t>
                        </w:r>
                      </w:p>
                    </w:txbxContent>
                  </v:textbox>
                </v:rect>
                <v:rect id="Rectangle 103" o:spid="_x0000_s1041" style="position:absolute;left:6858;top:3095;width:69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smvQAAANsAAAAPAAAAZHJzL2Rvd25yZXYueG1sRE9LCsIw&#10;EN0L3iGM4EY01YVoNYoKgrgRqwcYmrEtNpPSRFs9vREEd/N431muW1OKJ9WusKxgPIpAEKdWF5wp&#10;uF72wxkI55E1lpZJwYscrFfdzhJjbRs+0zPxmQgh7GJUkHtfxVK6NCeDbmQr4sDdbG3QB1hnUtfY&#10;hHBTykkUTaXBgkNDjhXtckrvycMo2DZNcTu9Ex4cs217nOD+gr5Uqt9rNwsQnlr/F//cBx3mz+H7&#10;SzhArj4AAAD//wMAUEsBAi0AFAAGAAgAAAAhANvh9svuAAAAhQEAABMAAAAAAAAAAAAAAAAAAAAA&#10;AFtDb250ZW50X1R5cGVzXS54bWxQSwECLQAUAAYACAAAACEAWvQsW78AAAAVAQAACwAAAAAAAAAA&#10;AAAAAAAfAQAAX3JlbHMvLnJlbHNQSwECLQAUAAYACAAAACEAxjWLJr0AAADbAAAADwAAAAAAAAAA&#10;AAAAAAAHAgAAZHJzL2Rvd25yZXYueG1sUEsFBgAAAAADAAMAtwAAAPECAAAAAA==&#10;" fillcolor="black"/>
                <v:rect id="Rectangle 104" o:spid="_x0000_s1042" style="position:absolute;left:14287;top:2233;width:128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rsidR="0072386F" w:rsidRPr="00014199" w:rsidRDefault="0072386F" w:rsidP="00D84601">
                        <w:r w:rsidRPr="00946F07">
                          <w:rPr>
                            <w:b/>
                            <w:color w:val="000000"/>
                          </w:rPr>
                          <w:t xml:space="preserve"> </w:t>
                        </w:r>
                        <w:r>
                          <w:rPr>
                            <w:b/>
                            <w:color w:val="000000"/>
                          </w:rPr>
                          <w:t>×</w:t>
                        </w:r>
                      </w:p>
                    </w:txbxContent>
                  </v:textbox>
                </v:rect>
                <v:rect id="Rectangle 105" o:spid="_x0000_s1043" style="position:absolute;left:16192;top:2378;width:2810;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2386F" w:rsidRDefault="0072386F" w:rsidP="005C2C77">
                        <w:pPr>
                          <w:jc w:val="center"/>
                        </w:pPr>
                        <w:r>
                          <w:rPr>
                            <w:color w:val="000000"/>
                            <w:lang w:val="en-US"/>
                          </w:rPr>
                          <w:t>100</w:t>
                        </w:r>
                      </w:p>
                    </w:txbxContent>
                  </v:textbox>
                </v:rect>
              </v:group>
            </w:pict>
          </mc:Fallback>
        </mc:AlternateContent>
      </w:r>
      <w:r w:rsidR="00C23E1F" w:rsidRPr="002D6837">
        <w:rPr>
          <w:noProof/>
        </w:rPr>
        <mc:AlternateContent>
          <mc:Choice Requires="wps">
            <w:drawing>
              <wp:inline distT="0" distB="0" distL="0" distR="0" wp14:anchorId="4290627E" wp14:editId="381F425B">
                <wp:extent cx="2219325" cy="126682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1932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4D553" id="AutoShape 2" o:spid="_x0000_s1026" style="width:174.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QssAIAALkFAAAOAAAAZHJzL2Uyb0RvYy54bWysVG1v0zAQ/o7Ef7D8PcvL0jaJmk5b0yCk&#10;AZMGP8BNnMYisY3tNh2I/87Zabt2ExIC8iGyfefn7rl7fPObfd+hHVWaCZ7j8CrAiPJK1Ixvcvzl&#10;c+klGGlDeE06wWmOn6jGN4u3b+aDzGgkWtHVVCEA4TobZI5bY2Tm+7pqaU/0lZCUg7ERqicGtmrj&#10;14oMgN53fhQEU38QqpZKVFRrOC1GI144/KahlfnUNJoa1OUYcjPur9x/bf/+Yk6yjSKyZdUhDfIX&#10;WfSEcQh6giqIIWir2CuonlVKaNGYq0r0vmgaVlHHAdiEwQs2jy2R1HGB4mh5KpP+f7DVx92DQqyG&#10;3mHESQ8tut0a4SKjyJZnkDoDr0f5oCxBLe9F9VUjLpYt4Rt6qyUUebx+PFJKDC0lNeQZWgj/AsNu&#10;NKCh9fBB1BCQQEBXvH2jehsDyoL2rkdPpx7RvUEVHEZRmF5HE4wqsIXRdJrAxsYg2fG6VNq8o6JH&#10;dpFjBfk5eLK712Z0PbrYaFyUrOvgnGQdvzgAzPEEgsNVa7NpuL7+SIN0layS2Iuj6cqLg6Lwbstl&#10;7E3LcDYprovlsgh/2rhhnLWsrim3YY4aC+M/6+FB7aM6TirTomO1hbMpabVZLzuFdgQ0XrrvUJAz&#10;N/8yDVcv4PKCUhjFwV2UeuU0mXlxGU+8dBYkXhCmd+k0iNO4KC8p3TNO/50SGnKcTqCPjs5vuQXu&#10;e82NZD0zMEU61uc4OTmRzGpwxWvXWkNYN67PSmHTfy4FtPvYaKdYK9JR/2tRP4FglQA5wRSBeQeL&#10;VqjvGA0wO3Ksv22Johh17zmIPg3j2A4bt4knswg26tyyPrcQXgFUjg1G43JpxgG1lYptWogUusJw&#10;YV9mw5yE7SMaszo8L5gPjslhltkBdL53Xs8Td/ELAAD//wMAUEsDBBQABgAIAAAAIQCFF34N3AAA&#10;AAUBAAAPAAAAZHJzL2Rvd25yZXYueG1sTI9PS8NAEMXvgt9hGcGL2I1/sTGbIgWxiFBMtedpdkyC&#10;2dk0u03it3f0opdhhvd483vZYnKtGqgPjWcDF7MEFHHpbcOVgbfN4/kdqBCRLbaeycAXBVjkx0cZ&#10;ptaP/EpDESslIRxSNFDH2KVah7Imh2HmO2LRPnzvMMrZV9r2OEq4a/Vlktxqhw3Lhxo7WtZUfhYH&#10;Z2As18N28/Kk12fblef9ar8s3p+NOT2ZHu5BRZrinxl+8AUdcmHa+QPboFoDUiT+TtGuruc3oHZi&#10;msui80z/p8+/AQAA//8DAFBLAQItABQABgAIAAAAIQC2gziS/gAAAOEBAAATAAAAAAAAAAAAAAAA&#10;AAAAAABbQ29udGVudF9UeXBlc10ueG1sUEsBAi0AFAAGAAgAAAAhADj9If/WAAAAlAEAAAsAAAAA&#10;AAAAAAAAAAAALwEAAF9yZWxzLy5yZWxzUEsBAi0AFAAGAAgAAAAhAAwYtCywAgAAuQUAAA4AAAAA&#10;AAAAAAAAAAAALgIAAGRycy9lMm9Eb2MueG1sUEsBAi0AFAAGAAgAAAAhAIUXfg3cAAAABQEAAA8A&#10;AAAAAAAAAAAAAAAACgUAAGRycy9kb3ducmV2LnhtbFBLBQYAAAAABAAEAPMAAAATBgAAAAA=&#10;" filled="f" stroked="f">
                <o:lock v:ext="edit" aspectratio="t"/>
                <w10:anchorlock/>
              </v:rect>
            </w:pict>
          </mc:Fallback>
        </mc:AlternateContent>
      </w:r>
    </w:p>
    <w:p w:rsidR="00D84601" w:rsidRPr="002D6837" w:rsidRDefault="00D84601" w:rsidP="00A024D4">
      <w:pPr>
        <w:ind w:firstLine="567"/>
        <w:jc w:val="both"/>
      </w:pPr>
      <w:r w:rsidRPr="002D6837">
        <w:t xml:space="preserve">где: </w:t>
      </w:r>
    </w:p>
    <w:p w:rsidR="00D84601" w:rsidRPr="002D6837" w:rsidRDefault="00D84601" w:rsidP="00A024D4">
      <w:pPr>
        <w:ind w:firstLine="567"/>
        <w:jc w:val="both"/>
      </w:pPr>
    </w:p>
    <w:p w:rsidR="00D84601" w:rsidRPr="002D6837" w:rsidRDefault="00D84601" w:rsidP="00A024D4">
      <w:pPr>
        <w:ind w:firstLine="567"/>
        <w:jc w:val="both"/>
      </w:pPr>
      <w:r w:rsidRPr="002D6837">
        <w:t>Rв</w:t>
      </w:r>
      <w:r w:rsidRPr="002D6837">
        <w:rPr>
          <w:vertAlign w:val="subscript"/>
        </w:rPr>
        <w:t>i</w:t>
      </w:r>
      <w:r w:rsidRPr="002D6837">
        <w:t xml:space="preserve"> - рейтинг, присуждаемый i-й заявке по указанному критерию;</w:t>
      </w:r>
    </w:p>
    <w:p w:rsidR="00D84601" w:rsidRPr="002D6837" w:rsidRDefault="00D84601" w:rsidP="00A024D4">
      <w:pPr>
        <w:ind w:firstLine="567"/>
        <w:jc w:val="both"/>
      </w:pPr>
      <w:r w:rsidRPr="002D6837">
        <w:lastRenderedPageBreak/>
        <w:t>В</w:t>
      </w:r>
      <w:r w:rsidRPr="002D6837">
        <w:rPr>
          <w:vertAlign w:val="superscript"/>
        </w:rPr>
        <w:t>max</w:t>
      </w:r>
      <w:r w:rsidRPr="002D6837">
        <w:t xml:space="preserve"> - максимальный срок поставки товара (выполнения работ, оказания услуг), установленный </w:t>
      </w:r>
      <w:r w:rsidR="00ED5B1B" w:rsidRPr="002D6837">
        <w:t>Заказчик</w:t>
      </w:r>
      <w:r w:rsidRPr="002D6837">
        <w:t>ом в документации</w:t>
      </w:r>
      <w:r w:rsidR="00C41A19" w:rsidRPr="002D6837">
        <w:t xml:space="preserve"> о закупке</w:t>
      </w:r>
      <w:r w:rsidRPr="002D6837">
        <w:t>, в единице измерения срока (периода) поставки товара (выполнения работ, оказания услуг) с даты заключения договора;</w:t>
      </w:r>
    </w:p>
    <w:p w:rsidR="00D84601" w:rsidRPr="002D6837" w:rsidRDefault="00D84601" w:rsidP="00A024D4">
      <w:pPr>
        <w:ind w:firstLine="567"/>
        <w:jc w:val="both"/>
      </w:pPr>
      <w:r w:rsidRPr="002D6837">
        <w:t>В</w:t>
      </w:r>
      <w:r w:rsidRPr="002D6837">
        <w:rPr>
          <w:vertAlign w:val="superscript"/>
        </w:rPr>
        <w:t>min</w:t>
      </w:r>
      <w:r w:rsidRPr="002D6837">
        <w:t xml:space="preserve"> - минимальный срок поставки товара (выполнения работ, оказания услуг), установленный </w:t>
      </w:r>
      <w:r w:rsidR="00ED5B1B" w:rsidRPr="002D6837">
        <w:t>Заказчик</w:t>
      </w:r>
      <w:r w:rsidRPr="002D6837">
        <w:t>ом в документации</w:t>
      </w:r>
      <w:r w:rsidR="00C41A19" w:rsidRPr="002D6837">
        <w:t xml:space="preserve"> о закупке</w:t>
      </w:r>
      <w:r w:rsidRPr="002D6837">
        <w:t>, в единице измерения срока (периода) поставки товара (выполнения работ, оказания услуг) с даты заключения договора;</w:t>
      </w:r>
    </w:p>
    <w:p w:rsidR="00D84601" w:rsidRPr="001C7886" w:rsidRDefault="00D84601" w:rsidP="00A024D4">
      <w:pPr>
        <w:ind w:firstLine="567"/>
        <w:jc w:val="both"/>
      </w:pPr>
      <w:r w:rsidRPr="002D6837">
        <w:t>В</w:t>
      </w:r>
      <w:r w:rsidRPr="002D6837">
        <w:rPr>
          <w:vertAlign w:val="superscript"/>
        </w:rPr>
        <w:t>i</w:t>
      </w:r>
      <w:r w:rsidRPr="002D6837">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1D6AA3" w:rsidRPr="001C7886" w:rsidRDefault="001D6AA3" w:rsidP="00A024D4">
      <w:pPr>
        <w:tabs>
          <w:tab w:val="left" w:pos="540"/>
          <w:tab w:val="left" w:pos="900"/>
        </w:tabs>
        <w:ind w:firstLine="567"/>
        <w:jc w:val="both"/>
      </w:pPr>
    </w:p>
    <w:sectPr w:rsidR="001D6AA3" w:rsidRPr="001C7886" w:rsidSect="00892CA2">
      <w:footerReference w:type="even"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43" w:rsidRDefault="00D71943">
      <w:r>
        <w:separator/>
      </w:r>
    </w:p>
  </w:endnote>
  <w:endnote w:type="continuationSeparator" w:id="0">
    <w:p w:rsidR="00D71943" w:rsidRDefault="00D7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6F" w:rsidRDefault="0072386F" w:rsidP="00B35C7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2386F" w:rsidRDefault="0072386F" w:rsidP="00B35C7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6F" w:rsidRDefault="0072386F">
    <w:pPr>
      <w:pStyle w:val="a7"/>
      <w:jc w:val="right"/>
    </w:pPr>
    <w:r>
      <w:fldChar w:fldCharType="begin"/>
    </w:r>
    <w:r>
      <w:instrText>PAGE   \* MERGEFORMAT</w:instrText>
    </w:r>
    <w:r>
      <w:fldChar w:fldCharType="separate"/>
    </w:r>
    <w:r w:rsidR="00A049D9">
      <w:rPr>
        <w:noProof/>
      </w:rPr>
      <w:t>81</w:t>
    </w:r>
    <w:r>
      <w:fldChar w:fldCharType="end"/>
    </w:r>
  </w:p>
  <w:p w:rsidR="0072386F" w:rsidRPr="00B35C7A" w:rsidRDefault="0072386F" w:rsidP="00892CA2">
    <w:pPr>
      <w:pStyle w:val="a7"/>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43" w:rsidRDefault="00D71943">
      <w:r>
        <w:separator/>
      </w:r>
    </w:p>
  </w:footnote>
  <w:footnote w:type="continuationSeparator" w:id="0">
    <w:p w:rsidR="00D71943" w:rsidRDefault="00D719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CA6"/>
    <w:multiLevelType w:val="hybridMultilevel"/>
    <w:tmpl w:val="6AE67786"/>
    <w:lvl w:ilvl="0" w:tplc="8F2270DC">
      <w:start w:val="2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CE0401"/>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 w15:restartNumberingAfterBreak="0">
    <w:nsid w:val="09D268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5F7FF4"/>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 w15:restartNumberingAfterBreak="0">
    <w:nsid w:val="0E0E64DF"/>
    <w:multiLevelType w:val="multilevel"/>
    <w:tmpl w:val="5FAE0202"/>
    <w:lvl w:ilvl="0">
      <w:start w:val="1"/>
      <w:numFmt w:val="decimal"/>
      <w:lvlText w:val="53.%1."/>
      <w:lvlJc w:val="left"/>
      <w:pPr>
        <w:ind w:left="360" w:hanging="360"/>
      </w:pPr>
      <w:rPr>
        <w:rFonts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C90EE9"/>
    <w:multiLevelType w:val="hybridMultilevel"/>
    <w:tmpl w:val="684E0E14"/>
    <w:lvl w:ilvl="0" w:tplc="293A0244">
      <w:start w:val="1"/>
      <w:numFmt w:val="decimal"/>
      <w:lvlText w:val="%1)"/>
      <w:lvlJc w:val="left"/>
      <w:pPr>
        <w:ind w:left="238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2B7829"/>
    <w:multiLevelType w:val="hybridMultilevel"/>
    <w:tmpl w:val="BEFC52B0"/>
    <w:lvl w:ilvl="0" w:tplc="6FB848FE">
      <w:start w:val="1"/>
      <w:numFmt w:val="decimal"/>
      <w:lvlText w:val="%1."/>
      <w:lvlJc w:val="left"/>
      <w:pPr>
        <w:ind w:left="1069" w:hanging="360"/>
      </w:pPr>
      <w:rPr>
        <w:rFonts w:hint="default"/>
        <w:b w:val="0"/>
      </w:rPr>
    </w:lvl>
    <w:lvl w:ilvl="1" w:tplc="1B224B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54BB1"/>
    <w:multiLevelType w:val="hybridMultilevel"/>
    <w:tmpl w:val="C1A8CAA2"/>
    <w:lvl w:ilvl="0" w:tplc="293A0244">
      <w:start w:val="1"/>
      <w:numFmt w:val="decimal"/>
      <w:lvlText w:val="%1)"/>
      <w:lvlJc w:val="left"/>
      <w:pPr>
        <w:ind w:left="1069" w:hanging="360"/>
      </w:pPr>
      <w:rPr>
        <w:rFonts w:hint="default"/>
        <w:b w:val="0"/>
      </w:rPr>
    </w:lvl>
    <w:lvl w:ilvl="1" w:tplc="1B224B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476DEC"/>
    <w:multiLevelType w:val="hybridMultilevel"/>
    <w:tmpl w:val="AE3CE26A"/>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9" w15:restartNumberingAfterBreak="0">
    <w:nsid w:val="29D761F1"/>
    <w:multiLevelType w:val="hybridMultilevel"/>
    <w:tmpl w:val="2B2CA2EE"/>
    <w:lvl w:ilvl="0" w:tplc="8F2270DC">
      <w:start w:val="2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AE07CFC"/>
    <w:multiLevelType w:val="hybridMultilevel"/>
    <w:tmpl w:val="67C4629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2E716DA0"/>
    <w:multiLevelType w:val="hybridMultilevel"/>
    <w:tmpl w:val="B8B6C070"/>
    <w:lvl w:ilvl="0" w:tplc="8F2270DC">
      <w:start w:val="23"/>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 w15:restartNumberingAfterBreak="0">
    <w:nsid w:val="304F7A73"/>
    <w:multiLevelType w:val="hybridMultilevel"/>
    <w:tmpl w:val="C744F66C"/>
    <w:lvl w:ilvl="0" w:tplc="04190011">
      <w:start w:val="1"/>
      <w:numFmt w:val="decimal"/>
      <w:lvlText w:val="%1)"/>
      <w:lvlJc w:val="left"/>
      <w:pPr>
        <w:ind w:left="106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32622620"/>
    <w:multiLevelType w:val="hybridMultilevel"/>
    <w:tmpl w:val="C744F66C"/>
    <w:lvl w:ilvl="0" w:tplc="04190011">
      <w:start w:val="1"/>
      <w:numFmt w:val="decimal"/>
      <w:lvlText w:val="%1)"/>
      <w:lvlJc w:val="left"/>
      <w:pPr>
        <w:ind w:left="106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3385321C"/>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5" w15:restartNumberingAfterBreak="0">
    <w:nsid w:val="344F0AD7"/>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6" w15:restartNumberingAfterBreak="0">
    <w:nsid w:val="372D6828"/>
    <w:multiLevelType w:val="hybridMultilevel"/>
    <w:tmpl w:val="C744F66C"/>
    <w:lvl w:ilvl="0" w:tplc="04190011">
      <w:start w:val="1"/>
      <w:numFmt w:val="decimal"/>
      <w:lvlText w:val="%1)"/>
      <w:lvlJc w:val="left"/>
      <w:pPr>
        <w:ind w:left="106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37B56B60"/>
    <w:multiLevelType w:val="hybridMultilevel"/>
    <w:tmpl w:val="38DA6F78"/>
    <w:lvl w:ilvl="0" w:tplc="04190011">
      <w:start w:val="1"/>
      <w:numFmt w:val="decimal"/>
      <w:lvlText w:val="%1)"/>
      <w:lvlJc w:val="left"/>
      <w:pPr>
        <w:ind w:left="1571" w:hanging="360"/>
      </w:pPr>
    </w:lvl>
    <w:lvl w:ilvl="1" w:tplc="04190019">
      <w:start w:val="1"/>
      <w:numFmt w:val="lowerLetter"/>
      <w:lvlText w:val="%2."/>
      <w:lvlJc w:val="left"/>
      <w:pPr>
        <w:ind w:left="3275" w:hanging="360"/>
      </w:pPr>
    </w:lvl>
    <w:lvl w:ilvl="2" w:tplc="0419001B">
      <w:start w:val="1"/>
      <w:numFmt w:val="lowerRoman"/>
      <w:lvlText w:val="%3."/>
      <w:lvlJc w:val="right"/>
      <w:pPr>
        <w:ind w:left="3995" w:hanging="180"/>
      </w:pPr>
    </w:lvl>
    <w:lvl w:ilvl="3" w:tplc="0419000F">
      <w:start w:val="1"/>
      <w:numFmt w:val="decimal"/>
      <w:lvlText w:val="%4."/>
      <w:lvlJc w:val="left"/>
      <w:pPr>
        <w:ind w:left="4715" w:hanging="360"/>
      </w:pPr>
    </w:lvl>
    <w:lvl w:ilvl="4" w:tplc="04190019">
      <w:start w:val="1"/>
      <w:numFmt w:val="lowerLetter"/>
      <w:lvlText w:val="%5."/>
      <w:lvlJc w:val="left"/>
      <w:pPr>
        <w:ind w:left="5435" w:hanging="360"/>
      </w:pPr>
    </w:lvl>
    <w:lvl w:ilvl="5" w:tplc="0419001B">
      <w:start w:val="1"/>
      <w:numFmt w:val="lowerRoman"/>
      <w:lvlText w:val="%6."/>
      <w:lvlJc w:val="right"/>
      <w:pPr>
        <w:ind w:left="6155" w:hanging="180"/>
      </w:pPr>
    </w:lvl>
    <w:lvl w:ilvl="6" w:tplc="0419000F">
      <w:start w:val="1"/>
      <w:numFmt w:val="decimal"/>
      <w:lvlText w:val="%7."/>
      <w:lvlJc w:val="left"/>
      <w:pPr>
        <w:ind w:left="6875" w:hanging="360"/>
      </w:pPr>
    </w:lvl>
    <w:lvl w:ilvl="7" w:tplc="04190019">
      <w:start w:val="1"/>
      <w:numFmt w:val="lowerLetter"/>
      <w:lvlText w:val="%8."/>
      <w:lvlJc w:val="left"/>
      <w:pPr>
        <w:ind w:left="7595" w:hanging="360"/>
      </w:pPr>
    </w:lvl>
    <w:lvl w:ilvl="8" w:tplc="0419001B">
      <w:start w:val="1"/>
      <w:numFmt w:val="lowerRoman"/>
      <w:lvlText w:val="%9."/>
      <w:lvlJc w:val="right"/>
      <w:pPr>
        <w:ind w:left="8315" w:hanging="180"/>
      </w:pPr>
    </w:lvl>
  </w:abstractNum>
  <w:abstractNum w:abstractNumId="18" w15:restartNumberingAfterBreak="0">
    <w:nsid w:val="38FA1512"/>
    <w:multiLevelType w:val="hybridMultilevel"/>
    <w:tmpl w:val="072ECCFE"/>
    <w:lvl w:ilvl="0" w:tplc="8F2270DC">
      <w:start w:val="2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9E82F91"/>
    <w:multiLevelType w:val="hybridMultilevel"/>
    <w:tmpl w:val="3350122A"/>
    <w:lvl w:ilvl="0" w:tplc="8F2270DC">
      <w:start w:val="2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A9A5702"/>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1" w15:restartNumberingAfterBreak="0">
    <w:nsid w:val="3CD73DE9"/>
    <w:multiLevelType w:val="hybridMultilevel"/>
    <w:tmpl w:val="C1A8CAA2"/>
    <w:lvl w:ilvl="0" w:tplc="293A0244">
      <w:start w:val="1"/>
      <w:numFmt w:val="decimal"/>
      <w:lvlText w:val="%1)"/>
      <w:lvlJc w:val="left"/>
      <w:pPr>
        <w:ind w:left="1069" w:hanging="360"/>
      </w:pPr>
      <w:rPr>
        <w:rFonts w:hint="default"/>
        <w:b w:val="0"/>
      </w:rPr>
    </w:lvl>
    <w:lvl w:ilvl="1" w:tplc="1B224B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5D47CC"/>
    <w:multiLevelType w:val="hybridMultilevel"/>
    <w:tmpl w:val="C744F66C"/>
    <w:lvl w:ilvl="0" w:tplc="04190011">
      <w:start w:val="1"/>
      <w:numFmt w:val="decimal"/>
      <w:lvlText w:val="%1)"/>
      <w:lvlJc w:val="left"/>
      <w:pPr>
        <w:ind w:left="106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15:restartNumberingAfterBreak="0">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3852"/>
        </w:tabs>
        <w:ind w:left="38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AD245C"/>
    <w:multiLevelType w:val="hybridMultilevel"/>
    <w:tmpl w:val="D0F28F5A"/>
    <w:lvl w:ilvl="0" w:tplc="8F2270DC">
      <w:start w:val="23"/>
      <w:numFmt w:val="decimal"/>
      <w:lvlText w:val="%1."/>
      <w:lvlJc w:val="left"/>
      <w:pPr>
        <w:ind w:left="720" w:hanging="360"/>
      </w:pPr>
      <w:rPr>
        <w:rFonts w:hint="default"/>
      </w:rPr>
    </w:lvl>
    <w:lvl w:ilvl="1" w:tplc="04190013">
      <w:start w:val="1"/>
      <w:numFmt w:val="upperRoman"/>
      <w:lvlText w:val="%2."/>
      <w:lvlJc w:val="right"/>
      <w:pPr>
        <w:ind w:left="1800" w:hanging="720"/>
      </w:pPr>
      <w:rPr>
        <w:rFonts w:hint="default"/>
      </w:rPr>
    </w:lvl>
    <w:lvl w:ilvl="2" w:tplc="293A0244">
      <w:start w:val="1"/>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88074B"/>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6" w15:restartNumberingAfterBreak="0">
    <w:nsid w:val="51393335"/>
    <w:multiLevelType w:val="multilevel"/>
    <w:tmpl w:val="0419001F"/>
    <w:lvl w:ilvl="0">
      <w:start w:val="1"/>
      <w:numFmt w:val="decimal"/>
      <w:lvlText w:val="%1."/>
      <w:lvlJc w:val="left"/>
      <w:pPr>
        <w:ind w:left="1069" w:hanging="360"/>
      </w:pPr>
      <w:rPr>
        <w:rFonts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5E590E"/>
    <w:multiLevelType w:val="hybridMultilevel"/>
    <w:tmpl w:val="5742E6F0"/>
    <w:lvl w:ilvl="0" w:tplc="8F2270DC">
      <w:start w:val="2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7BF08D6"/>
    <w:multiLevelType w:val="hybridMultilevel"/>
    <w:tmpl w:val="6E648BAA"/>
    <w:lvl w:ilvl="0" w:tplc="8F2270DC">
      <w:start w:val="2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0D022B1"/>
    <w:multiLevelType w:val="hybridMultilevel"/>
    <w:tmpl w:val="F070AF3E"/>
    <w:lvl w:ilvl="0" w:tplc="FA0EAB48">
      <w:start w:val="1"/>
      <w:numFmt w:val="decimal"/>
      <w:lvlText w:val="%1."/>
      <w:lvlJc w:val="left"/>
      <w:pPr>
        <w:ind w:left="928" w:hanging="360"/>
      </w:pPr>
      <w:rPr>
        <w:rFonts w:hint="default"/>
        <w:b w:val="0"/>
        <w:sz w:val="24"/>
        <w:szCs w:val="24"/>
      </w:rPr>
    </w:lvl>
    <w:lvl w:ilvl="1" w:tplc="1B224B08">
      <w:start w:val="1"/>
      <w:numFmt w:val="decimal"/>
      <w:lvlText w:val="%2)"/>
      <w:lvlJc w:val="left"/>
      <w:pPr>
        <w:ind w:left="107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7B26BE"/>
    <w:multiLevelType w:val="hybridMultilevel"/>
    <w:tmpl w:val="EDA6C168"/>
    <w:lvl w:ilvl="0" w:tplc="8F2270DC">
      <w:start w:val="23"/>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num w:numId="1">
    <w:abstractNumId w:val="23"/>
  </w:num>
  <w:num w:numId="2">
    <w:abstractNumId w:val="24"/>
  </w:num>
  <w:num w:numId="3">
    <w:abstractNumId w:val="3"/>
  </w:num>
  <w:num w:numId="4">
    <w:abstractNumId w:val="1"/>
  </w:num>
  <w:num w:numId="5">
    <w:abstractNumId w:val="8"/>
  </w:num>
  <w:num w:numId="6">
    <w:abstractNumId w:val="25"/>
  </w:num>
  <w:num w:numId="7">
    <w:abstractNumId w:val="21"/>
  </w:num>
  <w:num w:numId="8">
    <w:abstractNumId w:val="2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0"/>
  </w:num>
  <w:num w:numId="18">
    <w:abstractNumId w:val="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8"/>
  </w:num>
  <w:num w:numId="34">
    <w:abstractNumId w:val="18"/>
  </w:num>
  <w:num w:numId="35">
    <w:abstractNumId w:val="30"/>
  </w:num>
  <w:num w:numId="36">
    <w:abstractNumId w:val="0"/>
  </w:num>
  <w:num w:numId="37">
    <w:abstractNumId w:val="9"/>
  </w:num>
  <w:num w:numId="38">
    <w:abstractNumId w:val="19"/>
  </w:num>
  <w:num w:numId="39">
    <w:abstractNumId w:val="2"/>
  </w:num>
  <w:num w:numId="40">
    <w:abstractNumId w:val="27"/>
  </w:num>
  <w:num w:numId="4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7A"/>
    <w:rsid w:val="00001E3D"/>
    <w:rsid w:val="000021AB"/>
    <w:rsid w:val="000052F2"/>
    <w:rsid w:val="00005DDE"/>
    <w:rsid w:val="000061B7"/>
    <w:rsid w:val="000062D0"/>
    <w:rsid w:val="00010309"/>
    <w:rsid w:val="00012140"/>
    <w:rsid w:val="000121E7"/>
    <w:rsid w:val="00013F36"/>
    <w:rsid w:val="00014199"/>
    <w:rsid w:val="000152D2"/>
    <w:rsid w:val="000172C7"/>
    <w:rsid w:val="000175F9"/>
    <w:rsid w:val="000176C6"/>
    <w:rsid w:val="00017CD5"/>
    <w:rsid w:val="00017FC8"/>
    <w:rsid w:val="0002006C"/>
    <w:rsid w:val="00020B40"/>
    <w:rsid w:val="00021060"/>
    <w:rsid w:val="00023279"/>
    <w:rsid w:val="00024A02"/>
    <w:rsid w:val="00024EF2"/>
    <w:rsid w:val="00025128"/>
    <w:rsid w:val="000255F9"/>
    <w:rsid w:val="000272F4"/>
    <w:rsid w:val="000275C7"/>
    <w:rsid w:val="00032201"/>
    <w:rsid w:val="00032641"/>
    <w:rsid w:val="000368BE"/>
    <w:rsid w:val="0003690D"/>
    <w:rsid w:val="00037462"/>
    <w:rsid w:val="00037BB5"/>
    <w:rsid w:val="00040503"/>
    <w:rsid w:val="00040C75"/>
    <w:rsid w:val="00041FE6"/>
    <w:rsid w:val="00042A2E"/>
    <w:rsid w:val="0004314C"/>
    <w:rsid w:val="00043B5B"/>
    <w:rsid w:val="00044A22"/>
    <w:rsid w:val="00044B03"/>
    <w:rsid w:val="000450EB"/>
    <w:rsid w:val="00045934"/>
    <w:rsid w:val="00045A35"/>
    <w:rsid w:val="0004631D"/>
    <w:rsid w:val="00046F80"/>
    <w:rsid w:val="000471BA"/>
    <w:rsid w:val="00047947"/>
    <w:rsid w:val="00047FEE"/>
    <w:rsid w:val="000507CC"/>
    <w:rsid w:val="000512FC"/>
    <w:rsid w:val="00052B55"/>
    <w:rsid w:val="0005351A"/>
    <w:rsid w:val="000540A7"/>
    <w:rsid w:val="000548D5"/>
    <w:rsid w:val="00055A32"/>
    <w:rsid w:val="00055A3C"/>
    <w:rsid w:val="00055D05"/>
    <w:rsid w:val="00056B7A"/>
    <w:rsid w:val="00057BA6"/>
    <w:rsid w:val="00062086"/>
    <w:rsid w:val="000636A3"/>
    <w:rsid w:val="00063C99"/>
    <w:rsid w:val="00064611"/>
    <w:rsid w:val="00065483"/>
    <w:rsid w:val="00065F2D"/>
    <w:rsid w:val="000664A9"/>
    <w:rsid w:val="00067029"/>
    <w:rsid w:val="00067491"/>
    <w:rsid w:val="000675AC"/>
    <w:rsid w:val="00070A07"/>
    <w:rsid w:val="00071C05"/>
    <w:rsid w:val="00074AF0"/>
    <w:rsid w:val="00074B4F"/>
    <w:rsid w:val="00074D66"/>
    <w:rsid w:val="00076223"/>
    <w:rsid w:val="00077F3F"/>
    <w:rsid w:val="000802F2"/>
    <w:rsid w:val="00080AA3"/>
    <w:rsid w:val="00080D39"/>
    <w:rsid w:val="00082693"/>
    <w:rsid w:val="00082CF8"/>
    <w:rsid w:val="00084D5F"/>
    <w:rsid w:val="00084FC4"/>
    <w:rsid w:val="00085082"/>
    <w:rsid w:val="00085DD3"/>
    <w:rsid w:val="0008705E"/>
    <w:rsid w:val="0008764F"/>
    <w:rsid w:val="00087E2A"/>
    <w:rsid w:val="000909AB"/>
    <w:rsid w:val="000913EB"/>
    <w:rsid w:val="0009204E"/>
    <w:rsid w:val="000921CA"/>
    <w:rsid w:val="00092A98"/>
    <w:rsid w:val="00092E0D"/>
    <w:rsid w:val="0009332C"/>
    <w:rsid w:val="00093E7E"/>
    <w:rsid w:val="00094994"/>
    <w:rsid w:val="00094A5E"/>
    <w:rsid w:val="00094E8A"/>
    <w:rsid w:val="00095E7E"/>
    <w:rsid w:val="00096FF6"/>
    <w:rsid w:val="000973EB"/>
    <w:rsid w:val="0009771F"/>
    <w:rsid w:val="00097C66"/>
    <w:rsid w:val="000A01F1"/>
    <w:rsid w:val="000A064E"/>
    <w:rsid w:val="000A0EA9"/>
    <w:rsid w:val="000A0ED3"/>
    <w:rsid w:val="000A0F33"/>
    <w:rsid w:val="000A134C"/>
    <w:rsid w:val="000A1BAC"/>
    <w:rsid w:val="000A1D10"/>
    <w:rsid w:val="000A1FF8"/>
    <w:rsid w:val="000A420A"/>
    <w:rsid w:val="000A42E4"/>
    <w:rsid w:val="000A639E"/>
    <w:rsid w:val="000B07BB"/>
    <w:rsid w:val="000B0B52"/>
    <w:rsid w:val="000B1C28"/>
    <w:rsid w:val="000B2D68"/>
    <w:rsid w:val="000B3A87"/>
    <w:rsid w:val="000B3BD5"/>
    <w:rsid w:val="000B416C"/>
    <w:rsid w:val="000B6CBF"/>
    <w:rsid w:val="000B6E18"/>
    <w:rsid w:val="000C0AF9"/>
    <w:rsid w:val="000C0DB8"/>
    <w:rsid w:val="000C11E1"/>
    <w:rsid w:val="000C1658"/>
    <w:rsid w:val="000C3F87"/>
    <w:rsid w:val="000C43B1"/>
    <w:rsid w:val="000C4454"/>
    <w:rsid w:val="000C55AB"/>
    <w:rsid w:val="000C5E6C"/>
    <w:rsid w:val="000C6192"/>
    <w:rsid w:val="000D2170"/>
    <w:rsid w:val="000D2ED4"/>
    <w:rsid w:val="000D3E6E"/>
    <w:rsid w:val="000D4750"/>
    <w:rsid w:val="000D4868"/>
    <w:rsid w:val="000D51CB"/>
    <w:rsid w:val="000D6019"/>
    <w:rsid w:val="000D68B0"/>
    <w:rsid w:val="000D7235"/>
    <w:rsid w:val="000D782A"/>
    <w:rsid w:val="000E1188"/>
    <w:rsid w:val="000E1D64"/>
    <w:rsid w:val="000E2190"/>
    <w:rsid w:val="000E2AE0"/>
    <w:rsid w:val="000F084E"/>
    <w:rsid w:val="000F1115"/>
    <w:rsid w:val="000F1A38"/>
    <w:rsid w:val="000F1FC4"/>
    <w:rsid w:val="000F4C6F"/>
    <w:rsid w:val="000F5E6D"/>
    <w:rsid w:val="000F653F"/>
    <w:rsid w:val="00101B50"/>
    <w:rsid w:val="00101FB7"/>
    <w:rsid w:val="001024FF"/>
    <w:rsid w:val="0010266F"/>
    <w:rsid w:val="00103846"/>
    <w:rsid w:val="00103A12"/>
    <w:rsid w:val="00103D99"/>
    <w:rsid w:val="0010427A"/>
    <w:rsid w:val="00107262"/>
    <w:rsid w:val="00107DF1"/>
    <w:rsid w:val="00110ADB"/>
    <w:rsid w:val="0011181B"/>
    <w:rsid w:val="00111988"/>
    <w:rsid w:val="001124BC"/>
    <w:rsid w:val="001127A4"/>
    <w:rsid w:val="00113304"/>
    <w:rsid w:val="001134FC"/>
    <w:rsid w:val="001139AA"/>
    <w:rsid w:val="00113CAB"/>
    <w:rsid w:val="001147ED"/>
    <w:rsid w:val="00114EE3"/>
    <w:rsid w:val="00116B63"/>
    <w:rsid w:val="00121646"/>
    <w:rsid w:val="001222F9"/>
    <w:rsid w:val="001223AC"/>
    <w:rsid w:val="00122BE5"/>
    <w:rsid w:val="00123155"/>
    <w:rsid w:val="00123407"/>
    <w:rsid w:val="00123540"/>
    <w:rsid w:val="00123908"/>
    <w:rsid w:val="00126EAC"/>
    <w:rsid w:val="0012719E"/>
    <w:rsid w:val="001271FB"/>
    <w:rsid w:val="001274A6"/>
    <w:rsid w:val="00130423"/>
    <w:rsid w:val="00131552"/>
    <w:rsid w:val="00132007"/>
    <w:rsid w:val="00132196"/>
    <w:rsid w:val="001373A4"/>
    <w:rsid w:val="001379A8"/>
    <w:rsid w:val="00137C80"/>
    <w:rsid w:val="001406FF"/>
    <w:rsid w:val="00141655"/>
    <w:rsid w:val="00141C43"/>
    <w:rsid w:val="00142035"/>
    <w:rsid w:val="001432A0"/>
    <w:rsid w:val="0014412B"/>
    <w:rsid w:val="00144488"/>
    <w:rsid w:val="00145179"/>
    <w:rsid w:val="00145AB4"/>
    <w:rsid w:val="0014679E"/>
    <w:rsid w:val="00147EA2"/>
    <w:rsid w:val="00150D30"/>
    <w:rsid w:val="00151900"/>
    <w:rsid w:val="00151DE6"/>
    <w:rsid w:val="0015207F"/>
    <w:rsid w:val="001521EC"/>
    <w:rsid w:val="001523F4"/>
    <w:rsid w:val="0015460F"/>
    <w:rsid w:val="0015525D"/>
    <w:rsid w:val="00156438"/>
    <w:rsid w:val="00160194"/>
    <w:rsid w:val="00160C2D"/>
    <w:rsid w:val="00161DF7"/>
    <w:rsid w:val="00163C4F"/>
    <w:rsid w:val="001642F6"/>
    <w:rsid w:val="0016475C"/>
    <w:rsid w:val="001654F9"/>
    <w:rsid w:val="00166D33"/>
    <w:rsid w:val="001670C1"/>
    <w:rsid w:val="00167B49"/>
    <w:rsid w:val="0017066F"/>
    <w:rsid w:val="001708D0"/>
    <w:rsid w:val="00172741"/>
    <w:rsid w:val="001736A2"/>
    <w:rsid w:val="0017442D"/>
    <w:rsid w:val="00174B91"/>
    <w:rsid w:val="00174D9E"/>
    <w:rsid w:val="00175280"/>
    <w:rsid w:val="00175569"/>
    <w:rsid w:val="001757F8"/>
    <w:rsid w:val="0017772E"/>
    <w:rsid w:val="00177A12"/>
    <w:rsid w:val="001818C8"/>
    <w:rsid w:val="00182EB5"/>
    <w:rsid w:val="00182F7B"/>
    <w:rsid w:val="00183235"/>
    <w:rsid w:val="00187981"/>
    <w:rsid w:val="00190794"/>
    <w:rsid w:val="00191A98"/>
    <w:rsid w:val="00193018"/>
    <w:rsid w:val="001934E7"/>
    <w:rsid w:val="001937E5"/>
    <w:rsid w:val="0019402D"/>
    <w:rsid w:val="001956F8"/>
    <w:rsid w:val="001976CA"/>
    <w:rsid w:val="00197D78"/>
    <w:rsid w:val="001A0058"/>
    <w:rsid w:val="001A0FEB"/>
    <w:rsid w:val="001A1842"/>
    <w:rsid w:val="001A20A6"/>
    <w:rsid w:val="001A3411"/>
    <w:rsid w:val="001A58F0"/>
    <w:rsid w:val="001A5C44"/>
    <w:rsid w:val="001A691D"/>
    <w:rsid w:val="001A6D9E"/>
    <w:rsid w:val="001B10F5"/>
    <w:rsid w:val="001B1964"/>
    <w:rsid w:val="001B1BB8"/>
    <w:rsid w:val="001B2306"/>
    <w:rsid w:val="001B28D8"/>
    <w:rsid w:val="001B3498"/>
    <w:rsid w:val="001B371E"/>
    <w:rsid w:val="001B3D3C"/>
    <w:rsid w:val="001B448F"/>
    <w:rsid w:val="001B4E57"/>
    <w:rsid w:val="001B726F"/>
    <w:rsid w:val="001C1698"/>
    <w:rsid w:val="001C16B1"/>
    <w:rsid w:val="001C1BC3"/>
    <w:rsid w:val="001C27B3"/>
    <w:rsid w:val="001C3425"/>
    <w:rsid w:val="001C3977"/>
    <w:rsid w:val="001C4947"/>
    <w:rsid w:val="001C4D50"/>
    <w:rsid w:val="001C7873"/>
    <w:rsid w:val="001C7886"/>
    <w:rsid w:val="001D1312"/>
    <w:rsid w:val="001D3B3C"/>
    <w:rsid w:val="001D3F61"/>
    <w:rsid w:val="001D5B49"/>
    <w:rsid w:val="001D5EFD"/>
    <w:rsid w:val="001D60BD"/>
    <w:rsid w:val="001D6AA3"/>
    <w:rsid w:val="001D752F"/>
    <w:rsid w:val="001D7D6A"/>
    <w:rsid w:val="001E0ABA"/>
    <w:rsid w:val="001E239C"/>
    <w:rsid w:val="001E2AE7"/>
    <w:rsid w:val="001E30AE"/>
    <w:rsid w:val="001E5969"/>
    <w:rsid w:val="001F00AB"/>
    <w:rsid w:val="001F13EA"/>
    <w:rsid w:val="001F19F5"/>
    <w:rsid w:val="001F3593"/>
    <w:rsid w:val="001F361B"/>
    <w:rsid w:val="001F47E1"/>
    <w:rsid w:val="001F55A3"/>
    <w:rsid w:val="001F64EB"/>
    <w:rsid w:val="001F7975"/>
    <w:rsid w:val="00200469"/>
    <w:rsid w:val="00200513"/>
    <w:rsid w:val="00200A93"/>
    <w:rsid w:val="00201BD3"/>
    <w:rsid w:val="0020238D"/>
    <w:rsid w:val="00203FF1"/>
    <w:rsid w:val="00204F87"/>
    <w:rsid w:val="00205204"/>
    <w:rsid w:val="00205967"/>
    <w:rsid w:val="00206D2B"/>
    <w:rsid w:val="00206E4D"/>
    <w:rsid w:val="00211B37"/>
    <w:rsid w:val="00211DAB"/>
    <w:rsid w:val="00211E95"/>
    <w:rsid w:val="0021230D"/>
    <w:rsid w:val="0021592D"/>
    <w:rsid w:val="00216BA0"/>
    <w:rsid w:val="002178BF"/>
    <w:rsid w:val="00217B5E"/>
    <w:rsid w:val="00221FE4"/>
    <w:rsid w:val="0022268C"/>
    <w:rsid w:val="00223072"/>
    <w:rsid w:val="00223303"/>
    <w:rsid w:val="0022441B"/>
    <w:rsid w:val="00225D48"/>
    <w:rsid w:val="00226031"/>
    <w:rsid w:val="002263EC"/>
    <w:rsid w:val="00226626"/>
    <w:rsid w:val="00226A99"/>
    <w:rsid w:val="002276C5"/>
    <w:rsid w:val="00230DFF"/>
    <w:rsid w:val="00231C03"/>
    <w:rsid w:val="00232EF8"/>
    <w:rsid w:val="00233160"/>
    <w:rsid w:val="00233186"/>
    <w:rsid w:val="002348AD"/>
    <w:rsid w:val="00235882"/>
    <w:rsid w:val="00235BB2"/>
    <w:rsid w:val="002366FE"/>
    <w:rsid w:val="00240171"/>
    <w:rsid w:val="002405FF"/>
    <w:rsid w:val="00241B34"/>
    <w:rsid w:val="00242488"/>
    <w:rsid w:val="00243A46"/>
    <w:rsid w:val="00244CA1"/>
    <w:rsid w:val="00245E43"/>
    <w:rsid w:val="002462AF"/>
    <w:rsid w:val="002474B7"/>
    <w:rsid w:val="00247B96"/>
    <w:rsid w:val="00250517"/>
    <w:rsid w:val="00250779"/>
    <w:rsid w:val="00251B97"/>
    <w:rsid w:val="00252E80"/>
    <w:rsid w:val="002540F8"/>
    <w:rsid w:val="002548C7"/>
    <w:rsid w:val="00255057"/>
    <w:rsid w:val="00255F3D"/>
    <w:rsid w:val="00255FDA"/>
    <w:rsid w:val="00256B89"/>
    <w:rsid w:val="00256F42"/>
    <w:rsid w:val="00257C11"/>
    <w:rsid w:val="00261C54"/>
    <w:rsid w:val="002638D8"/>
    <w:rsid w:val="00263C2B"/>
    <w:rsid w:val="0026460B"/>
    <w:rsid w:val="00264AB6"/>
    <w:rsid w:val="00264C90"/>
    <w:rsid w:val="00265203"/>
    <w:rsid w:val="00265915"/>
    <w:rsid w:val="00270884"/>
    <w:rsid w:val="002716C6"/>
    <w:rsid w:val="00274CA2"/>
    <w:rsid w:val="0027533D"/>
    <w:rsid w:val="0027594D"/>
    <w:rsid w:val="002763A2"/>
    <w:rsid w:val="002772A0"/>
    <w:rsid w:val="00281A2B"/>
    <w:rsid w:val="002839DE"/>
    <w:rsid w:val="00283A80"/>
    <w:rsid w:val="0028477B"/>
    <w:rsid w:val="0028764C"/>
    <w:rsid w:val="00287964"/>
    <w:rsid w:val="00287EA6"/>
    <w:rsid w:val="00291BF0"/>
    <w:rsid w:val="00293646"/>
    <w:rsid w:val="0029367F"/>
    <w:rsid w:val="00293C1E"/>
    <w:rsid w:val="00293F79"/>
    <w:rsid w:val="002957E0"/>
    <w:rsid w:val="0029698D"/>
    <w:rsid w:val="002A14C3"/>
    <w:rsid w:val="002A205C"/>
    <w:rsid w:val="002A339B"/>
    <w:rsid w:val="002A4708"/>
    <w:rsid w:val="002A52F8"/>
    <w:rsid w:val="002A5F40"/>
    <w:rsid w:val="002B035D"/>
    <w:rsid w:val="002B1722"/>
    <w:rsid w:val="002B2348"/>
    <w:rsid w:val="002B385D"/>
    <w:rsid w:val="002B482C"/>
    <w:rsid w:val="002B4BC7"/>
    <w:rsid w:val="002B7CBD"/>
    <w:rsid w:val="002B7EF3"/>
    <w:rsid w:val="002C00A7"/>
    <w:rsid w:val="002C018C"/>
    <w:rsid w:val="002C1929"/>
    <w:rsid w:val="002C2BC6"/>
    <w:rsid w:val="002C342B"/>
    <w:rsid w:val="002C5C0D"/>
    <w:rsid w:val="002D0292"/>
    <w:rsid w:val="002D09A2"/>
    <w:rsid w:val="002D129F"/>
    <w:rsid w:val="002D26D8"/>
    <w:rsid w:val="002D2E53"/>
    <w:rsid w:val="002D33C3"/>
    <w:rsid w:val="002D5617"/>
    <w:rsid w:val="002D6837"/>
    <w:rsid w:val="002D7993"/>
    <w:rsid w:val="002E178A"/>
    <w:rsid w:val="002E1DF0"/>
    <w:rsid w:val="002E23D5"/>
    <w:rsid w:val="002E3128"/>
    <w:rsid w:val="002E3D16"/>
    <w:rsid w:val="002E438E"/>
    <w:rsid w:val="002E4AFE"/>
    <w:rsid w:val="002E5115"/>
    <w:rsid w:val="002E5A20"/>
    <w:rsid w:val="002E6EFA"/>
    <w:rsid w:val="002F08A7"/>
    <w:rsid w:val="002F10D0"/>
    <w:rsid w:val="002F17F0"/>
    <w:rsid w:val="002F3FD7"/>
    <w:rsid w:val="002F411E"/>
    <w:rsid w:val="002F4705"/>
    <w:rsid w:val="002F4717"/>
    <w:rsid w:val="002F7185"/>
    <w:rsid w:val="002F7CD6"/>
    <w:rsid w:val="00300396"/>
    <w:rsid w:val="00300A07"/>
    <w:rsid w:val="00300C2F"/>
    <w:rsid w:val="00300DBA"/>
    <w:rsid w:val="00300DC3"/>
    <w:rsid w:val="003010D7"/>
    <w:rsid w:val="00301577"/>
    <w:rsid w:val="00301E7F"/>
    <w:rsid w:val="00302FE5"/>
    <w:rsid w:val="00303315"/>
    <w:rsid w:val="00303868"/>
    <w:rsid w:val="00303C29"/>
    <w:rsid w:val="003045C3"/>
    <w:rsid w:val="00305D6B"/>
    <w:rsid w:val="00306178"/>
    <w:rsid w:val="00306F9C"/>
    <w:rsid w:val="0030795D"/>
    <w:rsid w:val="003114E2"/>
    <w:rsid w:val="00311795"/>
    <w:rsid w:val="0031221E"/>
    <w:rsid w:val="003125E9"/>
    <w:rsid w:val="00313BDA"/>
    <w:rsid w:val="00314BC2"/>
    <w:rsid w:val="003160CB"/>
    <w:rsid w:val="00317FC6"/>
    <w:rsid w:val="00320D9E"/>
    <w:rsid w:val="00321C3C"/>
    <w:rsid w:val="00324502"/>
    <w:rsid w:val="00324C16"/>
    <w:rsid w:val="003251D6"/>
    <w:rsid w:val="003259E7"/>
    <w:rsid w:val="00326743"/>
    <w:rsid w:val="00331049"/>
    <w:rsid w:val="0033109C"/>
    <w:rsid w:val="00331252"/>
    <w:rsid w:val="00331AD8"/>
    <w:rsid w:val="003320C5"/>
    <w:rsid w:val="00332707"/>
    <w:rsid w:val="00334624"/>
    <w:rsid w:val="00335044"/>
    <w:rsid w:val="00336316"/>
    <w:rsid w:val="00337DAD"/>
    <w:rsid w:val="003402A3"/>
    <w:rsid w:val="00340391"/>
    <w:rsid w:val="0034122A"/>
    <w:rsid w:val="00343090"/>
    <w:rsid w:val="00343333"/>
    <w:rsid w:val="00343963"/>
    <w:rsid w:val="003459AF"/>
    <w:rsid w:val="00345C0E"/>
    <w:rsid w:val="00347CC7"/>
    <w:rsid w:val="00350A94"/>
    <w:rsid w:val="00350D9D"/>
    <w:rsid w:val="00351942"/>
    <w:rsid w:val="00351E6B"/>
    <w:rsid w:val="00352DA2"/>
    <w:rsid w:val="00353A14"/>
    <w:rsid w:val="00354E3E"/>
    <w:rsid w:val="00355D67"/>
    <w:rsid w:val="00355E06"/>
    <w:rsid w:val="00356753"/>
    <w:rsid w:val="0035708D"/>
    <w:rsid w:val="0036026D"/>
    <w:rsid w:val="003609FE"/>
    <w:rsid w:val="00360D30"/>
    <w:rsid w:val="00364F9F"/>
    <w:rsid w:val="00370A50"/>
    <w:rsid w:val="00370BD6"/>
    <w:rsid w:val="00373164"/>
    <w:rsid w:val="0037332A"/>
    <w:rsid w:val="00373FAC"/>
    <w:rsid w:val="00373FD1"/>
    <w:rsid w:val="00374534"/>
    <w:rsid w:val="00374B41"/>
    <w:rsid w:val="003759FA"/>
    <w:rsid w:val="00376949"/>
    <w:rsid w:val="00376C1C"/>
    <w:rsid w:val="003812F7"/>
    <w:rsid w:val="00382205"/>
    <w:rsid w:val="003825FE"/>
    <w:rsid w:val="003827EB"/>
    <w:rsid w:val="003841FE"/>
    <w:rsid w:val="003847F9"/>
    <w:rsid w:val="00384EC1"/>
    <w:rsid w:val="00385594"/>
    <w:rsid w:val="0038741C"/>
    <w:rsid w:val="00387D3F"/>
    <w:rsid w:val="00390420"/>
    <w:rsid w:val="00390B46"/>
    <w:rsid w:val="00391DD4"/>
    <w:rsid w:val="00391F1B"/>
    <w:rsid w:val="00392535"/>
    <w:rsid w:val="003930EE"/>
    <w:rsid w:val="003939E3"/>
    <w:rsid w:val="00394093"/>
    <w:rsid w:val="0039476D"/>
    <w:rsid w:val="0039619E"/>
    <w:rsid w:val="00396927"/>
    <w:rsid w:val="003969BD"/>
    <w:rsid w:val="00397CD5"/>
    <w:rsid w:val="003A0F81"/>
    <w:rsid w:val="003A1172"/>
    <w:rsid w:val="003A2A76"/>
    <w:rsid w:val="003A5B04"/>
    <w:rsid w:val="003A5C3B"/>
    <w:rsid w:val="003A60B7"/>
    <w:rsid w:val="003A719F"/>
    <w:rsid w:val="003A79A5"/>
    <w:rsid w:val="003A7F07"/>
    <w:rsid w:val="003B06F9"/>
    <w:rsid w:val="003B2BF1"/>
    <w:rsid w:val="003B365C"/>
    <w:rsid w:val="003B3D61"/>
    <w:rsid w:val="003B3DAB"/>
    <w:rsid w:val="003B4CFF"/>
    <w:rsid w:val="003B4D7D"/>
    <w:rsid w:val="003B4F60"/>
    <w:rsid w:val="003B651D"/>
    <w:rsid w:val="003B74DC"/>
    <w:rsid w:val="003B7AFC"/>
    <w:rsid w:val="003B7C90"/>
    <w:rsid w:val="003B7CBD"/>
    <w:rsid w:val="003C0615"/>
    <w:rsid w:val="003C29A1"/>
    <w:rsid w:val="003C2D61"/>
    <w:rsid w:val="003C4088"/>
    <w:rsid w:val="003C4997"/>
    <w:rsid w:val="003C5E23"/>
    <w:rsid w:val="003C66E7"/>
    <w:rsid w:val="003C6DC6"/>
    <w:rsid w:val="003D00EA"/>
    <w:rsid w:val="003D0792"/>
    <w:rsid w:val="003D0D84"/>
    <w:rsid w:val="003D0DCD"/>
    <w:rsid w:val="003D113B"/>
    <w:rsid w:val="003D11E1"/>
    <w:rsid w:val="003D194C"/>
    <w:rsid w:val="003D211A"/>
    <w:rsid w:val="003D2ADB"/>
    <w:rsid w:val="003D2D5A"/>
    <w:rsid w:val="003D34B5"/>
    <w:rsid w:val="003D41FE"/>
    <w:rsid w:val="003D70CC"/>
    <w:rsid w:val="003E0947"/>
    <w:rsid w:val="003E0B18"/>
    <w:rsid w:val="003E23E7"/>
    <w:rsid w:val="003E2948"/>
    <w:rsid w:val="003E2D71"/>
    <w:rsid w:val="003E2E39"/>
    <w:rsid w:val="003E3BEA"/>
    <w:rsid w:val="003E44E9"/>
    <w:rsid w:val="003E4FFA"/>
    <w:rsid w:val="003F035D"/>
    <w:rsid w:val="003F069B"/>
    <w:rsid w:val="003F09B6"/>
    <w:rsid w:val="003F21BC"/>
    <w:rsid w:val="003F2206"/>
    <w:rsid w:val="003F2B9B"/>
    <w:rsid w:val="003F384A"/>
    <w:rsid w:val="003F4AE5"/>
    <w:rsid w:val="003F5018"/>
    <w:rsid w:val="003F5625"/>
    <w:rsid w:val="003F5C5C"/>
    <w:rsid w:val="003F65D9"/>
    <w:rsid w:val="003F70A2"/>
    <w:rsid w:val="003F73D3"/>
    <w:rsid w:val="003F7496"/>
    <w:rsid w:val="003F7804"/>
    <w:rsid w:val="004009A9"/>
    <w:rsid w:val="00401AA9"/>
    <w:rsid w:val="0040238A"/>
    <w:rsid w:val="004031AE"/>
    <w:rsid w:val="00403DE7"/>
    <w:rsid w:val="0040641E"/>
    <w:rsid w:val="004074E8"/>
    <w:rsid w:val="0041137A"/>
    <w:rsid w:val="004114E2"/>
    <w:rsid w:val="00412781"/>
    <w:rsid w:val="00413216"/>
    <w:rsid w:val="00413450"/>
    <w:rsid w:val="00413C02"/>
    <w:rsid w:val="004147D6"/>
    <w:rsid w:val="004159AD"/>
    <w:rsid w:val="00415CFA"/>
    <w:rsid w:val="00420736"/>
    <w:rsid w:val="004207AE"/>
    <w:rsid w:val="004219C2"/>
    <w:rsid w:val="00422D8B"/>
    <w:rsid w:val="004241BC"/>
    <w:rsid w:val="00425903"/>
    <w:rsid w:val="004262AE"/>
    <w:rsid w:val="00427FE7"/>
    <w:rsid w:val="00430DE7"/>
    <w:rsid w:val="00431972"/>
    <w:rsid w:val="00431D0F"/>
    <w:rsid w:val="00432215"/>
    <w:rsid w:val="004328EE"/>
    <w:rsid w:val="004331BF"/>
    <w:rsid w:val="004336E7"/>
    <w:rsid w:val="004339E6"/>
    <w:rsid w:val="00433F4E"/>
    <w:rsid w:val="004340B1"/>
    <w:rsid w:val="004340DF"/>
    <w:rsid w:val="00435978"/>
    <w:rsid w:val="00435C2C"/>
    <w:rsid w:val="00436B38"/>
    <w:rsid w:val="00437C7F"/>
    <w:rsid w:val="00437F7F"/>
    <w:rsid w:val="004406DD"/>
    <w:rsid w:val="00441322"/>
    <w:rsid w:val="00443286"/>
    <w:rsid w:val="00443872"/>
    <w:rsid w:val="004441F6"/>
    <w:rsid w:val="00444683"/>
    <w:rsid w:val="004454D8"/>
    <w:rsid w:val="00446B63"/>
    <w:rsid w:val="00446BC2"/>
    <w:rsid w:val="0045037C"/>
    <w:rsid w:val="00450E84"/>
    <w:rsid w:val="0045139B"/>
    <w:rsid w:val="00455DDD"/>
    <w:rsid w:val="00456BBF"/>
    <w:rsid w:val="00457186"/>
    <w:rsid w:val="00457A81"/>
    <w:rsid w:val="004610D9"/>
    <w:rsid w:val="004615DB"/>
    <w:rsid w:val="00461974"/>
    <w:rsid w:val="0046374B"/>
    <w:rsid w:val="00464EFB"/>
    <w:rsid w:val="004655D3"/>
    <w:rsid w:val="00466760"/>
    <w:rsid w:val="004670C3"/>
    <w:rsid w:val="00470C25"/>
    <w:rsid w:val="00470DFC"/>
    <w:rsid w:val="00470F7F"/>
    <w:rsid w:val="00471592"/>
    <w:rsid w:val="00471F89"/>
    <w:rsid w:val="00473304"/>
    <w:rsid w:val="00475A70"/>
    <w:rsid w:val="00480A62"/>
    <w:rsid w:val="0048104B"/>
    <w:rsid w:val="004820DC"/>
    <w:rsid w:val="00482A33"/>
    <w:rsid w:val="004837A7"/>
    <w:rsid w:val="00483E50"/>
    <w:rsid w:val="004840C5"/>
    <w:rsid w:val="004851BA"/>
    <w:rsid w:val="00486718"/>
    <w:rsid w:val="004872FF"/>
    <w:rsid w:val="00487AFC"/>
    <w:rsid w:val="0049053D"/>
    <w:rsid w:val="00495A4D"/>
    <w:rsid w:val="00495C3B"/>
    <w:rsid w:val="00495EF4"/>
    <w:rsid w:val="00497103"/>
    <w:rsid w:val="004971D8"/>
    <w:rsid w:val="00497BBE"/>
    <w:rsid w:val="004A00BE"/>
    <w:rsid w:val="004A1C61"/>
    <w:rsid w:val="004A2B67"/>
    <w:rsid w:val="004A3CE3"/>
    <w:rsid w:val="004A5482"/>
    <w:rsid w:val="004B02B6"/>
    <w:rsid w:val="004B3C7B"/>
    <w:rsid w:val="004B5573"/>
    <w:rsid w:val="004B68B5"/>
    <w:rsid w:val="004B6A96"/>
    <w:rsid w:val="004B7025"/>
    <w:rsid w:val="004C0F66"/>
    <w:rsid w:val="004C1128"/>
    <w:rsid w:val="004C281E"/>
    <w:rsid w:val="004C30D8"/>
    <w:rsid w:val="004C4ACB"/>
    <w:rsid w:val="004C5D4F"/>
    <w:rsid w:val="004C616D"/>
    <w:rsid w:val="004C6317"/>
    <w:rsid w:val="004C7F1B"/>
    <w:rsid w:val="004D0FF2"/>
    <w:rsid w:val="004D2201"/>
    <w:rsid w:val="004D2E48"/>
    <w:rsid w:val="004D34D9"/>
    <w:rsid w:val="004D46DF"/>
    <w:rsid w:val="004D50F9"/>
    <w:rsid w:val="004D55A1"/>
    <w:rsid w:val="004D59BF"/>
    <w:rsid w:val="004D6142"/>
    <w:rsid w:val="004D6B0F"/>
    <w:rsid w:val="004D7029"/>
    <w:rsid w:val="004D71CD"/>
    <w:rsid w:val="004E2B24"/>
    <w:rsid w:val="004E3080"/>
    <w:rsid w:val="004E43D6"/>
    <w:rsid w:val="004E5722"/>
    <w:rsid w:val="004E579B"/>
    <w:rsid w:val="004E5DC4"/>
    <w:rsid w:val="004E6A8B"/>
    <w:rsid w:val="004E7931"/>
    <w:rsid w:val="004E7E8C"/>
    <w:rsid w:val="004E7E9E"/>
    <w:rsid w:val="004F0F55"/>
    <w:rsid w:val="004F1DF4"/>
    <w:rsid w:val="004F309C"/>
    <w:rsid w:val="004F3D79"/>
    <w:rsid w:val="004F4AB4"/>
    <w:rsid w:val="004F65EE"/>
    <w:rsid w:val="004F6EBC"/>
    <w:rsid w:val="005001D2"/>
    <w:rsid w:val="0050288F"/>
    <w:rsid w:val="00502AF1"/>
    <w:rsid w:val="00502D63"/>
    <w:rsid w:val="005032B4"/>
    <w:rsid w:val="005032E8"/>
    <w:rsid w:val="00503358"/>
    <w:rsid w:val="0050340B"/>
    <w:rsid w:val="005041E3"/>
    <w:rsid w:val="00505F71"/>
    <w:rsid w:val="005063D5"/>
    <w:rsid w:val="00507976"/>
    <w:rsid w:val="00510199"/>
    <w:rsid w:val="005103CB"/>
    <w:rsid w:val="00510868"/>
    <w:rsid w:val="00511DE2"/>
    <w:rsid w:val="005124C1"/>
    <w:rsid w:val="005131B8"/>
    <w:rsid w:val="00513B2B"/>
    <w:rsid w:val="0051452A"/>
    <w:rsid w:val="005155E7"/>
    <w:rsid w:val="005168AE"/>
    <w:rsid w:val="0052116C"/>
    <w:rsid w:val="005212E0"/>
    <w:rsid w:val="005220D7"/>
    <w:rsid w:val="00522573"/>
    <w:rsid w:val="005226C7"/>
    <w:rsid w:val="005232A8"/>
    <w:rsid w:val="0052483A"/>
    <w:rsid w:val="00524AE6"/>
    <w:rsid w:val="00525CD9"/>
    <w:rsid w:val="00525E72"/>
    <w:rsid w:val="005267FD"/>
    <w:rsid w:val="0052692F"/>
    <w:rsid w:val="00527960"/>
    <w:rsid w:val="005313E2"/>
    <w:rsid w:val="00532C67"/>
    <w:rsid w:val="005333E6"/>
    <w:rsid w:val="005338BD"/>
    <w:rsid w:val="00534B41"/>
    <w:rsid w:val="00534E3F"/>
    <w:rsid w:val="00534E63"/>
    <w:rsid w:val="005366DF"/>
    <w:rsid w:val="005372BB"/>
    <w:rsid w:val="00537E56"/>
    <w:rsid w:val="00537F44"/>
    <w:rsid w:val="005405C7"/>
    <w:rsid w:val="00540600"/>
    <w:rsid w:val="00541727"/>
    <w:rsid w:val="00542B46"/>
    <w:rsid w:val="00542C26"/>
    <w:rsid w:val="0054475C"/>
    <w:rsid w:val="0054496F"/>
    <w:rsid w:val="00545605"/>
    <w:rsid w:val="005458B8"/>
    <w:rsid w:val="00545BF6"/>
    <w:rsid w:val="00546339"/>
    <w:rsid w:val="00546398"/>
    <w:rsid w:val="00546C02"/>
    <w:rsid w:val="005503D3"/>
    <w:rsid w:val="0055166E"/>
    <w:rsid w:val="00551DCD"/>
    <w:rsid w:val="00552182"/>
    <w:rsid w:val="00552244"/>
    <w:rsid w:val="005524CD"/>
    <w:rsid w:val="0055445E"/>
    <w:rsid w:val="0055483D"/>
    <w:rsid w:val="00560862"/>
    <w:rsid w:val="00560F41"/>
    <w:rsid w:val="00561021"/>
    <w:rsid w:val="00562527"/>
    <w:rsid w:val="005626C8"/>
    <w:rsid w:val="00562CF7"/>
    <w:rsid w:val="00564496"/>
    <w:rsid w:val="005646B8"/>
    <w:rsid w:val="005649C4"/>
    <w:rsid w:val="0056503F"/>
    <w:rsid w:val="005651F4"/>
    <w:rsid w:val="0056544E"/>
    <w:rsid w:val="00566021"/>
    <w:rsid w:val="005702B1"/>
    <w:rsid w:val="00570B8F"/>
    <w:rsid w:val="005722EA"/>
    <w:rsid w:val="00573337"/>
    <w:rsid w:val="0057408A"/>
    <w:rsid w:val="005744B7"/>
    <w:rsid w:val="00575844"/>
    <w:rsid w:val="00581BD9"/>
    <w:rsid w:val="00583D97"/>
    <w:rsid w:val="0058569F"/>
    <w:rsid w:val="005864F2"/>
    <w:rsid w:val="00592233"/>
    <w:rsid w:val="00592634"/>
    <w:rsid w:val="00592BDA"/>
    <w:rsid w:val="00594676"/>
    <w:rsid w:val="005950F9"/>
    <w:rsid w:val="005956F6"/>
    <w:rsid w:val="00595951"/>
    <w:rsid w:val="00595B76"/>
    <w:rsid w:val="005961A9"/>
    <w:rsid w:val="005A101F"/>
    <w:rsid w:val="005A1CDE"/>
    <w:rsid w:val="005A290B"/>
    <w:rsid w:val="005A300B"/>
    <w:rsid w:val="005A3235"/>
    <w:rsid w:val="005A4405"/>
    <w:rsid w:val="005A4FBE"/>
    <w:rsid w:val="005A54E5"/>
    <w:rsid w:val="005A627F"/>
    <w:rsid w:val="005A63E4"/>
    <w:rsid w:val="005A686A"/>
    <w:rsid w:val="005A7077"/>
    <w:rsid w:val="005A78F0"/>
    <w:rsid w:val="005B0041"/>
    <w:rsid w:val="005B0298"/>
    <w:rsid w:val="005B2128"/>
    <w:rsid w:val="005B43B0"/>
    <w:rsid w:val="005B5721"/>
    <w:rsid w:val="005B618B"/>
    <w:rsid w:val="005B63DA"/>
    <w:rsid w:val="005C10AB"/>
    <w:rsid w:val="005C118C"/>
    <w:rsid w:val="005C1725"/>
    <w:rsid w:val="005C2AC3"/>
    <w:rsid w:val="005C2AEF"/>
    <w:rsid w:val="005C2C77"/>
    <w:rsid w:val="005C3CD3"/>
    <w:rsid w:val="005C3D3E"/>
    <w:rsid w:val="005C3FC2"/>
    <w:rsid w:val="005C5224"/>
    <w:rsid w:val="005D2CBC"/>
    <w:rsid w:val="005D33C0"/>
    <w:rsid w:val="005D3DE3"/>
    <w:rsid w:val="005D5ACA"/>
    <w:rsid w:val="005D5B3A"/>
    <w:rsid w:val="005D5B8B"/>
    <w:rsid w:val="005D6048"/>
    <w:rsid w:val="005D68F8"/>
    <w:rsid w:val="005D692B"/>
    <w:rsid w:val="005D7705"/>
    <w:rsid w:val="005E12A5"/>
    <w:rsid w:val="005E255B"/>
    <w:rsid w:val="005E2D69"/>
    <w:rsid w:val="005E31E6"/>
    <w:rsid w:val="005E3902"/>
    <w:rsid w:val="005E4CE6"/>
    <w:rsid w:val="005E5E9C"/>
    <w:rsid w:val="005E61F0"/>
    <w:rsid w:val="005E678D"/>
    <w:rsid w:val="005F01D6"/>
    <w:rsid w:val="005F02C8"/>
    <w:rsid w:val="005F10E4"/>
    <w:rsid w:val="005F223A"/>
    <w:rsid w:val="005F2E83"/>
    <w:rsid w:val="005F4288"/>
    <w:rsid w:val="005F4383"/>
    <w:rsid w:val="005F43B3"/>
    <w:rsid w:val="005F7449"/>
    <w:rsid w:val="005F7CC3"/>
    <w:rsid w:val="005F7F9E"/>
    <w:rsid w:val="00601F61"/>
    <w:rsid w:val="006040FE"/>
    <w:rsid w:val="00606A2E"/>
    <w:rsid w:val="006078CA"/>
    <w:rsid w:val="00607FC6"/>
    <w:rsid w:val="006106E7"/>
    <w:rsid w:val="0061090A"/>
    <w:rsid w:val="00613051"/>
    <w:rsid w:val="0061494E"/>
    <w:rsid w:val="00615782"/>
    <w:rsid w:val="0062125C"/>
    <w:rsid w:val="00621824"/>
    <w:rsid w:val="00623095"/>
    <w:rsid w:val="00626014"/>
    <w:rsid w:val="00626A17"/>
    <w:rsid w:val="00627E2A"/>
    <w:rsid w:val="00627F46"/>
    <w:rsid w:val="00630A41"/>
    <w:rsid w:val="00630FA5"/>
    <w:rsid w:val="006317C3"/>
    <w:rsid w:val="006322F8"/>
    <w:rsid w:val="006324C9"/>
    <w:rsid w:val="00632C42"/>
    <w:rsid w:val="00633B6E"/>
    <w:rsid w:val="0063520A"/>
    <w:rsid w:val="00635AE1"/>
    <w:rsid w:val="00636FFB"/>
    <w:rsid w:val="00637235"/>
    <w:rsid w:val="006376BB"/>
    <w:rsid w:val="00641001"/>
    <w:rsid w:val="00641053"/>
    <w:rsid w:val="00641667"/>
    <w:rsid w:val="00642625"/>
    <w:rsid w:val="00642776"/>
    <w:rsid w:val="00643C34"/>
    <w:rsid w:val="00643CDE"/>
    <w:rsid w:val="00644192"/>
    <w:rsid w:val="00644B7A"/>
    <w:rsid w:val="00645298"/>
    <w:rsid w:val="006452D7"/>
    <w:rsid w:val="00645CF8"/>
    <w:rsid w:val="00645E9C"/>
    <w:rsid w:val="00647763"/>
    <w:rsid w:val="00647CC7"/>
    <w:rsid w:val="00650CA3"/>
    <w:rsid w:val="00652E92"/>
    <w:rsid w:val="00653246"/>
    <w:rsid w:val="006537AF"/>
    <w:rsid w:val="006547C2"/>
    <w:rsid w:val="006550B1"/>
    <w:rsid w:val="00660FB6"/>
    <w:rsid w:val="0066145A"/>
    <w:rsid w:val="00661F07"/>
    <w:rsid w:val="006625E3"/>
    <w:rsid w:val="00662D97"/>
    <w:rsid w:val="0066380D"/>
    <w:rsid w:val="00664B61"/>
    <w:rsid w:val="00664BC9"/>
    <w:rsid w:val="006656BF"/>
    <w:rsid w:val="00671CF3"/>
    <w:rsid w:val="00672E73"/>
    <w:rsid w:val="00673897"/>
    <w:rsid w:val="006765FB"/>
    <w:rsid w:val="006768CA"/>
    <w:rsid w:val="00677303"/>
    <w:rsid w:val="00680854"/>
    <w:rsid w:val="00680C9D"/>
    <w:rsid w:val="006817BE"/>
    <w:rsid w:val="00682741"/>
    <w:rsid w:val="00683AF8"/>
    <w:rsid w:val="00683D27"/>
    <w:rsid w:val="006847FA"/>
    <w:rsid w:val="006849D2"/>
    <w:rsid w:val="00685EC0"/>
    <w:rsid w:val="00685EC2"/>
    <w:rsid w:val="006860EC"/>
    <w:rsid w:val="006867D9"/>
    <w:rsid w:val="0068683C"/>
    <w:rsid w:val="00686AF1"/>
    <w:rsid w:val="00686D25"/>
    <w:rsid w:val="00687CE6"/>
    <w:rsid w:val="00694987"/>
    <w:rsid w:val="006956E8"/>
    <w:rsid w:val="006A101E"/>
    <w:rsid w:val="006A184A"/>
    <w:rsid w:val="006A2BD5"/>
    <w:rsid w:val="006A3210"/>
    <w:rsid w:val="006A3214"/>
    <w:rsid w:val="006A412C"/>
    <w:rsid w:val="006A58F7"/>
    <w:rsid w:val="006A590B"/>
    <w:rsid w:val="006A5D69"/>
    <w:rsid w:val="006A6663"/>
    <w:rsid w:val="006A67CF"/>
    <w:rsid w:val="006A775F"/>
    <w:rsid w:val="006A7E60"/>
    <w:rsid w:val="006B0239"/>
    <w:rsid w:val="006B29CB"/>
    <w:rsid w:val="006B2D1E"/>
    <w:rsid w:val="006B3DEA"/>
    <w:rsid w:val="006B406C"/>
    <w:rsid w:val="006B44D3"/>
    <w:rsid w:val="006B44FF"/>
    <w:rsid w:val="006B45EF"/>
    <w:rsid w:val="006B5F2B"/>
    <w:rsid w:val="006B623F"/>
    <w:rsid w:val="006B7C7D"/>
    <w:rsid w:val="006C0430"/>
    <w:rsid w:val="006C09DE"/>
    <w:rsid w:val="006C0B8B"/>
    <w:rsid w:val="006C0D21"/>
    <w:rsid w:val="006C0D4E"/>
    <w:rsid w:val="006C10AB"/>
    <w:rsid w:val="006C28B5"/>
    <w:rsid w:val="006C2CDB"/>
    <w:rsid w:val="006C3827"/>
    <w:rsid w:val="006C5708"/>
    <w:rsid w:val="006C5AAB"/>
    <w:rsid w:val="006C67EE"/>
    <w:rsid w:val="006C6B7C"/>
    <w:rsid w:val="006C6EB6"/>
    <w:rsid w:val="006C7B1D"/>
    <w:rsid w:val="006D002C"/>
    <w:rsid w:val="006D27B1"/>
    <w:rsid w:val="006D31EC"/>
    <w:rsid w:val="006D493D"/>
    <w:rsid w:val="006D4A0E"/>
    <w:rsid w:val="006D4CAD"/>
    <w:rsid w:val="006D4DC2"/>
    <w:rsid w:val="006D5292"/>
    <w:rsid w:val="006D52EC"/>
    <w:rsid w:val="006D5319"/>
    <w:rsid w:val="006D6520"/>
    <w:rsid w:val="006D6B6E"/>
    <w:rsid w:val="006E10D2"/>
    <w:rsid w:val="006E11BC"/>
    <w:rsid w:val="006E1602"/>
    <w:rsid w:val="006E1B67"/>
    <w:rsid w:val="006E39EF"/>
    <w:rsid w:val="006E3BC7"/>
    <w:rsid w:val="006E3C03"/>
    <w:rsid w:val="006E56B4"/>
    <w:rsid w:val="006E5B35"/>
    <w:rsid w:val="006E6A84"/>
    <w:rsid w:val="006E6F12"/>
    <w:rsid w:val="006E7F5B"/>
    <w:rsid w:val="006F038C"/>
    <w:rsid w:val="006F1A21"/>
    <w:rsid w:val="006F2B9F"/>
    <w:rsid w:val="006F3F17"/>
    <w:rsid w:val="006F592D"/>
    <w:rsid w:val="006F72EF"/>
    <w:rsid w:val="006F7AD0"/>
    <w:rsid w:val="007002B6"/>
    <w:rsid w:val="00700B82"/>
    <w:rsid w:val="007024CB"/>
    <w:rsid w:val="00702C9C"/>
    <w:rsid w:val="00703C72"/>
    <w:rsid w:val="00703DFA"/>
    <w:rsid w:val="00703E52"/>
    <w:rsid w:val="00703F8D"/>
    <w:rsid w:val="00703FBF"/>
    <w:rsid w:val="0070411D"/>
    <w:rsid w:val="00704183"/>
    <w:rsid w:val="00704228"/>
    <w:rsid w:val="00704533"/>
    <w:rsid w:val="0070480E"/>
    <w:rsid w:val="00704912"/>
    <w:rsid w:val="00706D5C"/>
    <w:rsid w:val="00707034"/>
    <w:rsid w:val="00707558"/>
    <w:rsid w:val="00707A7C"/>
    <w:rsid w:val="007101F8"/>
    <w:rsid w:val="00710556"/>
    <w:rsid w:val="0071122C"/>
    <w:rsid w:val="00711EA6"/>
    <w:rsid w:val="00713EF6"/>
    <w:rsid w:val="00714190"/>
    <w:rsid w:val="0071486A"/>
    <w:rsid w:val="007149CF"/>
    <w:rsid w:val="00714F49"/>
    <w:rsid w:val="00715411"/>
    <w:rsid w:val="0071569F"/>
    <w:rsid w:val="00716AE8"/>
    <w:rsid w:val="0072109D"/>
    <w:rsid w:val="0072160C"/>
    <w:rsid w:val="007216E8"/>
    <w:rsid w:val="007217EE"/>
    <w:rsid w:val="0072209B"/>
    <w:rsid w:val="007227B9"/>
    <w:rsid w:val="00722F26"/>
    <w:rsid w:val="0072386F"/>
    <w:rsid w:val="007238AC"/>
    <w:rsid w:val="00723921"/>
    <w:rsid w:val="00723C98"/>
    <w:rsid w:val="00724347"/>
    <w:rsid w:val="007243B7"/>
    <w:rsid w:val="0072555A"/>
    <w:rsid w:val="00730283"/>
    <w:rsid w:val="007324B3"/>
    <w:rsid w:val="00732A93"/>
    <w:rsid w:val="0073354F"/>
    <w:rsid w:val="00733663"/>
    <w:rsid w:val="00733D47"/>
    <w:rsid w:val="00733F36"/>
    <w:rsid w:val="00734B02"/>
    <w:rsid w:val="00735F9D"/>
    <w:rsid w:val="007366C6"/>
    <w:rsid w:val="00737793"/>
    <w:rsid w:val="007407AF"/>
    <w:rsid w:val="007424B4"/>
    <w:rsid w:val="00743122"/>
    <w:rsid w:val="007436AD"/>
    <w:rsid w:val="00743C68"/>
    <w:rsid w:val="007454BD"/>
    <w:rsid w:val="00746C9C"/>
    <w:rsid w:val="00747153"/>
    <w:rsid w:val="00750CB0"/>
    <w:rsid w:val="00751356"/>
    <w:rsid w:val="007515FD"/>
    <w:rsid w:val="007521DF"/>
    <w:rsid w:val="007526C5"/>
    <w:rsid w:val="007527BB"/>
    <w:rsid w:val="007529C7"/>
    <w:rsid w:val="00752BCC"/>
    <w:rsid w:val="00754438"/>
    <w:rsid w:val="00756D0B"/>
    <w:rsid w:val="007574D7"/>
    <w:rsid w:val="00760006"/>
    <w:rsid w:val="007608AE"/>
    <w:rsid w:val="00761E95"/>
    <w:rsid w:val="00764770"/>
    <w:rsid w:val="0076483F"/>
    <w:rsid w:val="00764AF3"/>
    <w:rsid w:val="007660E5"/>
    <w:rsid w:val="00772613"/>
    <w:rsid w:val="00772BEE"/>
    <w:rsid w:val="007739E6"/>
    <w:rsid w:val="0077488F"/>
    <w:rsid w:val="0077538A"/>
    <w:rsid w:val="00776D9A"/>
    <w:rsid w:val="0077727E"/>
    <w:rsid w:val="007777FA"/>
    <w:rsid w:val="00780993"/>
    <w:rsid w:val="00780BB6"/>
    <w:rsid w:val="0078185B"/>
    <w:rsid w:val="00782267"/>
    <w:rsid w:val="00782535"/>
    <w:rsid w:val="00783072"/>
    <w:rsid w:val="00783547"/>
    <w:rsid w:val="00783922"/>
    <w:rsid w:val="00783D50"/>
    <w:rsid w:val="00783F17"/>
    <w:rsid w:val="00784252"/>
    <w:rsid w:val="00784641"/>
    <w:rsid w:val="00784B7A"/>
    <w:rsid w:val="00785270"/>
    <w:rsid w:val="0078735A"/>
    <w:rsid w:val="007900D4"/>
    <w:rsid w:val="00792E92"/>
    <w:rsid w:val="007930B7"/>
    <w:rsid w:val="007931DC"/>
    <w:rsid w:val="0079365A"/>
    <w:rsid w:val="00793D1D"/>
    <w:rsid w:val="00794BBE"/>
    <w:rsid w:val="007959BE"/>
    <w:rsid w:val="007976AA"/>
    <w:rsid w:val="00797BC1"/>
    <w:rsid w:val="007A1749"/>
    <w:rsid w:val="007A202E"/>
    <w:rsid w:val="007A203C"/>
    <w:rsid w:val="007A2AA9"/>
    <w:rsid w:val="007A3F2F"/>
    <w:rsid w:val="007A4ECC"/>
    <w:rsid w:val="007A60FC"/>
    <w:rsid w:val="007A662F"/>
    <w:rsid w:val="007A683B"/>
    <w:rsid w:val="007B0419"/>
    <w:rsid w:val="007B06D3"/>
    <w:rsid w:val="007B0E3E"/>
    <w:rsid w:val="007B3F5B"/>
    <w:rsid w:val="007B4232"/>
    <w:rsid w:val="007B4603"/>
    <w:rsid w:val="007B4D60"/>
    <w:rsid w:val="007B501F"/>
    <w:rsid w:val="007B55AD"/>
    <w:rsid w:val="007B5791"/>
    <w:rsid w:val="007B5F82"/>
    <w:rsid w:val="007B6B26"/>
    <w:rsid w:val="007B7B46"/>
    <w:rsid w:val="007C172C"/>
    <w:rsid w:val="007C676D"/>
    <w:rsid w:val="007C69D2"/>
    <w:rsid w:val="007D1037"/>
    <w:rsid w:val="007D1C30"/>
    <w:rsid w:val="007D27E8"/>
    <w:rsid w:val="007D31B8"/>
    <w:rsid w:val="007D3405"/>
    <w:rsid w:val="007D3947"/>
    <w:rsid w:val="007D4839"/>
    <w:rsid w:val="007D57C3"/>
    <w:rsid w:val="007D5ADB"/>
    <w:rsid w:val="007D6428"/>
    <w:rsid w:val="007D7B77"/>
    <w:rsid w:val="007E0E9E"/>
    <w:rsid w:val="007E0FED"/>
    <w:rsid w:val="007E1310"/>
    <w:rsid w:val="007E2874"/>
    <w:rsid w:val="007E37C6"/>
    <w:rsid w:val="007E5ED3"/>
    <w:rsid w:val="007E73AD"/>
    <w:rsid w:val="007E7F9F"/>
    <w:rsid w:val="007F07B7"/>
    <w:rsid w:val="007F1527"/>
    <w:rsid w:val="007F1726"/>
    <w:rsid w:val="007F2455"/>
    <w:rsid w:val="007F24FA"/>
    <w:rsid w:val="007F34F4"/>
    <w:rsid w:val="007F3C80"/>
    <w:rsid w:val="007F45DC"/>
    <w:rsid w:val="007F5705"/>
    <w:rsid w:val="007F75C2"/>
    <w:rsid w:val="0080029E"/>
    <w:rsid w:val="00800BB3"/>
    <w:rsid w:val="00801447"/>
    <w:rsid w:val="00801E8C"/>
    <w:rsid w:val="008034F5"/>
    <w:rsid w:val="008043E4"/>
    <w:rsid w:val="00804412"/>
    <w:rsid w:val="00805BB2"/>
    <w:rsid w:val="00805E04"/>
    <w:rsid w:val="0080737F"/>
    <w:rsid w:val="00807E57"/>
    <w:rsid w:val="00810C43"/>
    <w:rsid w:val="0081219C"/>
    <w:rsid w:val="0081300F"/>
    <w:rsid w:val="008131BB"/>
    <w:rsid w:val="00814242"/>
    <w:rsid w:val="008149BC"/>
    <w:rsid w:val="00815097"/>
    <w:rsid w:val="008163E1"/>
    <w:rsid w:val="00817813"/>
    <w:rsid w:val="0081790F"/>
    <w:rsid w:val="00817C66"/>
    <w:rsid w:val="00820503"/>
    <w:rsid w:val="0082128E"/>
    <w:rsid w:val="0082417F"/>
    <w:rsid w:val="008241AC"/>
    <w:rsid w:val="008247BC"/>
    <w:rsid w:val="00824FCB"/>
    <w:rsid w:val="0082508E"/>
    <w:rsid w:val="0082516B"/>
    <w:rsid w:val="0082522F"/>
    <w:rsid w:val="008259BE"/>
    <w:rsid w:val="0082695B"/>
    <w:rsid w:val="00826DE8"/>
    <w:rsid w:val="00827611"/>
    <w:rsid w:val="00827B23"/>
    <w:rsid w:val="00827C21"/>
    <w:rsid w:val="00831239"/>
    <w:rsid w:val="0083198D"/>
    <w:rsid w:val="00833530"/>
    <w:rsid w:val="00833C94"/>
    <w:rsid w:val="008342BC"/>
    <w:rsid w:val="0083447B"/>
    <w:rsid w:val="008354E1"/>
    <w:rsid w:val="00836207"/>
    <w:rsid w:val="008366A6"/>
    <w:rsid w:val="00837903"/>
    <w:rsid w:val="00837BDD"/>
    <w:rsid w:val="00841B4F"/>
    <w:rsid w:val="00843C25"/>
    <w:rsid w:val="00846033"/>
    <w:rsid w:val="0084621F"/>
    <w:rsid w:val="00846A16"/>
    <w:rsid w:val="008470B9"/>
    <w:rsid w:val="0085066C"/>
    <w:rsid w:val="00850E7B"/>
    <w:rsid w:val="0085100A"/>
    <w:rsid w:val="008559EE"/>
    <w:rsid w:val="00857615"/>
    <w:rsid w:val="00860EC1"/>
    <w:rsid w:val="008612E6"/>
    <w:rsid w:val="0086239D"/>
    <w:rsid w:val="0086302B"/>
    <w:rsid w:val="008635CE"/>
    <w:rsid w:val="00863662"/>
    <w:rsid w:val="008654F4"/>
    <w:rsid w:val="00867071"/>
    <w:rsid w:val="00867203"/>
    <w:rsid w:val="00870BB5"/>
    <w:rsid w:val="00871F48"/>
    <w:rsid w:val="008721A3"/>
    <w:rsid w:val="00872434"/>
    <w:rsid w:val="00873B44"/>
    <w:rsid w:val="00874ED3"/>
    <w:rsid w:val="00875580"/>
    <w:rsid w:val="00876FCA"/>
    <w:rsid w:val="00877925"/>
    <w:rsid w:val="008809A7"/>
    <w:rsid w:val="008838AB"/>
    <w:rsid w:val="00883CE4"/>
    <w:rsid w:val="00883FCD"/>
    <w:rsid w:val="00884B1D"/>
    <w:rsid w:val="008851CF"/>
    <w:rsid w:val="00885CA6"/>
    <w:rsid w:val="00886D0D"/>
    <w:rsid w:val="00887188"/>
    <w:rsid w:val="008871A3"/>
    <w:rsid w:val="0088758D"/>
    <w:rsid w:val="008877C7"/>
    <w:rsid w:val="00891331"/>
    <w:rsid w:val="0089167A"/>
    <w:rsid w:val="008918D6"/>
    <w:rsid w:val="008922B9"/>
    <w:rsid w:val="00892CA2"/>
    <w:rsid w:val="00892FCD"/>
    <w:rsid w:val="00894803"/>
    <w:rsid w:val="008953BB"/>
    <w:rsid w:val="00895BBD"/>
    <w:rsid w:val="00895EF0"/>
    <w:rsid w:val="00897115"/>
    <w:rsid w:val="008974A9"/>
    <w:rsid w:val="0089772D"/>
    <w:rsid w:val="008A0AFE"/>
    <w:rsid w:val="008A0FFA"/>
    <w:rsid w:val="008A270A"/>
    <w:rsid w:val="008A4663"/>
    <w:rsid w:val="008A4B27"/>
    <w:rsid w:val="008A4FDA"/>
    <w:rsid w:val="008A57F4"/>
    <w:rsid w:val="008A5DAE"/>
    <w:rsid w:val="008A62C9"/>
    <w:rsid w:val="008A70C1"/>
    <w:rsid w:val="008B0492"/>
    <w:rsid w:val="008B0591"/>
    <w:rsid w:val="008B0730"/>
    <w:rsid w:val="008B0E6D"/>
    <w:rsid w:val="008B0E77"/>
    <w:rsid w:val="008B0EFE"/>
    <w:rsid w:val="008B1425"/>
    <w:rsid w:val="008B1FD8"/>
    <w:rsid w:val="008B32C5"/>
    <w:rsid w:val="008B4C43"/>
    <w:rsid w:val="008B5713"/>
    <w:rsid w:val="008B63B4"/>
    <w:rsid w:val="008B67A9"/>
    <w:rsid w:val="008B6A4E"/>
    <w:rsid w:val="008B6C33"/>
    <w:rsid w:val="008C02D7"/>
    <w:rsid w:val="008C07CC"/>
    <w:rsid w:val="008C0B3C"/>
    <w:rsid w:val="008C143B"/>
    <w:rsid w:val="008C1EF5"/>
    <w:rsid w:val="008C2B32"/>
    <w:rsid w:val="008C2FF5"/>
    <w:rsid w:val="008C4875"/>
    <w:rsid w:val="008C63B4"/>
    <w:rsid w:val="008C6476"/>
    <w:rsid w:val="008D05A2"/>
    <w:rsid w:val="008D0ACA"/>
    <w:rsid w:val="008D19D5"/>
    <w:rsid w:val="008D3222"/>
    <w:rsid w:val="008D38D0"/>
    <w:rsid w:val="008D45A7"/>
    <w:rsid w:val="008D4787"/>
    <w:rsid w:val="008D48D9"/>
    <w:rsid w:val="008D6064"/>
    <w:rsid w:val="008D7C9F"/>
    <w:rsid w:val="008E111B"/>
    <w:rsid w:val="008E14D2"/>
    <w:rsid w:val="008E2511"/>
    <w:rsid w:val="008E35A4"/>
    <w:rsid w:val="008E3804"/>
    <w:rsid w:val="008E390F"/>
    <w:rsid w:val="008E3F46"/>
    <w:rsid w:val="008E3FD5"/>
    <w:rsid w:val="008E449E"/>
    <w:rsid w:val="008E5F0D"/>
    <w:rsid w:val="008E72CA"/>
    <w:rsid w:val="008E7915"/>
    <w:rsid w:val="008E7CCE"/>
    <w:rsid w:val="008E7EE7"/>
    <w:rsid w:val="008F0FE5"/>
    <w:rsid w:val="008F2200"/>
    <w:rsid w:val="008F3031"/>
    <w:rsid w:val="008F3334"/>
    <w:rsid w:val="008F3AB1"/>
    <w:rsid w:val="008F3DEC"/>
    <w:rsid w:val="008F4A77"/>
    <w:rsid w:val="008F543D"/>
    <w:rsid w:val="008F595F"/>
    <w:rsid w:val="008F602C"/>
    <w:rsid w:val="008F68DE"/>
    <w:rsid w:val="008F6B5D"/>
    <w:rsid w:val="008F7A76"/>
    <w:rsid w:val="008F7B55"/>
    <w:rsid w:val="0090066D"/>
    <w:rsid w:val="009014BE"/>
    <w:rsid w:val="009024BE"/>
    <w:rsid w:val="00902916"/>
    <w:rsid w:val="00904E70"/>
    <w:rsid w:val="00906D21"/>
    <w:rsid w:val="0090705B"/>
    <w:rsid w:val="009107FB"/>
    <w:rsid w:val="009116E1"/>
    <w:rsid w:val="00912019"/>
    <w:rsid w:val="00912237"/>
    <w:rsid w:val="009127E9"/>
    <w:rsid w:val="00912BB4"/>
    <w:rsid w:val="009154E0"/>
    <w:rsid w:val="00916398"/>
    <w:rsid w:val="009164E4"/>
    <w:rsid w:val="00916944"/>
    <w:rsid w:val="00917293"/>
    <w:rsid w:val="009172E4"/>
    <w:rsid w:val="0091733B"/>
    <w:rsid w:val="009214C3"/>
    <w:rsid w:val="009214D3"/>
    <w:rsid w:val="009227FC"/>
    <w:rsid w:val="00923733"/>
    <w:rsid w:val="0092554D"/>
    <w:rsid w:val="0092713E"/>
    <w:rsid w:val="00927E1C"/>
    <w:rsid w:val="00927F71"/>
    <w:rsid w:val="009334C1"/>
    <w:rsid w:val="00934B73"/>
    <w:rsid w:val="00934E2D"/>
    <w:rsid w:val="0093678F"/>
    <w:rsid w:val="0093728A"/>
    <w:rsid w:val="009379D7"/>
    <w:rsid w:val="00941B22"/>
    <w:rsid w:val="00941C2A"/>
    <w:rsid w:val="00943DB4"/>
    <w:rsid w:val="00943E81"/>
    <w:rsid w:val="00944860"/>
    <w:rsid w:val="00945762"/>
    <w:rsid w:val="00945875"/>
    <w:rsid w:val="00945F42"/>
    <w:rsid w:val="009461DA"/>
    <w:rsid w:val="00946F07"/>
    <w:rsid w:val="009502AC"/>
    <w:rsid w:val="00950787"/>
    <w:rsid w:val="00950963"/>
    <w:rsid w:val="00950AD4"/>
    <w:rsid w:val="009513B5"/>
    <w:rsid w:val="0095267B"/>
    <w:rsid w:val="00953B72"/>
    <w:rsid w:val="009540AF"/>
    <w:rsid w:val="009565D0"/>
    <w:rsid w:val="00956A86"/>
    <w:rsid w:val="00956AF1"/>
    <w:rsid w:val="00956F3C"/>
    <w:rsid w:val="009573E6"/>
    <w:rsid w:val="0095786C"/>
    <w:rsid w:val="00957B19"/>
    <w:rsid w:val="0096072A"/>
    <w:rsid w:val="009609ED"/>
    <w:rsid w:val="00964CB6"/>
    <w:rsid w:val="00965C80"/>
    <w:rsid w:val="00965F90"/>
    <w:rsid w:val="009663FB"/>
    <w:rsid w:val="00966551"/>
    <w:rsid w:val="0096719D"/>
    <w:rsid w:val="0096747A"/>
    <w:rsid w:val="009675DA"/>
    <w:rsid w:val="00970404"/>
    <w:rsid w:val="009712F3"/>
    <w:rsid w:val="009716E9"/>
    <w:rsid w:val="009731B2"/>
    <w:rsid w:val="00975AEE"/>
    <w:rsid w:val="00975BCA"/>
    <w:rsid w:val="0097635F"/>
    <w:rsid w:val="009768E6"/>
    <w:rsid w:val="0097698A"/>
    <w:rsid w:val="00976DAC"/>
    <w:rsid w:val="009776BB"/>
    <w:rsid w:val="00977F97"/>
    <w:rsid w:val="00980502"/>
    <w:rsid w:val="0098084C"/>
    <w:rsid w:val="00980CA9"/>
    <w:rsid w:val="009816A9"/>
    <w:rsid w:val="00981A26"/>
    <w:rsid w:val="00983003"/>
    <w:rsid w:val="00983209"/>
    <w:rsid w:val="00983682"/>
    <w:rsid w:val="00985B1A"/>
    <w:rsid w:val="00986BFC"/>
    <w:rsid w:val="009876D3"/>
    <w:rsid w:val="00987950"/>
    <w:rsid w:val="00993D74"/>
    <w:rsid w:val="00995CC1"/>
    <w:rsid w:val="00995DDB"/>
    <w:rsid w:val="009965E2"/>
    <w:rsid w:val="009967C0"/>
    <w:rsid w:val="00996B45"/>
    <w:rsid w:val="00997F55"/>
    <w:rsid w:val="009A15EB"/>
    <w:rsid w:val="009A4049"/>
    <w:rsid w:val="009A579B"/>
    <w:rsid w:val="009A5FEF"/>
    <w:rsid w:val="009A753F"/>
    <w:rsid w:val="009B04E1"/>
    <w:rsid w:val="009B07EC"/>
    <w:rsid w:val="009B07F8"/>
    <w:rsid w:val="009B1696"/>
    <w:rsid w:val="009B213E"/>
    <w:rsid w:val="009B4BF7"/>
    <w:rsid w:val="009B4DC1"/>
    <w:rsid w:val="009B6167"/>
    <w:rsid w:val="009B65DE"/>
    <w:rsid w:val="009C07A1"/>
    <w:rsid w:val="009C153B"/>
    <w:rsid w:val="009C3037"/>
    <w:rsid w:val="009C33CF"/>
    <w:rsid w:val="009C39E1"/>
    <w:rsid w:val="009C4635"/>
    <w:rsid w:val="009C48E9"/>
    <w:rsid w:val="009C4E08"/>
    <w:rsid w:val="009C53BC"/>
    <w:rsid w:val="009C5BB9"/>
    <w:rsid w:val="009C6219"/>
    <w:rsid w:val="009C69C4"/>
    <w:rsid w:val="009C6CC5"/>
    <w:rsid w:val="009C6D8A"/>
    <w:rsid w:val="009C7130"/>
    <w:rsid w:val="009D0843"/>
    <w:rsid w:val="009D08CF"/>
    <w:rsid w:val="009D1C93"/>
    <w:rsid w:val="009D1E36"/>
    <w:rsid w:val="009D31C6"/>
    <w:rsid w:val="009D36A3"/>
    <w:rsid w:val="009D38F1"/>
    <w:rsid w:val="009D56CE"/>
    <w:rsid w:val="009D611F"/>
    <w:rsid w:val="009D77E5"/>
    <w:rsid w:val="009E0ECE"/>
    <w:rsid w:val="009E0FE5"/>
    <w:rsid w:val="009E1C39"/>
    <w:rsid w:val="009E3E7D"/>
    <w:rsid w:val="009E3EEF"/>
    <w:rsid w:val="009E579D"/>
    <w:rsid w:val="009E5D56"/>
    <w:rsid w:val="009E6533"/>
    <w:rsid w:val="009E6C76"/>
    <w:rsid w:val="009E782E"/>
    <w:rsid w:val="009E7C68"/>
    <w:rsid w:val="009F18DA"/>
    <w:rsid w:val="009F1A52"/>
    <w:rsid w:val="009F1F0C"/>
    <w:rsid w:val="009F3DDF"/>
    <w:rsid w:val="009F4452"/>
    <w:rsid w:val="009F4ED0"/>
    <w:rsid w:val="009F5011"/>
    <w:rsid w:val="009F50BE"/>
    <w:rsid w:val="009F5C95"/>
    <w:rsid w:val="009F7024"/>
    <w:rsid w:val="00A0150E"/>
    <w:rsid w:val="00A0195D"/>
    <w:rsid w:val="00A024D4"/>
    <w:rsid w:val="00A030F9"/>
    <w:rsid w:val="00A0378E"/>
    <w:rsid w:val="00A03BDC"/>
    <w:rsid w:val="00A03C07"/>
    <w:rsid w:val="00A049D9"/>
    <w:rsid w:val="00A04A5A"/>
    <w:rsid w:val="00A04EF2"/>
    <w:rsid w:val="00A0568F"/>
    <w:rsid w:val="00A0697F"/>
    <w:rsid w:val="00A06BDC"/>
    <w:rsid w:val="00A079DB"/>
    <w:rsid w:val="00A07C3E"/>
    <w:rsid w:val="00A1060A"/>
    <w:rsid w:val="00A1291C"/>
    <w:rsid w:val="00A13541"/>
    <w:rsid w:val="00A138D6"/>
    <w:rsid w:val="00A13D63"/>
    <w:rsid w:val="00A16158"/>
    <w:rsid w:val="00A16727"/>
    <w:rsid w:val="00A1704E"/>
    <w:rsid w:val="00A206E9"/>
    <w:rsid w:val="00A21511"/>
    <w:rsid w:val="00A21AA6"/>
    <w:rsid w:val="00A233FC"/>
    <w:rsid w:val="00A23410"/>
    <w:rsid w:val="00A24099"/>
    <w:rsid w:val="00A24FA5"/>
    <w:rsid w:val="00A25859"/>
    <w:rsid w:val="00A2607C"/>
    <w:rsid w:val="00A27295"/>
    <w:rsid w:val="00A27419"/>
    <w:rsid w:val="00A30219"/>
    <w:rsid w:val="00A30BEE"/>
    <w:rsid w:val="00A315B1"/>
    <w:rsid w:val="00A3244E"/>
    <w:rsid w:val="00A32DF5"/>
    <w:rsid w:val="00A338FC"/>
    <w:rsid w:val="00A345E3"/>
    <w:rsid w:val="00A34BE0"/>
    <w:rsid w:val="00A36A97"/>
    <w:rsid w:val="00A36D4F"/>
    <w:rsid w:val="00A372EE"/>
    <w:rsid w:val="00A40A64"/>
    <w:rsid w:val="00A40C3D"/>
    <w:rsid w:val="00A434C4"/>
    <w:rsid w:val="00A44230"/>
    <w:rsid w:val="00A45360"/>
    <w:rsid w:val="00A455D7"/>
    <w:rsid w:val="00A45DB7"/>
    <w:rsid w:val="00A51001"/>
    <w:rsid w:val="00A51495"/>
    <w:rsid w:val="00A5160B"/>
    <w:rsid w:val="00A54757"/>
    <w:rsid w:val="00A54A23"/>
    <w:rsid w:val="00A561FC"/>
    <w:rsid w:val="00A566A5"/>
    <w:rsid w:val="00A5725C"/>
    <w:rsid w:val="00A6086F"/>
    <w:rsid w:val="00A62302"/>
    <w:rsid w:val="00A640A7"/>
    <w:rsid w:val="00A64E82"/>
    <w:rsid w:val="00A65478"/>
    <w:rsid w:val="00A6686E"/>
    <w:rsid w:val="00A66C79"/>
    <w:rsid w:val="00A67B8F"/>
    <w:rsid w:val="00A70495"/>
    <w:rsid w:val="00A70A9B"/>
    <w:rsid w:val="00A70E10"/>
    <w:rsid w:val="00A71FCD"/>
    <w:rsid w:val="00A733EB"/>
    <w:rsid w:val="00A7394B"/>
    <w:rsid w:val="00A7416F"/>
    <w:rsid w:val="00A74D67"/>
    <w:rsid w:val="00A755D1"/>
    <w:rsid w:val="00A75DE1"/>
    <w:rsid w:val="00A75EA6"/>
    <w:rsid w:val="00A778FC"/>
    <w:rsid w:val="00A804D4"/>
    <w:rsid w:val="00A80A3B"/>
    <w:rsid w:val="00A81F97"/>
    <w:rsid w:val="00A81F9C"/>
    <w:rsid w:val="00A827C5"/>
    <w:rsid w:val="00A82848"/>
    <w:rsid w:val="00A82A5E"/>
    <w:rsid w:val="00A82D2B"/>
    <w:rsid w:val="00A83D73"/>
    <w:rsid w:val="00A84257"/>
    <w:rsid w:val="00A84BBE"/>
    <w:rsid w:val="00A868F0"/>
    <w:rsid w:val="00A86CCB"/>
    <w:rsid w:val="00A871D8"/>
    <w:rsid w:val="00A87EEC"/>
    <w:rsid w:val="00A9023E"/>
    <w:rsid w:val="00A92675"/>
    <w:rsid w:val="00A92D9E"/>
    <w:rsid w:val="00A92DBD"/>
    <w:rsid w:val="00A92F81"/>
    <w:rsid w:val="00A944BF"/>
    <w:rsid w:val="00A978FB"/>
    <w:rsid w:val="00A979A2"/>
    <w:rsid w:val="00AA08CB"/>
    <w:rsid w:val="00AA26BB"/>
    <w:rsid w:val="00AA315F"/>
    <w:rsid w:val="00AA31F1"/>
    <w:rsid w:val="00AA5640"/>
    <w:rsid w:val="00AA610E"/>
    <w:rsid w:val="00AA65FD"/>
    <w:rsid w:val="00AA7397"/>
    <w:rsid w:val="00AA771D"/>
    <w:rsid w:val="00AB107A"/>
    <w:rsid w:val="00AB118F"/>
    <w:rsid w:val="00AB149B"/>
    <w:rsid w:val="00AB2C63"/>
    <w:rsid w:val="00AB3A04"/>
    <w:rsid w:val="00AB446B"/>
    <w:rsid w:val="00AB65B2"/>
    <w:rsid w:val="00AB65E8"/>
    <w:rsid w:val="00AB6D02"/>
    <w:rsid w:val="00AB6FCB"/>
    <w:rsid w:val="00AB7BB9"/>
    <w:rsid w:val="00AC0D42"/>
    <w:rsid w:val="00AC0DAE"/>
    <w:rsid w:val="00AC128B"/>
    <w:rsid w:val="00AC1E59"/>
    <w:rsid w:val="00AC2A6C"/>
    <w:rsid w:val="00AC2BE7"/>
    <w:rsid w:val="00AC3704"/>
    <w:rsid w:val="00AC3C23"/>
    <w:rsid w:val="00AC575B"/>
    <w:rsid w:val="00AC5CB6"/>
    <w:rsid w:val="00AD0B3C"/>
    <w:rsid w:val="00AD0EB1"/>
    <w:rsid w:val="00AD11F3"/>
    <w:rsid w:val="00AD15CF"/>
    <w:rsid w:val="00AD214F"/>
    <w:rsid w:val="00AD2EA1"/>
    <w:rsid w:val="00AD33AF"/>
    <w:rsid w:val="00AD417A"/>
    <w:rsid w:val="00AD4EB0"/>
    <w:rsid w:val="00AD5690"/>
    <w:rsid w:val="00AD5B85"/>
    <w:rsid w:val="00AD5FDC"/>
    <w:rsid w:val="00AE128C"/>
    <w:rsid w:val="00AE16A6"/>
    <w:rsid w:val="00AE2037"/>
    <w:rsid w:val="00AE345E"/>
    <w:rsid w:val="00AE56F7"/>
    <w:rsid w:val="00AF08DF"/>
    <w:rsid w:val="00AF20C6"/>
    <w:rsid w:val="00AF2252"/>
    <w:rsid w:val="00AF2474"/>
    <w:rsid w:val="00AF304F"/>
    <w:rsid w:val="00AF318F"/>
    <w:rsid w:val="00AF46DD"/>
    <w:rsid w:val="00AF4ECE"/>
    <w:rsid w:val="00AF5030"/>
    <w:rsid w:val="00AF6090"/>
    <w:rsid w:val="00AF6F1B"/>
    <w:rsid w:val="00AF7B10"/>
    <w:rsid w:val="00B00850"/>
    <w:rsid w:val="00B00F07"/>
    <w:rsid w:val="00B016E2"/>
    <w:rsid w:val="00B023B5"/>
    <w:rsid w:val="00B02B02"/>
    <w:rsid w:val="00B02FED"/>
    <w:rsid w:val="00B03104"/>
    <w:rsid w:val="00B03699"/>
    <w:rsid w:val="00B03AC6"/>
    <w:rsid w:val="00B0543A"/>
    <w:rsid w:val="00B05500"/>
    <w:rsid w:val="00B05EE4"/>
    <w:rsid w:val="00B066E2"/>
    <w:rsid w:val="00B06BB7"/>
    <w:rsid w:val="00B07A87"/>
    <w:rsid w:val="00B07D56"/>
    <w:rsid w:val="00B1265A"/>
    <w:rsid w:val="00B134CE"/>
    <w:rsid w:val="00B146C7"/>
    <w:rsid w:val="00B147B8"/>
    <w:rsid w:val="00B14B2A"/>
    <w:rsid w:val="00B1508D"/>
    <w:rsid w:val="00B1557C"/>
    <w:rsid w:val="00B16F44"/>
    <w:rsid w:val="00B171E9"/>
    <w:rsid w:val="00B20074"/>
    <w:rsid w:val="00B20A48"/>
    <w:rsid w:val="00B20EC0"/>
    <w:rsid w:val="00B21960"/>
    <w:rsid w:val="00B21DFA"/>
    <w:rsid w:val="00B22141"/>
    <w:rsid w:val="00B2480B"/>
    <w:rsid w:val="00B25ECE"/>
    <w:rsid w:val="00B26E3E"/>
    <w:rsid w:val="00B2790C"/>
    <w:rsid w:val="00B30CE1"/>
    <w:rsid w:val="00B31F76"/>
    <w:rsid w:val="00B32862"/>
    <w:rsid w:val="00B32C29"/>
    <w:rsid w:val="00B32E1C"/>
    <w:rsid w:val="00B33836"/>
    <w:rsid w:val="00B34138"/>
    <w:rsid w:val="00B350D8"/>
    <w:rsid w:val="00B35731"/>
    <w:rsid w:val="00B35C7A"/>
    <w:rsid w:val="00B35D22"/>
    <w:rsid w:val="00B361C0"/>
    <w:rsid w:val="00B37449"/>
    <w:rsid w:val="00B376F4"/>
    <w:rsid w:val="00B409A1"/>
    <w:rsid w:val="00B41A2C"/>
    <w:rsid w:val="00B41F55"/>
    <w:rsid w:val="00B420A8"/>
    <w:rsid w:val="00B4233A"/>
    <w:rsid w:val="00B430EA"/>
    <w:rsid w:val="00B432B7"/>
    <w:rsid w:val="00B43DFD"/>
    <w:rsid w:val="00B44976"/>
    <w:rsid w:val="00B44D36"/>
    <w:rsid w:val="00B46DB2"/>
    <w:rsid w:val="00B50752"/>
    <w:rsid w:val="00B50A27"/>
    <w:rsid w:val="00B5347A"/>
    <w:rsid w:val="00B53584"/>
    <w:rsid w:val="00B536EA"/>
    <w:rsid w:val="00B54119"/>
    <w:rsid w:val="00B54D6D"/>
    <w:rsid w:val="00B562AD"/>
    <w:rsid w:val="00B564F0"/>
    <w:rsid w:val="00B568E7"/>
    <w:rsid w:val="00B5778E"/>
    <w:rsid w:val="00B60313"/>
    <w:rsid w:val="00B60A56"/>
    <w:rsid w:val="00B62FD5"/>
    <w:rsid w:val="00B63801"/>
    <w:rsid w:val="00B64D29"/>
    <w:rsid w:val="00B6586F"/>
    <w:rsid w:val="00B65E60"/>
    <w:rsid w:val="00B66047"/>
    <w:rsid w:val="00B66A51"/>
    <w:rsid w:val="00B66CFB"/>
    <w:rsid w:val="00B706C8"/>
    <w:rsid w:val="00B70EC7"/>
    <w:rsid w:val="00B72B39"/>
    <w:rsid w:val="00B744BA"/>
    <w:rsid w:val="00B779B5"/>
    <w:rsid w:val="00B81381"/>
    <w:rsid w:val="00B84743"/>
    <w:rsid w:val="00B85632"/>
    <w:rsid w:val="00B87E1A"/>
    <w:rsid w:val="00B90618"/>
    <w:rsid w:val="00B912B3"/>
    <w:rsid w:val="00B914A3"/>
    <w:rsid w:val="00B924F5"/>
    <w:rsid w:val="00B940E7"/>
    <w:rsid w:val="00B96DD7"/>
    <w:rsid w:val="00BA02F4"/>
    <w:rsid w:val="00BA07C7"/>
    <w:rsid w:val="00BA0F4E"/>
    <w:rsid w:val="00BA13B3"/>
    <w:rsid w:val="00BA16DC"/>
    <w:rsid w:val="00BA1D5C"/>
    <w:rsid w:val="00BA241A"/>
    <w:rsid w:val="00BA3702"/>
    <w:rsid w:val="00BA521B"/>
    <w:rsid w:val="00BA605B"/>
    <w:rsid w:val="00BA6E27"/>
    <w:rsid w:val="00BB010C"/>
    <w:rsid w:val="00BB083F"/>
    <w:rsid w:val="00BB179A"/>
    <w:rsid w:val="00BB217C"/>
    <w:rsid w:val="00BB2E16"/>
    <w:rsid w:val="00BB4176"/>
    <w:rsid w:val="00BB47A7"/>
    <w:rsid w:val="00BB6A4E"/>
    <w:rsid w:val="00BC09A8"/>
    <w:rsid w:val="00BC1179"/>
    <w:rsid w:val="00BC252D"/>
    <w:rsid w:val="00BC3B57"/>
    <w:rsid w:val="00BC4A9C"/>
    <w:rsid w:val="00BC54A1"/>
    <w:rsid w:val="00BC7116"/>
    <w:rsid w:val="00BC7972"/>
    <w:rsid w:val="00BD04DA"/>
    <w:rsid w:val="00BD15A7"/>
    <w:rsid w:val="00BD2530"/>
    <w:rsid w:val="00BD4EBF"/>
    <w:rsid w:val="00BD5128"/>
    <w:rsid w:val="00BD69D9"/>
    <w:rsid w:val="00BD7144"/>
    <w:rsid w:val="00BD7291"/>
    <w:rsid w:val="00BE08C1"/>
    <w:rsid w:val="00BE21A8"/>
    <w:rsid w:val="00BE24F7"/>
    <w:rsid w:val="00BE2862"/>
    <w:rsid w:val="00BE3BC7"/>
    <w:rsid w:val="00BE5689"/>
    <w:rsid w:val="00BE607C"/>
    <w:rsid w:val="00BE65B6"/>
    <w:rsid w:val="00BE681A"/>
    <w:rsid w:val="00BE7529"/>
    <w:rsid w:val="00BE7D49"/>
    <w:rsid w:val="00BF1546"/>
    <w:rsid w:val="00BF2E54"/>
    <w:rsid w:val="00BF4BFA"/>
    <w:rsid w:val="00BF5441"/>
    <w:rsid w:val="00BF5BED"/>
    <w:rsid w:val="00C02116"/>
    <w:rsid w:val="00C04AEB"/>
    <w:rsid w:val="00C0506A"/>
    <w:rsid w:val="00C05D35"/>
    <w:rsid w:val="00C06D41"/>
    <w:rsid w:val="00C073F2"/>
    <w:rsid w:val="00C115F2"/>
    <w:rsid w:val="00C1449D"/>
    <w:rsid w:val="00C1475F"/>
    <w:rsid w:val="00C175FD"/>
    <w:rsid w:val="00C20D4F"/>
    <w:rsid w:val="00C22173"/>
    <w:rsid w:val="00C22DE7"/>
    <w:rsid w:val="00C23E1F"/>
    <w:rsid w:val="00C240EB"/>
    <w:rsid w:val="00C24620"/>
    <w:rsid w:val="00C254E2"/>
    <w:rsid w:val="00C25E20"/>
    <w:rsid w:val="00C26888"/>
    <w:rsid w:val="00C26DD5"/>
    <w:rsid w:val="00C26FFA"/>
    <w:rsid w:val="00C27E84"/>
    <w:rsid w:val="00C27F43"/>
    <w:rsid w:val="00C302F4"/>
    <w:rsid w:val="00C3042B"/>
    <w:rsid w:val="00C325FB"/>
    <w:rsid w:val="00C3312D"/>
    <w:rsid w:val="00C33558"/>
    <w:rsid w:val="00C34752"/>
    <w:rsid w:val="00C3484B"/>
    <w:rsid w:val="00C34D05"/>
    <w:rsid w:val="00C37588"/>
    <w:rsid w:val="00C375D7"/>
    <w:rsid w:val="00C37D61"/>
    <w:rsid w:val="00C41A19"/>
    <w:rsid w:val="00C4327F"/>
    <w:rsid w:val="00C43610"/>
    <w:rsid w:val="00C43838"/>
    <w:rsid w:val="00C44B5B"/>
    <w:rsid w:val="00C457F7"/>
    <w:rsid w:val="00C459CF"/>
    <w:rsid w:val="00C4624C"/>
    <w:rsid w:val="00C46A71"/>
    <w:rsid w:val="00C46D7C"/>
    <w:rsid w:val="00C502FF"/>
    <w:rsid w:val="00C50725"/>
    <w:rsid w:val="00C52A37"/>
    <w:rsid w:val="00C536AC"/>
    <w:rsid w:val="00C53D40"/>
    <w:rsid w:val="00C55BDB"/>
    <w:rsid w:val="00C56052"/>
    <w:rsid w:val="00C5739E"/>
    <w:rsid w:val="00C60811"/>
    <w:rsid w:val="00C617C0"/>
    <w:rsid w:val="00C61BF7"/>
    <w:rsid w:val="00C61D95"/>
    <w:rsid w:val="00C640D0"/>
    <w:rsid w:val="00C64AE1"/>
    <w:rsid w:val="00C65005"/>
    <w:rsid w:val="00C656DC"/>
    <w:rsid w:val="00C66A76"/>
    <w:rsid w:val="00C675CC"/>
    <w:rsid w:val="00C67C98"/>
    <w:rsid w:val="00C70247"/>
    <w:rsid w:val="00C730FD"/>
    <w:rsid w:val="00C7372B"/>
    <w:rsid w:val="00C75C38"/>
    <w:rsid w:val="00C7741D"/>
    <w:rsid w:val="00C774BD"/>
    <w:rsid w:val="00C779E3"/>
    <w:rsid w:val="00C77DA2"/>
    <w:rsid w:val="00C81F79"/>
    <w:rsid w:val="00C82F20"/>
    <w:rsid w:val="00C8321B"/>
    <w:rsid w:val="00C83CEC"/>
    <w:rsid w:val="00C846E7"/>
    <w:rsid w:val="00C84815"/>
    <w:rsid w:val="00C85609"/>
    <w:rsid w:val="00C86E82"/>
    <w:rsid w:val="00C871DA"/>
    <w:rsid w:val="00C87D26"/>
    <w:rsid w:val="00C87F53"/>
    <w:rsid w:val="00C90436"/>
    <w:rsid w:val="00C91296"/>
    <w:rsid w:val="00C919D4"/>
    <w:rsid w:val="00C9209A"/>
    <w:rsid w:val="00C92B2C"/>
    <w:rsid w:val="00C94D8C"/>
    <w:rsid w:val="00C9572C"/>
    <w:rsid w:val="00CA40DC"/>
    <w:rsid w:val="00CA49A5"/>
    <w:rsid w:val="00CA590D"/>
    <w:rsid w:val="00CB0C0A"/>
    <w:rsid w:val="00CB1CD2"/>
    <w:rsid w:val="00CB20DB"/>
    <w:rsid w:val="00CB30C0"/>
    <w:rsid w:val="00CB3187"/>
    <w:rsid w:val="00CB34BC"/>
    <w:rsid w:val="00CB4405"/>
    <w:rsid w:val="00CB5498"/>
    <w:rsid w:val="00CB5C40"/>
    <w:rsid w:val="00CB5FAB"/>
    <w:rsid w:val="00CB6A45"/>
    <w:rsid w:val="00CB6B53"/>
    <w:rsid w:val="00CC02D1"/>
    <w:rsid w:val="00CC1B8C"/>
    <w:rsid w:val="00CC1C49"/>
    <w:rsid w:val="00CC2D38"/>
    <w:rsid w:val="00CC3766"/>
    <w:rsid w:val="00CC39E7"/>
    <w:rsid w:val="00CC459D"/>
    <w:rsid w:val="00CC5506"/>
    <w:rsid w:val="00CC6692"/>
    <w:rsid w:val="00CC6FE7"/>
    <w:rsid w:val="00CC7F41"/>
    <w:rsid w:val="00CD0F1C"/>
    <w:rsid w:val="00CD1C5B"/>
    <w:rsid w:val="00CD2572"/>
    <w:rsid w:val="00CD28C7"/>
    <w:rsid w:val="00CD36BF"/>
    <w:rsid w:val="00CD46DB"/>
    <w:rsid w:val="00CD5340"/>
    <w:rsid w:val="00CD5739"/>
    <w:rsid w:val="00CD57D6"/>
    <w:rsid w:val="00CD5BD5"/>
    <w:rsid w:val="00CE024A"/>
    <w:rsid w:val="00CE053C"/>
    <w:rsid w:val="00CE199E"/>
    <w:rsid w:val="00CE21E5"/>
    <w:rsid w:val="00CE25BB"/>
    <w:rsid w:val="00CE36B2"/>
    <w:rsid w:val="00CE3C6B"/>
    <w:rsid w:val="00CE3CD5"/>
    <w:rsid w:val="00CE47C9"/>
    <w:rsid w:val="00CE6615"/>
    <w:rsid w:val="00CE67EE"/>
    <w:rsid w:val="00CE7E34"/>
    <w:rsid w:val="00CF03E8"/>
    <w:rsid w:val="00CF0839"/>
    <w:rsid w:val="00CF3A5C"/>
    <w:rsid w:val="00CF3F9B"/>
    <w:rsid w:val="00CF4EAC"/>
    <w:rsid w:val="00CF5D53"/>
    <w:rsid w:val="00CF680C"/>
    <w:rsid w:val="00CF7E10"/>
    <w:rsid w:val="00D000D0"/>
    <w:rsid w:val="00D0182F"/>
    <w:rsid w:val="00D0379D"/>
    <w:rsid w:val="00D03C66"/>
    <w:rsid w:val="00D03F91"/>
    <w:rsid w:val="00D04BEF"/>
    <w:rsid w:val="00D054A2"/>
    <w:rsid w:val="00D0573E"/>
    <w:rsid w:val="00D05D3E"/>
    <w:rsid w:val="00D0686E"/>
    <w:rsid w:val="00D070C0"/>
    <w:rsid w:val="00D1045A"/>
    <w:rsid w:val="00D10970"/>
    <w:rsid w:val="00D11A01"/>
    <w:rsid w:val="00D13977"/>
    <w:rsid w:val="00D13B5E"/>
    <w:rsid w:val="00D13D64"/>
    <w:rsid w:val="00D13E99"/>
    <w:rsid w:val="00D14641"/>
    <w:rsid w:val="00D1488D"/>
    <w:rsid w:val="00D14891"/>
    <w:rsid w:val="00D149E7"/>
    <w:rsid w:val="00D155AC"/>
    <w:rsid w:val="00D1567E"/>
    <w:rsid w:val="00D17D03"/>
    <w:rsid w:val="00D17D9A"/>
    <w:rsid w:val="00D206D3"/>
    <w:rsid w:val="00D20707"/>
    <w:rsid w:val="00D20F2B"/>
    <w:rsid w:val="00D217AE"/>
    <w:rsid w:val="00D21DA5"/>
    <w:rsid w:val="00D23081"/>
    <w:rsid w:val="00D238D3"/>
    <w:rsid w:val="00D23E0B"/>
    <w:rsid w:val="00D24911"/>
    <w:rsid w:val="00D2598E"/>
    <w:rsid w:val="00D25994"/>
    <w:rsid w:val="00D25E72"/>
    <w:rsid w:val="00D265F2"/>
    <w:rsid w:val="00D27836"/>
    <w:rsid w:val="00D27B36"/>
    <w:rsid w:val="00D30C49"/>
    <w:rsid w:val="00D312DF"/>
    <w:rsid w:val="00D312EA"/>
    <w:rsid w:val="00D31678"/>
    <w:rsid w:val="00D31DD2"/>
    <w:rsid w:val="00D33089"/>
    <w:rsid w:val="00D333F2"/>
    <w:rsid w:val="00D3349D"/>
    <w:rsid w:val="00D35269"/>
    <w:rsid w:val="00D36578"/>
    <w:rsid w:val="00D37AE0"/>
    <w:rsid w:val="00D37E47"/>
    <w:rsid w:val="00D410D2"/>
    <w:rsid w:val="00D41E0E"/>
    <w:rsid w:val="00D42313"/>
    <w:rsid w:val="00D42BED"/>
    <w:rsid w:val="00D4541E"/>
    <w:rsid w:val="00D47C51"/>
    <w:rsid w:val="00D50B7F"/>
    <w:rsid w:val="00D51665"/>
    <w:rsid w:val="00D52380"/>
    <w:rsid w:val="00D52481"/>
    <w:rsid w:val="00D541EC"/>
    <w:rsid w:val="00D55037"/>
    <w:rsid w:val="00D55066"/>
    <w:rsid w:val="00D55F61"/>
    <w:rsid w:val="00D560CE"/>
    <w:rsid w:val="00D56A40"/>
    <w:rsid w:val="00D57687"/>
    <w:rsid w:val="00D5768D"/>
    <w:rsid w:val="00D57A52"/>
    <w:rsid w:val="00D602E1"/>
    <w:rsid w:val="00D607C8"/>
    <w:rsid w:val="00D61472"/>
    <w:rsid w:val="00D62B55"/>
    <w:rsid w:val="00D62CE5"/>
    <w:rsid w:val="00D63838"/>
    <w:rsid w:val="00D63D3F"/>
    <w:rsid w:val="00D64CF6"/>
    <w:rsid w:val="00D653A1"/>
    <w:rsid w:val="00D657FF"/>
    <w:rsid w:val="00D66D9F"/>
    <w:rsid w:val="00D700B0"/>
    <w:rsid w:val="00D70BE6"/>
    <w:rsid w:val="00D71056"/>
    <w:rsid w:val="00D71381"/>
    <w:rsid w:val="00D71943"/>
    <w:rsid w:val="00D72D2D"/>
    <w:rsid w:val="00D73B98"/>
    <w:rsid w:val="00D74F48"/>
    <w:rsid w:val="00D7550C"/>
    <w:rsid w:val="00D755B9"/>
    <w:rsid w:val="00D76E24"/>
    <w:rsid w:val="00D77004"/>
    <w:rsid w:val="00D80D1A"/>
    <w:rsid w:val="00D8188E"/>
    <w:rsid w:val="00D82CF0"/>
    <w:rsid w:val="00D83145"/>
    <w:rsid w:val="00D84304"/>
    <w:rsid w:val="00D84601"/>
    <w:rsid w:val="00D8507D"/>
    <w:rsid w:val="00D853C1"/>
    <w:rsid w:val="00D87DAC"/>
    <w:rsid w:val="00D90E52"/>
    <w:rsid w:val="00D90EC6"/>
    <w:rsid w:val="00D928EF"/>
    <w:rsid w:val="00D93472"/>
    <w:rsid w:val="00D94E32"/>
    <w:rsid w:val="00D96509"/>
    <w:rsid w:val="00D96BA7"/>
    <w:rsid w:val="00D96BC8"/>
    <w:rsid w:val="00D97FA4"/>
    <w:rsid w:val="00DA0E94"/>
    <w:rsid w:val="00DA2B74"/>
    <w:rsid w:val="00DA2CEB"/>
    <w:rsid w:val="00DA3B87"/>
    <w:rsid w:val="00DA4120"/>
    <w:rsid w:val="00DA7F43"/>
    <w:rsid w:val="00DB003D"/>
    <w:rsid w:val="00DB301C"/>
    <w:rsid w:val="00DB333F"/>
    <w:rsid w:val="00DB33F6"/>
    <w:rsid w:val="00DB3F3A"/>
    <w:rsid w:val="00DB4865"/>
    <w:rsid w:val="00DB51A6"/>
    <w:rsid w:val="00DB5571"/>
    <w:rsid w:val="00DB673F"/>
    <w:rsid w:val="00DC28E3"/>
    <w:rsid w:val="00DC313C"/>
    <w:rsid w:val="00DC41FC"/>
    <w:rsid w:val="00DC48EB"/>
    <w:rsid w:val="00DC4DF5"/>
    <w:rsid w:val="00DC56E5"/>
    <w:rsid w:val="00DC59D3"/>
    <w:rsid w:val="00DC63F0"/>
    <w:rsid w:val="00DC6824"/>
    <w:rsid w:val="00DC728D"/>
    <w:rsid w:val="00DC75E0"/>
    <w:rsid w:val="00DD2182"/>
    <w:rsid w:val="00DD266D"/>
    <w:rsid w:val="00DD2D2C"/>
    <w:rsid w:val="00DD2E26"/>
    <w:rsid w:val="00DD3C55"/>
    <w:rsid w:val="00DD62B2"/>
    <w:rsid w:val="00DD62C3"/>
    <w:rsid w:val="00DD7C5F"/>
    <w:rsid w:val="00DE0BCB"/>
    <w:rsid w:val="00DE0FF4"/>
    <w:rsid w:val="00DE2A7A"/>
    <w:rsid w:val="00DE33F8"/>
    <w:rsid w:val="00DE4A26"/>
    <w:rsid w:val="00DE592C"/>
    <w:rsid w:val="00DE6326"/>
    <w:rsid w:val="00DE6A9D"/>
    <w:rsid w:val="00DE750D"/>
    <w:rsid w:val="00DE787C"/>
    <w:rsid w:val="00DE7AC6"/>
    <w:rsid w:val="00DF00BB"/>
    <w:rsid w:val="00DF026C"/>
    <w:rsid w:val="00DF0F92"/>
    <w:rsid w:val="00DF1295"/>
    <w:rsid w:val="00DF4267"/>
    <w:rsid w:val="00DF456D"/>
    <w:rsid w:val="00DF6223"/>
    <w:rsid w:val="00DF623E"/>
    <w:rsid w:val="00DF6447"/>
    <w:rsid w:val="00DF6527"/>
    <w:rsid w:val="00E067AE"/>
    <w:rsid w:val="00E105A6"/>
    <w:rsid w:val="00E10629"/>
    <w:rsid w:val="00E107A4"/>
    <w:rsid w:val="00E1160B"/>
    <w:rsid w:val="00E118D2"/>
    <w:rsid w:val="00E13F24"/>
    <w:rsid w:val="00E14905"/>
    <w:rsid w:val="00E14DD2"/>
    <w:rsid w:val="00E1649D"/>
    <w:rsid w:val="00E178B3"/>
    <w:rsid w:val="00E17F0F"/>
    <w:rsid w:val="00E20103"/>
    <w:rsid w:val="00E21155"/>
    <w:rsid w:val="00E21309"/>
    <w:rsid w:val="00E2161E"/>
    <w:rsid w:val="00E2232C"/>
    <w:rsid w:val="00E22756"/>
    <w:rsid w:val="00E22894"/>
    <w:rsid w:val="00E22C27"/>
    <w:rsid w:val="00E232F8"/>
    <w:rsid w:val="00E23AE1"/>
    <w:rsid w:val="00E2482D"/>
    <w:rsid w:val="00E24B51"/>
    <w:rsid w:val="00E24F1E"/>
    <w:rsid w:val="00E25C9E"/>
    <w:rsid w:val="00E272BB"/>
    <w:rsid w:val="00E279C8"/>
    <w:rsid w:val="00E31508"/>
    <w:rsid w:val="00E33A38"/>
    <w:rsid w:val="00E33FE5"/>
    <w:rsid w:val="00E3414E"/>
    <w:rsid w:val="00E34465"/>
    <w:rsid w:val="00E34471"/>
    <w:rsid w:val="00E34ADA"/>
    <w:rsid w:val="00E34C0C"/>
    <w:rsid w:val="00E36937"/>
    <w:rsid w:val="00E369BB"/>
    <w:rsid w:val="00E36AE6"/>
    <w:rsid w:val="00E36E8E"/>
    <w:rsid w:val="00E36F0E"/>
    <w:rsid w:val="00E40C24"/>
    <w:rsid w:val="00E40EC8"/>
    <w:rsid w:val="00E41DCB"/>
    <w:rsid w:val="00E41E22"/>
    <w:rsid w:val="00E4363A"/>
    <w:rsid w:val="00E439BC"/>
    <w:rsid w:val="00E4400C"/>
    <w:rsid w:val="00E44B5F"/>
    <w:rsid w:val="00E44D5E"/>
    <w:rsid w:val="00E45027"/>
    <w:rsid w:val="00E45D31"/>
    <w:rsid w:val="00E45E96"/>
    <w:rsid w:val="00E462EE"/>
    <w:rsid w:val="00E47117"/>
    <w:rsid w:val="00E47660"/>
    <w:rsid w:val="00E51959"/>
    <w:rsid w:val="00E51BC2"/>
    <w:rsid w:val="00E51EDD"/>
    <w:rsid w:val="00E52789"/>
    <w:rsid w:val="00E529B8"/>
    <w:rsid w:val="00E52CC9"/>
    <w:rsid w:val="00E53001"/>
    <w:rsid w:val="00E532C9"/>
    <w:rsid w:val="00E53466"/>
    <w:rsid w:val="00E538B2"/>
    <w:rsid w:val="00E552C0"/>
    <w:rsid w:val="00E555F1"/>
    <w:rsid w:val="00E55817"/>
    <w:rsid w:val="00E57C77"/>
    <w:rsid w:val="00E6049D"/>
    <w:rsid w:val="00E604BE"/>
    <w:rsid w:val="00E612D0"/>
    <w:rsid w:val="00E615D5"/>
    <w:rsid w:val="00E617BF"/>
    <w:rsid w:val="00E61BC0"/>
    <w:rsid w:val="00E6260D"/>
    <w:rsid w:val="00E62BAA"/>
    <w:rsid w:val="00E6343E"/>
    <w:rsid w:val="00E637E6"/>
    <w:rsid w:val="00E63D5C"/>
    <w:rsid w:val="00E65790"/>
    <w:rsid w:val="00E65F32"/>
    <w:rsid w:val="00E66A6B"/>
    <w:rsid w:val="00E67D1F"/>
    <w:rsid w:val="00E70766"/>
    <w:rsid w:val="00E70890"/>
    <w:rsid w:val="00E70CBA"/>
    <w:rsid w:val="00E7223E"/>
    <w:rsid w:val="00E72795"/>
    <w:rsid w:val="00E72B9D"/>
    <w:rsid w:val="00E72F13"/>
    <w:rsid w:val="00E730DB"/>
    <w:rsid w:val="00E76167"/>
    <w:rsid w:val="00E763A3"/>
    <w:rsid w:val="00E805B6"/>
    <w:rsid w:val="00E81499"/>
    <w:rsid w:val="00E815B9"/>
    <w:rsid w:val="00E82274"/>
    <w:rsid w:val="00E82CEA"/>
    <w:rsid w:val="00E85622"/>
    <w:rsid w:val="00E867B8"/>
    <w:rsid w:val="00E86806"/>
    <w:rsid w:val="00E86EC6"/>
    <w:rsid w:val="00E9016F"/>
    <w:rsid w:val="00E916D7"/>
    <w:rsid w:val="00E92054"/>
    <w:rsid w:val="00E92084"/>
    <w:rsid w:val="00E9586D"/>
    <w:rsid w:val="00E964CB"/>
    <w:rsid w:val="00E97012"/>
    <w:rsid w:val="00E97E74"/>
    <w:rsid w:val="00EA11D7"/>
    <w:rsid w:val="00EA1838"/>
    <w:rsid w:val="00EA18C5"/>
    <w:rsid w:val="00EA1A58"/>
    <w:rsid w:val="00EA2406"/>
    <w:rsid w:val="00EA2D23"/>
    <w:rsid w:val="00EA3F50"/>
    <w:rsid w:val="00EA4033"/>
    <w:rsid w:val="00EA42FC"/>
    <w:rsid w:val="00EA6DBB"/>
    <w:rsid w:val="00EA7275"/>
    <w:rsid w:val="00EA77A2"/>
    <w:rsid w:val="00EB014F"/>
    <w:rsid w:val="00EB1DA6"/>
    <w:rsid w:val="00EB2291"/>
    <w:rsid w:val="00EB2A6C"/>
    <w:rsid w:val="00EB37ED"/>
    <w:rsid w:val="00EB5125"/>
    <w:rsid w:val="00EB5555"/>
    <w:rsid w:val="00EB5F89"/>
    <w:rsid w:val="00EB6709"/>
    <w:rsid w:val="00EB6D71"/>
    <w:rsid w:val="00EB6F3D"/>
    <w:rsid w:val="00EB7DF7"/>
    <w:rsid w:val="00EC039E"/>
    <w:rsid w:val="00EC11D4"/>
    <w:rsid w:val="00EC24DC"/>
    <w:rsid w:val="00EC2840"/>
    <w:rsid w:val="00EC3786"/>
    <w:rsid w:val="00EC3AE7"/>
    <w:rsid w:val="00EC3DD5"/>
    <w:rsid w:val="00EC45C1"/>
    <w:rsid w:val="00EC6460"/>
    <w:rsid w:val="00EC6E6F"/>
    <w:rsid w:val="00EC7424"/>
    <w:rsid w:val="00EC78B2"/>
    <w:rsid w:val="00EC7B78"/>
    <w:rsid w:val="00ED0656"/>
    <w:rsid w:val="00ED0A32"/>
    <w:rsid w:val="00ED1110"/>
    <w:rsid w:val="00ED26A4"/>
    <w:rsid w:val="00ED3A7D"/>
    <w:rsid w:val="00ED475C"/>
    <w:rsid w:val="00ED5B1B"/>
    <w:rsid w:val="00ED5CE3"/>
    <w:rsid w:val="00ED6D47"/>
    <w:rsid w:val="00EE2E70"/>
    <w:rsid w:val="00EE35FB"/>
    <w:rsid w:val="00EE3B9E"/>
    <w:rsid w:val="00EE46CB"/>
    <w:rsid w:val="00EE51D4"/>
    <w:rsid w:val="00EE57D4"/>
    <w:rsid w:val="00EE5826"/>
    <w:rsid w:val="00EE69EB"/>
    <w:rsid w:val="00EE79DD"/>
    <w:rsid w:val="00EE7A90"/>
    <w:rsid w:val="00EF1815"/>
    <w:rsid w:val="00EF23DF"/>
    <w:rsid w:val="00EF283E"/>
    <w:rsid w:val="00EF43FE"/>
    <w:rsid w:val="00EF5944"/>
    <w:rsid w:val="00EF5DC5"/>
    <w:rsid w:val="00EF6415"/>
    <w:rsid w:val="00EF6E0B"/>
    <w:rsid w:val="00F008AB"/>
    <w:rsid w:val="00F00AE3"/>
    <w:rsid w:val="00F012CC"/>
    <w:rsid w:val="00F0161D"/>
    <w:rsid w:val="00F02425"/>
    <w:rsid w:val="00F02669"/>
    <w:rsid w:val="00F031DA"/>
    <w:rsid w:val="00F0684B"/>
    <w:rsid w:val="00F07082"/>
    <w:rsid w:val="00F07E95"/>
    <w:rsid w:val="00F10168"/>
    <w:rsid w:val="00F12F8B"/>
    <w:rsid w:val="00F13EEC"/>
    <w:rsid w:val="00F1482B"/>
    <w:rsid w:val="00F162BC"/>
    <w:rsid w:val="00F20075"/>
    <w:rsid w:val="00F22BFC"/>
    <w:rsid w:val="00F2332A"/>
    <w:rsid w:val="00F240F7"/>
    <w:rsid w:val="00F24410"/>
    <w:rsid w:val="00F24A50"/>
    <w:rsid w:val="00F24CD4"/>
    <w:rsid w:val="00F25AB2"/>
    <w:rsid w:val="00F260EB"/>
    <w:rsid w:val="00F2677D"/>
    <w:rsid w:val="00F273C9"/>
    <w:rsid w:val="00F279A5"/>
    <w:rsid w:val="00F30F43"/>
    <w:rsid w:val="00F32436"/>
    <w:rsid w:val="00F340A7"/>
    <w:rsid w:val="00F345A9"/>
    <w:rsid w:val="00F34E39"/>
    <w:rsid w:val="00F35A2B"/>
    <w:rsid w:val="00F36716"/>
    <w:rsid w:val="00F3675F"/>
    <w:rsid w:val="00F3701D"/>
    <w:rsid w:val="00F3704D"/>
    <w:rsid w:val="00F40349"/>
    <w:rsid w:val="00F41B68"/>
    <w:rsid w:val="00F445BF"/>
    <w:rsid w:val="00F447C3"/>
    <w:rsid w:val="00F45D8E"/>
    <w:rsid w:val="00F468EC"/>
    <w:rsid w:val="00F4714E"/>
    <w:rsid w:val="00F47FD8"/>
    <w:rsid w:val="00F51447"/>
    <w:rsid w:val="00F52057"/>
    <w:rsid w:val="00F5348D"/>
    <w:rsid w:val="00F53C66"/>
    <w:rsid w:val="00F53D84"/>
    <w:rsid w:val="00F54633"/>
    <w:rsid w:val="00F54A3D"/>
    <w:rsid w:val="00F55846"/>
    <w:rsid w:val="00F605E4"/>
    <w:rsid w:val="00F609C0"/>
    <w:rsid w:val="00F60B4F"/>
    <w:rsid w:val="00F61192"/>
    <w:rsid w:val="00F619D1"/>
    <w:rsid w:val="00F626AC"/>
    <w:rsid w:val="00F64167"/>
    <w:rsid w:val="00F64D7E"/>
    <w:rsid w:val="00F666C1"/>
    <w:rsid w:val="00F67C3A"/>
    <w:rsid w:val="00F700B1"/>
    <w:rsid w:val="00F701FD"/>
    <w:rsid w:val="00F720AF"/>
    <w:rsid w:val="00F740EE"/>
    <w:rsid w:val="00F76259"/>
    <w:rsid w:val="00F771F1"/>
    <w:rsid w:val="00F778F1"/>
    <w:rsid w:val="00F77A4E"/>
    <w:rsid w:val="00F77DFC"/>
    <w:rsid w:val="00F80760"/>
    <w:rsid w:val="00F809D6"/>
    <w:rsid w:val="00F80A52"/>
    <w:rsid w:val="00F81DC2"/>
    <w:rsid w:val="00F82B03"/>
    <w:rsid w:val="00F836BB"/>
    <w:rsid w:val="00F83D47"/>
    <w:rsid w:val="00F83D9F"/>
    <w:rsid w:val="00F83DF2"/>
    <w:rsid w:val="00F85523"/>
    <w:rsid w:val="00F868DA"/>
    <w:rsid w:val="00F86D87"/>
    <w:rsid w:val="00F86EA2"/>
    <w:rsid w:val="00F86F71"/>
    <w:rsid w:val="00F87866"/>
    <w:rsid w:val="00F90BE3"/>
    <w:rsid w:val="00F92013"/>
    <w:rsid w:val="00F92071"/>
    <w:rsid w:val="00F953DB"/>
    <w:rsid w:val="00F9590F"/>
    <w:rsid w:val="00F95E57"/>
    <w:rsid w:val="00F961D3"/>
    <w:rsid w:val="00FA15D0"/>
    <w:rsid w:val="00FA1D67"/>
    <w:rsid w:val="00FA2C9A"/>
    <w:rsid w:val="00FA327B"/>
    <w:rsid w:val="00FA3865"/>
    <w:rsid w:val="00FA3960"/>
    <w:rsid w:val="00FA6496"/>
    <w:rsid w:val="00FA74A7"/>
    <w:rsid w:val="00FB096F"/>
    <w:rsid w:val="00FB0A60"/>
    <w:rsid w:val="00FB0DB5"/>
    <w:rsid w:val="00FB1514"/>
    <w:rsid w:val="00FB1B29"/>
    <w:rsid w:val="00FB2583"/>
    <w:rsid w:val="00FB2B7F"/>
    <w:rsid w:val="00FB2E33"/>
    <w:rsid w:val="00FB3023"/>
    <w:rsid w:val="00FB31AB"/>
    <w:rsid w:val="00FB32E8"/>
    <w:rsid w:val="00FB33F4"/>
    <w:rsid w:val="00FB4350"/>
    <w:rsid w:val="00FB58B9"/>
    <w:rsid w:val="00FB58F6"/>
    <w:rsid w:val="00FB610E"/>
    <w:rsid w:val="00FB70A5"/>
    <w:rsid w:val="00FC1134"/>
    <w:rsid w:val="00FC1E7E"/>
    <w:rsid w:val="00FC2C4E"/>
    <w:rsid w:val="00FC3C9A"/>
    <w:rsid w:val="00FC5DC9"/>
    <w:rsid w:val="00FD02CF"/>
    <w:rsid w:val="00FD102B"/>
    <w:rsid w:val="00FD26F2"/>
    <w:rsid w:val="00FD2FB9"/>
    <w:rsid w:val="00FD72E6"/>
    <w:rsid w:val="00FE0FD6"/>
    <w:rsid w:val="00FE1A4F"/>
    <w:rsid w:val="00FE3304"/>
    <w:rsid w:val="00FE5D44"/>
    <w:rsid w:val="00FE6F41"/>
    <w:rsid w:val="00FE71BA"/>
    <w:rsid w:val="00FE7A9C"/>
    <w:rsid w:val="00FF1A14"/>
    <w:rsid w:val="00FF1F52"/>
    <w:rsid w:val="00FF27CF"/>
    <w:rsid w:val="00FF2CDB"/>
    <w:rsid w:val="00FF3244"/>
    <w:rsid w:val="00FF3914"/>
    <w:rsid w:val="00FF3EFF"/>
    <w:rsid w:val="00FF45ED"/>
    <w:rsid w:val="00FF553F"/>
    <w:rsid w:val="00FF55E5"/>
    <w:rsid w:val="00FF56C5"/>
    <w:rsid w:val="00FF6351"/>
    <w:rsid w:val="00FF7A32"/>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15E21-E9A6-434C-8252-BE4749C1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37"/>
    <w:rPr>
      <w:sz w:val="24"/>
      <w:szCs w:val="24"/>
    </w:rPr>
  </w:style>
  <w:style w:type="paragraph" w:styleId="1">
    <w:name w:val="heading 1"/>
    <w:aliases w:val="Заголовок 1_стандарта"/>
    <w:basedOn w:val="a"/>
    <w:next w:val="a"/>
    <w:qFormat/>
    <w:rsid w:val="00A0378E"/>
    <w:pPr>
      <w:keepNext/>
      <w:keepLines/>
      <w:suppressAutoHyphens/>
      <w:spacing w:before="360" w:after="120"/>
      <w:jc w:val="center"/>
      <w:outlineLvl w:val="0"/>
    </w:pPr>
    <w:rPr>
      <w:b/>
      <w:snapToGrid w:val="0"/>
      <w:kern w:val="28"/>
      <w:sz w:val="36"/>
      <w:szCs w:val="20"/>
    </w:rPr>
  </w:style>
  <w:style w:type="paragraph" w:styleId="2">
    <w:name w:val="heading 2"/>
    <w:basedOn w:val="a"/>
    <w:next w:val="-3"/>
    <w:qFormat/>
    <w:rsid w:val="00D13977"/>
    <w:pPr>
      <w:keepNext/>
      <w:tabs>
        <w:tab w:val="num" w:pos="1701"/>
      </w:tabs>
      <w:suppressAutoHyphens/>
      <w:spacing w:before="360" w:after="120"/>
      <w:ind w:left="1701" w:hanging="1134"/>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35C7A"/>
    <w:pPr>
      <w:spacing w:after="120" w:line="360" w:lineRule="auto"/>
      <w:ind w:firstLine="851"/>
      <w:jc w:val="both"/>
    </w:pPr>
    <w:rPr>
      <w:snapToGrid w:val="0"/>
      <w:sz w:val="28"/>
      <w:szCs w:val="20"/>
    </w:rPr>
  </w:style>
  <w:style w:type="paragraph" w:styleId="a4">
    <w:name w:val="footnote text"/>
    <w:basedOn w:val="a"/>
    <w:semiHidden/>
    <w:rsid w:val="00B35C7A"/>
    <w:rPr>
      <w:sz w:val="20"/>
      <w:szCs w:val="20"/>
    </w:rPr>
  </w:style>
  <w:style w:type="character" w:styleId="a5">
    <w:name w:val="footnote reference"/>
    <w:semiHidden/>
    <w:rsid w:val="00B35C7A"/>
    <w:rPr>
      <w:vertAlign w:val="superscript"/>
    </w:rPr>
  </w:style>
  <w:style w:type="character" w:styleId="a6">
    <w:name w:val="Hyperlink"/>
    <w:rsid w:val="00B35C7A"/>
    <w:rPr>
      <w:color w:val="0000FF"/>
      <w:u w:val="single"/>
    </w:rPr>
  </w:style>
  <w:style w:type="paragraph" w:styleId="a7">
    <w:name w:val="footer"/>
    <w:basedOn w:val="a"/>
    <w:link w:val="a8"/>
    <w:uiPriority w:val="99"/>
    <w:rsid w:val="00B35C7A"/>
    <w:pPr>
      <w:tabs>
        <w:tab w:val="center" w:pos="4677"/>
        <w:tab w:val="right" w:pos="9355"/>
      </w:tabs>
    </w:pPr>
  </w:style>
  <w:style w:type="character" w:styleId="a9">
    <w:name w:val="page number"/>
    <w:basedOn w:val="a0"/>
    <w:rsid w:val="00B35C7A"/>
  </w:style>
  <w:style w:type="paragraph" w:styleId="aa">
    <w:name w:val="header"/>
    <w:basedOn w:val="a"/>
    <w:link w:val="ab"/>
    <w:uiPriority w:val="99"/>
    <w:rsid w:val="00B35C7A"/>
    <w:pPr>
      <w:tabs>
        <w:tab w:val="center" w:pos="4677"/>
        <w:tab w:val="right" w:pos="9355"/>
      </w:tabs>
    </w:pPr>
  </w:style>
  <w:style w:type="paragraph" w:customStyle="1" w:styleId="ac">
    <w:name w:val="Подподпункт"/>
    <w:basedOn w:val="a"/>
    <w:rsid w:val="007574D7"/>
    <w:pPr>
      <w:tabs>
        <w:tab w:val="left" w:pos="1134"/>
        <w:tab w:val="left" w:pos="1418"/>
      </w:tabs>
      <w:spacing w:line="360" w:lineRule="auto"/>
      <w:jc w:val="both"/>
    </w:pPr>
    <w:rPr>
      <w:sz w:val="28"/>
      <w:szCs w:val="20"/>
    </w:rPr>
  </w:style>
  <w:style w:type="paragraph" w:customStyle="1" w:styleId="ad">
    <w:name w:val="Подпункт"/>
    <w:basedOn w:val="a"/>
    <w:rsid w:val="007976AA"/>
    <w:pPr>
      <w:spacing w:line="360" w:lineRule="auto"/>
      <w:jc w:val="both"/>
    </w:pPr>
    <w:rPr>
      <w:snapToGrid w:val="0"/>
      <w:sz w:val="28"/>
      <w:szCs w:val="20"/>
    </w:rPr>
  </w:style>
  <w:style w:type="paragraph" w:customStyle="1" w:styleId="ae">
    <w:name w:val="Подподподпункт"/>
    <w:basedOn w:val="a"/>
    <w:rsid w:val="007976AA"/>
    <w:pPr>
      <w:tabs>
        <w:tab w:val="left" w:pos="1134"/>
        <w:tab w:val="left" w:pos="1701"/>
      </w:tabs>
      <w:spacing w:line="360" w:lineRule="auto"/>
      <w:jc w:val="both"/>
    </w:pPr>
    <w:rPr>
      <w:snapToGrid w:val="0"/>
      <w:sz w:val="28"/>
      <w:szCs w:val="20"/>
    </w:rPr>
  </w:style>
  <w:style w:type="paragraph" w:customStyle="1" w:styleId="af">
    <w:name w:val="Примечание"/>
    <w:basedOn w:val="a"/>
    <w:rsid w:val="00A0378E"/>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0">
    <w:name w:val="Balloon Text"/>
    <w:basedOn w:val="a"/>
    <w:semiHidden/>
    <w:rsid w:val="00084D5F"/>
    <w:rPr>
      <w:rFonts w:ascii="Tahoma" w:hAnsi="Tahoma" w:cs="Tahoma"/>
      <w:sz w:val="16"/>
      <w:szCs w:val="16"/>
    </w:rPr>
  </w:style>
  <w:style w:type="character" w:styleId="af1">
    <w:name w:val="annotation reference"/>
    <w:semiHidden/>
    <w:rsid w:val="00C1475F"/>
    <w:rPr>
      <w:sz w:val="16"/>
      <w:szCs w:val="16"/>
    </w:rPr>
  </w:style>
  <w:style w:type="paragraph" w:styleId="af2">
    <w:name w:val="annotation text"/>
    <w:basedOn w:val="a"/>
    <w:semiHidden/>
    <w:rsid w:val="00C1475F"/>
    <w:rPr>
      <w:sz w:val="20"/>
      <w:szCs w:val="20"/>
    </w:rPr>
  </w:style>
  <w:style w:type="paragraph" w:styleId="af3">
    <w:name w:val="annotation subject"/>
    <w:basedOn w:val="af2"/>
    <w:next w:val="af2"/>
    <w:semiHidden/>
    <w:rsid w:val="00C1475F"/>
    <w:rPr>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4">
    <w:name w:val="Таблица текст"/>
    <w:basedOn w:val="a"/>
    <w:rsid w:val="00D13977"/>
    <w:pPr>
      <w:spacing w:before="40" w:after="40"/>
      <w:ind w:left="57" w:right="57"/>
    </w:pPr>
  </w:style>
  <w:style w:type="paragraph" w:styleId="af5">
    <w:name w:val="Plain Text"/>
    <w:basedOn w:val="a"/>
    <w:rsid w:val="00D13977"/>
    <w:pPr>
      <w:ind w:firstLine="720"/>
      <w:jc w:val="both"/>
    </w:pPr>
    <w:rPr>
      <w:sz w:val="26"/>
      <w:szCs w:val="26"/>
    </w:rPr>
  </w:style>
  <w:style w:type="character" w:customStyle="1" w:styleId="-30">
    <w:name w:val="пункт-3 Знак"/>
    <w:link w:val="-3"/>
    <w:rsid w:val="00592BDA"/>
    <w:rPr>
      <w:sz w:val="28"/>
      <w:szCs w:val="28"/>
      <w:lang w:val="ru-RU" w:eastAsia="ru-RU" w:bidi="ar-SA"/>
    </w:rPr>
  </w:style>
  <w:style w:type="paragraph" w:customStyle="1" w:styleId="af6">
    <w:name w:val="Прижатый влево"/>
    <w:basedOn w:val="a"/>
    <w:next w:val="a"/>
    <w:rsid w:val="006B2D1E"/>
    <w:pPr>
      <w:autoSpaceDE w:val="0"/>
      <w:autoSpaceDN w:val="0"/>
      <w:adjustRightInd w:val="0"/>
    </w:pPr>
    <w:rPr>
      <w:rFonts w:ascii="Arial" w:hAnsi="Arial"/>
    </w:rPr>
  </w:style>
  <w:style w:type="paragraph" w:styleId="af7">
    <w:name w:val="Document Map"/>
    <w:basedOn w:val="a"/>
    <w:semiHidden/>
    <w:rsid w:val="00B30CE1"/>
    <w:pPr>
      <w:shd w:val="clear" w:color="auto" w:fill="000080"/>
    </w:pPr>
    <w:rPr>
      <w:rFonts w:ascii="Tahoma" w:hAnsi="Tahoma" w:cs="Tahoma"/>
      <w:sz w:val="20"/>
      <w:szCs w:val="20"/>
    </w:rPr>
  </w:style>
  <w:style w:type="paragraph" w:customStyle="1" w:styleId="af8">
    <w:name w:val="Пункт"/>
    <w:basedOn w:val="a"/>
    <w:rsid w:val="005226C7"/>
    <w:pPr>
      <w:tabs>
        <w:tab w:val="num" w:pos="1980"/>
      </w:tabs>
      <w:ind w:left="1404" w:hanging="504"/>
      <w:jc w:val="both"/>
    </w:pPr>
    <w:rPr>
      <w:szCs w:val="28"/>
    </w:rPr>
  </w:style>
  <w:style w:type="paragraph" w:customStyle="1" w:styleId="ConsPlusNonformat">
    <w:name w:val="ConsPlusNonformat"/>
    <w:rsid w:val="005226C7"/>
    <w:pPr>
      <w:widowControl w:val="0"/>
      <w:autoSpaceDE w:val="0"/>
      <w:autoSpaceDN w:val="0"/>
      <w:adjustRightInd w:val="0"/>
    </w:pPr>
    <w:rPr>
      <w:rFonts w:ascii="Courier New" w:hAnsi="Courier New" w:cs="Courier New"/>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5DC9"/>
    <w:pPr>
      <w:spacing w:before="100" w:beforeAutospacing="1" w:after="100" w:afterAutospacing="1"/>
    </w:pPr>
    <w:rPr>
      <w:rFonts w:ascii="Tahoma" w:hAnsi="Tahoma"/>
      <w:sz w:val="20"/>
      <w:szCs w:val="20"/>
      <w:lang w:val="en-US" w:eastAsia="en-US"/>
    </w:rPr>
  </w:style>
  <w:style w:type="paragraph" w:customStyle="1" w:styleId="Default">
    <w:name w:val="Default"/>
    <w:rsid w:val="0052692F"/>
    <w:pPr>
      <w:autoSpaceDE w:val="0"/>
      <w:autoSpaceDN w:val="0"/>
      <w:adjustRightInd w:val="0"/>
    </w:pPr>
    <w:rPr>
      <w:color w:val="000000"/>
      <w:sz w:val="24"/>
      <w:szCs w:val="24"/>
    </w:rPr>
  </w:style>
  <w:style w:type="character" w:customStyle="1" w:styleId="ab">
    <w:name w:val="Верхний колонтитул Знак"/>
    <w:link w:val="aa"/>
    <w:uiPriority w:val="99"/>
    <w:rsid w:val="00892CA2"/>
    <w:rPr>
      <w:sz w:val="24"/>
      <w:szCs w:val="24"/>
    </w:rPr>
  </w:style>
  <w:style w:type="paragraph" w:customStyle="1" w:styleId="Oaeno">
    <w:name w:val="Oaeno"/>
    <w:basedOn w:val="a"/>
    <w:rsid w:val="007F1726"/>
    <w:rPr>
      <w:rFonts w:ascii="Courier New" w:hAnsi="Courier New"/>
      <w:sz w:val="20"/>
      <w:szCs w:val="20"/>
    </w:rPr>
  </w:style>
  <w:style w:type="character" w:customStyle="1" w:styleId="a8">
    <w:name w:val="Нижний колонтитул Знак"/>
    <w:link w:val="a7"/>
    <w:uiPriority w:val="99"/>
    <w:rsid w:val="00055A3C"/>
    <w:rPr>
      <w:sz w:val="24"/>
      <w:szCs w:val="24"/>
    </w:rPr>
  </w:style>
  <w:style w:type="paragraph" w:customStyle="1" w:styleId="-31">
    <w:name w:val="Пункт-3"/>
    <w:basedOn w:val="a"/>
    <w:rsid w:val="00956AF1"/>
    <w:pPr>
      <w:tabs>
        <w:tab w:val="num" w:pos="1844"/>
      </w:tabs>
      <w:ind w:left="-141" w:firstLine="709"/>
      <w:jc w:val="both"/>
    </w:pPr>
    <w:rPr>
      <w:sz w:val="28"/>
    </w:rPr>
  </w:style>
  <w:style w:type="paragraph" w:customStyle="1" w:styleId="-4">
    <w:name w:val="Пункт-4"/>
    <w:basedOn w:val="a"/>
    <w:rsid w:val="00956AF1"/>
    <w:pPr>
      <w:tabs>
        <w:tab w:val="num" w:pos="1844"/>
      </w:tabs>
      <w:ind w:left="-141" w:firstLine="709"/>
      <w:jc w:val="both"/>
    </w:pPr>
    <w:rPr>
      <w:sz w:val="28"/>
    </w:rPr>
  </w:style>
  <w:style w:type="paragraph" w:customStyle="1" w:styleId="-5">
    <w:name w:val="Пункт-5"/>
    <w:basedOn w:val="a"/>
    <w:rsid w:val="00956AF1"/>
    <w:pPr>
      <w:tabs>
        <w:tab w:val="num" w:pos="1985"/>
      </w:tabs>
      <w:ind w:firstLine="709"/>
      <w:jc w:val="both"/>
    </w:pPr>
    <w:rPr>
      <w:sz w:val="28"/>
    </w:rPr>
  </w:style>
  <w:style w:type="paragraph" w:customStyle="1" w:styleId="-60">
    <w:name w:val="Пункт-6"/>
    <w:basedOn w:val="a"/>
    <w:rsid w:val="00956AF1"/>
    <w:pPr>
      <w:tabs>
        <w:tab w:val="num" w:pos="1985"/>
      </w:tabs>
      <w:ind w:firstLine="709"/>
      <w:jc w:val="both"/>
    </w:pPr>
    <w:rPr>
      <w:sz w:val="28"/>
    </w:rPr>
  </w:style>
  <w:style w:type="paragraph" w:customStyle="1" w:styleId="-7">
    <w:name w:val="Пункт-7"/>
    <w:basedOn w:val="a"/>
    <w:rsid w:val="00956AF1"/>
    <w:pPr>
      <w:tabs>
        <w:tab w:val="num" w:pos="360"/>
      </w:tabs>
      <w:jc w:val="both"/>
    </w:pPr>
    <w:rPr>
      <w:sz w:val="28"/>
    </w:rPr>
  </w:style>
  <w:style w:type="character" w:styleId="afa">
    <w:name w:val="Placeholder Text"/>
    <w:basedOn w:val="a0"/>
    <w:uiPriority w:val="99"/>
    <w:semiHidden/>
    <w:rsid w:val="00C23E1F"/>
    <w:rPr>
      <w:color w:val="808080"/>
    </w:rPr>
  </w:style>
  <w:style w:type="paragraph" w:styleId="afb">
    <w:name w:val="List Paragraph"/>
    <w:basedOn w:val="a"/>
    <w:uiPriority w:val="34"/>
    <w:qFormat/>
    <w:rsid w:val="00E25C9E"/>
    <w:pPr>
      <w:ind w:left="720"/>
      <w:contextualSpacing/>
    </w:pPr>
  </w:style>
  <w:style w:type="character" w:styleId="afc">
    <w:name w:val="FollowedHyperlink"/>
    <w:basedOn w:val="a0"/>
    <w:rsid w:val="005A3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5619">
      <w:bodyDiv w:val="1"/>
      <w:marLeft w:val="0"/>
      <w:marRight w:val="0"/>
      <w:marTop w:val="0"/>
      <w:marBottom w:val="0"/>
      <w:divBdr>
        <w:top w:val="none" w:sz="0" w:space="0" w:color="auto"/>
        <w:left w:val="none" w:sz="0" w:space="0" w:color="auto"/>
        <w:bottom w:val="none" w:sz="0" w:space="0" w:color="auto"/>
        <w:right w:val="none" w:sz="0" w:space="0" w:color="auto"/>
      </w:divBdr>
    </w:div>
    <w:div w:id="24911287">
      <w:bodyDiv w:val="1"/>
      <w:marLeft w:val="0"/>
      <w:marRight w:val="0"/>
      <w:marTop w:val="0"/>
      <w:marBottom w:val="0"/>
      <w:divBdr>
        <w:top w:val="none" w:sz="0" w:space="0" w:color="auto"/>
        <w:left w:val="none" w:sz="0" w:space="0" w:color="auto"/>
        <w:bottom w:val="none" w:sz="0" w:space="0" w:color="auto"/>
        <w:right w:val="none" w:sz="0" w:space="0" w:color="auto"/>
      </w:divBdr>
    </w:div>
    <w:div w:id="39869648">
      <w:bodyDiv w:val="1"/>
      <w:marLeft w:val="0"/>
      <w:marRight w:val="0"/>
      <w:marTop w:val="0"/>
      <w:marBottom w:val="0"/>
      <w:divBdr>
        <w:top w:val="none" w:sz="0" w:space="0" w:color="auto"/>
        <w:left w:val="none" w:sz="0" w:space="0" w:color="auto"/>
        <w:bottom w:val="none" w:sz="0" w:space="0" w:color="auto"/>
        <w:right w:val="none" w:sz="0" w:space="0" w:color="auto"/>
      </w:divBdr>
    </w:div>
    <w:div w:id="52630882">
      <w:bodyDiv w:val="1"/>
      <w:marLeft w:val="0"/>
      <w:marRight w:val="0"/>
      <w:marTop w:val="0"/>
      <w:marBottom w:val="0"/>
      <w:divBdr>
        <w:top w:val="none" w:sz="0" w:space="0" w:color="auto"/>
        <w:left w:val="none" w:sz="0" w:space="0" w:color="auto"/>
        <w:bottom w:val="none" w:sz="0" w:space="0" w:color="auto"/>
        <w:right w:val="none" w:sz="0" w:space="0" w:color="auto"/>
      </w:divBdr>
    </w:div>
    <w:div w:id="59789219">
      <w:bodyDiv w:val="1"/>
      <w:marLeft w:val="0"/>
      <w:marRight w:val="0"/>
      <w:marTop w:val="0"/>
      <w:marBottom w:val="0"/>
      <w:divBdr>
        <w:top w:val="none" w:sz="0" w:space="0" w:color="auto"/>
        <w:left w:val="none" w:sz="0" w:space="0" w:color="auto"/>
        <w:bottom w:val="none" w:sz="0" w:space="0" w:color="auto"/>
        <w:right w:val="none" w:sz="0" w:space="0" w:color="auto"/>
      </w:divBdr>
    </w:div>
    <w:div w:id="68580410">
      <w:bodyDiv w:val="1"/>
      <w:marLeft w:val="0"/>
      <w:marRight w:val="0"/>
      <w:marTop w:val="0"/>
      <w:marBottom w:val="0"/>
      <w:divBdr>
        <w:top w:val="none" w:sz="0" w:space="0" w:color="auto"/>
        <w:left w:val="none" w:sz="0" w:space="0" w:color="auto"/>
        <w:bottom w:val="none" w:sz="0" w:space="0" w:color="auto"/>
        <w:right w:val="none" w:sz="0" w:space="0" w:color="auto"/>
      </w:divBdr>
    </w:div>
    <w:div w:id="76174316">
      <w:bodyDiv w:val="1"/>
      <w:marLeft w:val="0"/>
      <w:marRight w:val="0"/>
      <w:marTop w:val="0"/>
      <w:marBottom w:val="0"/>
      <w:divBdr>
        <w:top w:val="none" w:sz="0" w:space="0" w:color="auto"/>
        <w:left w:val="none" w:sz="0" w:space="0" w:color="auto"/>
        <w:bottom w:val="none" w:sz="0" w:space="0" w:color="auto"/>
        <w:right w:val="none" w:sz="0" w:space="0" w:color="auto"/>
      </w:divBdr>
    </w:div>
    <w:div w:id="92670696">
      <w:bodyDiv w:val="1"/>
      <w:marLeft w:val="0"/>
      <w:marRight w:val="0"/>
      <w:marTop w:val="0"/>
      <w:marBottom w:val="0"/>
      <w:divBdr>
        <w:top w:val="none" w:sz="0" w:space="0" w:color="auto"/>
        <w:left w:val="none" w:sz="0" w:space="0" w:color="auto"/>
        <w:bottom w:val="none" w:sz="0" w:space="0" w:color="auto"/>
        <w:right w:val="none" w:sz="0" w:space="0" w:color="auto"/>
      </w:divBdr>
    </w:div>
    <w:div w:id="95365204">
      <w:bodyDiv w:val="1"/>
      <w:marLeft w:val="0"/>
      <w:marRight w:val="0"/>
      <w:marTop w:val="0"/>
      <w:marBottom w:val="0"/>
      <w:divBdr>
        <w:top w:val="none" w:sz="0" w:space="0" w:color="auto"/>
        <w:left w:val="none" w:sz="0" w:space="0" w:color="auto"/>
        <w:bottom w:val="none" w:sz="0" w:space="0" w:color="auto"/>
        <w:right w:val="none" w:sz="0" w:space="0" w:color="auto"/>
      </w:divBdr>
    </w:div>
    <w:div w:id="101384532">
      <w:bodyDiv w:val="1"/>
      <w:marLeft w:val="0"/>
      <w:marRight w:val="0"/>
      <w:marTop w:val="0"/>
      <w:marBottom w:val="0"/>
      <w:divBdr>
        <w:top w:val="none" w:sz="0" w:space="0" w:color="auto"/>
        <w:left w:val="none" w:sz="0" w:space="0" w:color="auto"/>
        <w:bottom w:val="none" w:sz="0" w:space="0" w:color="auto"/>
        <w:right w:val="none" w:sz="0" w:space="0" w:color="auto"/>
      </w:divBdr>
    </w:div>
    <w:div w:id="101999293">
      <w:bodyDiv w:val="1"/>
      <w:marLeft w:val="0"/>
      <w:marRight w:val="0"/>
      <w:marTop w:val="0"/>
      <w:marBottom w:val="0"/>
      <w:divBdr>
        <w:top w:val="none" w:sz="0" w:space="0" w:color="auto"/>
        <w:left w:val="none" w:sz="0" w:space="0" w:color="auto"/>
        <w:bottom w:val="none" w:sz="0" w:space="0" w:color="auto"/>
        <w:right w:val="none" w:sz="0" w:space="0" w:color="auto"/>
      </w:divBdr>
    </w:div>
    <w:div w:id="115606866">
      <w:bodyDiv w:val="1"/>
      <w:marLeft w:val="0"/>
      <w:marRight w:val="0"/>
      <w:marTop w:val="0"/>
      <w:marBottom w:val="0"/>
      <w:divBdr>
        <w:top w:val="none" w:sz="0" w:space="0" w:color="auto"/>
        <w:left w:val="none" w:sz="0" w:space="0" w:color="auto"/>
        <w:bottom w:val="none" w:sz="0" w:space="0" w:color="auto"/>
        <w:right w:val="none" w:sz="0" w:space="0" w:color="auto"/>
      </w:divBdr>
    </w:div>
    <w:div w:id="139886183">
      <w:bodyDiv w:val="1"/>
      <w:marLeft w:val="0"/>
      <w:marRight w:val="0"/>
      <w:marTop w:val="0"/>
      <w:marBottom w:val="0"/>
      <w:divBdr>
        <w:top w:val="none" w:sz="0" w:space="0" w:color="auto"/>
        <w:left w:val="none" w:sz="0" w:space="0" w:color="auto"/>
        <w:bottom w:val="none" w:sz="0" w:space="0" w:color="auto"/>
        <w:right w:val="none" w:sz="0" w:space="0" w:color="auto"/>
      </w:divBdr>
    </w:div>
    <w:div w:id="152719459">
      <w:bodyDiv w:val="1"/>
      <w:marLeft w:val="0"/>
      <w:marRight w:val="0"/>
      <w:marTop w:val="0"/>
      <w:marBottom w:val="0"/>
      <w:divBdr>
        <w:top w:val="none" w:sz="0" w:space="0" w:color="auto"/>
        <w:left w:val="none" w:sz="0" w:space="0" w:color="auto"/>
        <w:bottom w:val="none" w:sz="0" w:space="0" w:color="auto"/>
        <w:right w:val="none" w:sz="0" w:space="0" w:color="auto"/>
      </w:divBdr>
    </w:div>
    <w:div w:id="155733099">
      <w:bodyDiv w:val="1"/>
      <w:marLeft w:val="0"/>
      <w:marRight w:val="0"/>
      <w:marTop w:val="0"/>
      <w:marBottom w:val="0"/>
      <w:divBdr>
        <w:top w:val="none" w:sz="0" w:space="0" w:color="auto"/>
        <w:left w:val="none" w:sz="0" w:space="0" w:color="auto"/>
        <w:bottom w:val="none" w:sz="0" w:space="0" w:color="auto"/>
        <w:right w:val="none" w:sz="0" w:space="0" w:color="auto"/>
      </w:divBdr>
    </w:div>
    <w:div w:id="163127133">
      <w:bodyDiv w:val="1"/>
      <w:marLeft w:val="0"/>
      <w:marRight w:val="0"/>
      <w:marTop w:val="0"/>
      <w:marBottom w:val="0"/>
      <w:divBdr>
        <w:top w:val="none" w:sz="0" w:space="0" w:color="auto"/>
        <w:left w:val="none" w:sz="0" w:space="0" w:color="auto"/>
        <w:bottom w:val="none" w:sz="0" w:space="0" w:color="auto"/>
        <w:right w:val="none" w:sz="0" w:space="0" w:color="auto"/>
      </w:divBdr>
    </w:div>
    <w:div w:id="179860007">
      <w:bodyDiv w:val="1"/>
      <w:marLeft w:val="0"/>
      <w:marRight w:val="0"/>
      <w:marTop w:val="0"/>
      <w:marBottom w:val="0"/>
      <w:divBdr>
        <w:top w:val="none" w:sz="0" w:space="0" w:color="auto"/>
        <w:left w:val="none" w:sz="0" w:space="0" w:color="auto"/>
        <w:bottom w:val="none" w:sz="0" w:space="0" w:color="auto"/>
        <w:right w:val="none" w:sz="0" w:space="0" w:color="auto"/>
      </w:divBdr>
    </w:div>
    <w:div w:id="190152409">
      <w:bodyDiv w:val="1"/>
      <w:marLeft w:val="0"/>
      <w:marRight w:val="0"/>
      <w:marTop w:val="0"/>
      <w:marBottom w:val="0"/>
      <w:divBdr>
        <w:top w:val="none" w:sz="0" w:space="0" w:color="auto"/>
        <w:left w:val="none" w:sz="0" w:space="0" w:color="auto"/>
        <w:bottom w:val="none" w:sz="0" w:space="0" w:color="auto"/>
        <w:right w:val="none" w:sz="0" w:space="0" w:color="auto"/>
      </w:divBdr>
    </w:div>
    <w:div w:id="190802094">
      <w:bodyDiv w:val="1"/>
      <w:marLeft w:val="0"/>
      <w:marRight w:val="0"/>
      <w:marTop w:val="0"/>
      <w:marBottom w:val="0"/>
      <w:divBdr>
        <w:top w:val="none" w:sz="0" w:space="0" w:color="auto"/>
        <w:left w:val="none" w:sz="0" w:space="0" w:color="auto"/>
        <w:bottom w:val="none" w:sz="0" w:space="0" w:color="auto"/>
        <w:right w:val="none" w:sz="0" w:space="0" w:color="auto"/>
      </w:divBdr>
    </w:div>
    <w:div w:id="193886855">
      <w:bodyDiv w:val="1"/>
      <w:marLeft w:val="0"/>
      <w:marRight w:val="0"/>
      <w:marTop w:val="0"/>
      <w:marBottom w:val="0"/>
      <w:divBdr>
        <w:top w:val="none" w:sz="0" w:space="0" w:color="auto"/>
        <w:left w:val="none" w:sz="0" w:space="0" w:color="auto"/>
        <w:bottom w:val="none" w:sz="0" w:space="0" w:color="auto"/>
        <w:right w:val="none" w:sz="0" w:space="0" w:color="auto"/>
      </w:divBdr>
    </w:div>
    <w:div w:id="197591355">
      <w:bodyDiv w:val="1"/>
      <w:marLeft w:val="0"/>
      <w:marRight w:val="0"/>
      <w:marTop w:val="0"/>
      <w:marBottom w:val="0"/>
      <w:divBdr>
        <w:top w:val="none" w:sz="0" w:space="0" w:color="auto"/>
        <w:left w:val="none" w:sz="0" w:space="0" w:color="auto"/>
        <w:bottom w:val="none" w:sz="0" w:space="0" w:color="auto"/>
        <w:right w:val="none" w:sz="0" w:space="0" w:color="auto"/>
      </w:divBdr>
    </w:div>
    <w:div w:id="204365957">
      <w:bodyDiv w:val="1"/>
      <w:marLeft w:val="0"/>
      <w:marRight w:val="0"/>
      <w:marTop w:val="0"/>
      <w:marBottom w:val="0"/>
      <w:divBdr>
        <w:top w:val="none" w:sz="0" w:space="0" w:color="auto"/>
        <w:left w:val="none" w:sz="0" w:space="0" w:color="auto"/>
        <w:bottom w:val="none" w:sz="0" w:space="0" w:color="auto"/>
        <w:right w:val="none" w:sz="0" w:space="0" w:color="auto"/>
      </w:divBdr>
    </w:div>
    <w:div w:id="204683996">
      <w:bodyDiv w:val="1"/>
      <w:marLeft w:val="0"/>
      <w:marRight w:val="0"/>
      <w:marTop w:val="0"/>
      <w:marBottom w:val="0"/>
      <w:divBdr>
        <w:top w:val="none" w:sz="0" w:space="0" w:color="auto"/>
        <w:left w:val="none" w:sz="0" w:space="0" w:color="auto"/>
        <w:bottom w:val="none" w:sz="0" w:space="0" w:color="auto"/>
        <w:right w:val="none" w:sz="0" w:space="0" w:color="auto"/>
      </w:divBdr>
    </w:div>
    <w:div w:id="212471647">
      <w:bodyDiv w:val="1"/>
      <w:marLeft w:val="0"/>
      <w:marRight w:val="0"/>
      <w:marTop w:val="0"/>
      <w:marBottom w:val="0"/>
      <w:divBdr>
        <w:top w:val="none" w:sz="0" w:space="0" w:color="auto"/>
        <w:left w:val="none" w:sz="0" w:space="0" w:color="auto"/>
        <w:bottom w:val="none" w:sz="0" w:space="0" w:color="auto"/>
        <w:right w:val="none" w:sz="0" w:space="0" w:color="auto"/>
      </w:divBdr>
    </w:div>
    <w:div w:id="243035092">
      <w:bodyDiv w:val="1"/>
      <w:marLeft w:val="0"/>
      <w:marRight w:val="0"/>
      <w:marTop w:val="0"/>
      <w:marBottom w:val="0"/>
      <w:divBdr>
        <w:top w:val="none" w:sz="0" w:space="0" w:color="auto"/>
        <w:left w:val="none" w:sz="0" w:space="0" w:color="auto"/>
        <w:bottom w:val="none" w:sz="0" w:space="0" w:color="auto"/>
        <w:right w:val="none" w:sz="0" w:space="0" w:color="auto"/>
      </w:divBdr>
    </w:div>
    <w:div w:id="261455398">
      <w:bodyDiv w:val="1"/>
      <w:marLeft w:val="0"/>
      <w:marRight w:val="0"/>
      <w:marTop w:val="0"/>
      <w:marBottom w:val="0"/>
      <w:divBdr>
        <w:top w:val="none" w:sz="0" w:space="0" w:color="auto"/>
        <w:left w:val="none" w:sz="0" w:space="0" w:color="auto"/>
        <w:bottom w:val="none" w:sz="0" w:space="0" w:color="auto"/>
        <w:right w:val="none" w:sz="0" w:space="0" w:color="auto"/>
      </w:divBdr>
    </w:div>
    <w:div w:id="276956449">
      <w:bodyDiv w:val="1"/>
      <w:marLeft w:val="0"/>
      <w:marRight w:val="0"/>
      <w:marTop w:val="0"/>
      <w:marBottom w:val="0"/>
      <w:divBdr>
        <w:top w:val="none" w:sz="0" w:space="0" w:color="auto"/>
        <w:left w:val="none" w:sz="0" w:space="0" w:color="auto"/>
        <w:bottom w:val="none" w:sz="0" w:space="0" w:color="auto"/>
        <w:right w:val="none" w:sz="0" w:space="0" w:color="auto"/>
      </w:divBdr>
    </w:div>
    <w:div w:id="321739236">
      <w:bodyDiv w:val="1"/>
      <w:marLeft w:val="0"/>
      <w:marRight w:val="0"/>
      <w:marTop w:val="0"/>
      <w:marBottom w:val="0"/>
      <w:divBdr>
        <w:top w:val="none" w:sz="0" w:space="0" w:color="auto"/>
        <w:left w:val="none" w:sz="0" w:space="0" w:color="auto"/>
        <w:bottom w:val="none" w:sz="0" w:space="0" w:color="auto"/>
        <w:right w:val="none" w:sz="0" w:space="0" w:color="auto"/>
      </w:divBdr>
    </w:div>
    <w:div w:id="321929121">
      <w:bodyDiv w:val="1"/>
      <w:marLeft w:val="0"/>
      <w:marRight w:val="0"/>
      <w:marTop w:val="0"/>
      <w:marBottom w:val="0"/>
      <w:divBdr>
        <w:top w:val="none" w:sz="0" w:space="0" w:color="auto"/>
        <w:left w:val="none" w:sz="0" w:space="0" w:color="auto"/>
        <w:bottom w:val="none" w:sz="0" w:space="0" w:color="auto"/>
        <w:right w:val="none" w:sz="0" w:space="0" w:color="auto"/>
      </w:divBdr>
    </w:div>
    <w:div w:id="335769528">
      <w:bodyDiv w:val="1"/>
      <w:marLeft w:val="0"/>
      <w:marRight w:val="0"/>
      <w:marTop w:val="0"/>
      <w:marBottom w:val="0"/>
      <w:divBdr>
        <w:top w:val="none" w:sz="0" w:space="0" w:color="auto"/>
        <w:left w:val="none" w:sz="0" w:space="0" w:color="auto"/>
        <w:bottom w:val="none" w:sz="0" w:space="0" w:color="auto"/>
        <w:right w:val="none" w:sz="0" w:space="0" w:color="auto"/>
      </w:divBdr>
    </w:div>
    <w:div w:id="337123849">
      <w:bodyDiv w:val="1"/>
      <w:marLeft w:val="0"/>
      <w:marRight w:val="0"/>
      <w:marTop w:val="0"/>
      <w:marBottom w:val="0"/>
      <w:divBdr>
        <w:top w:val="none" w:sz="0" w:space="0" w:color="auto"/>
        <w:left w:val="none" w:sz="0" w:space="0" w:color="auto"/>
        <w:bottom w:val="none" w:sz="0" w:space="0" w:color="auto"/>
        <w:right w:val="none" w:sz="0" w:space="0" w:color="auto"/>
      </w:divBdr>
    </w:div>
    <w:div w:id="346837512">
      <w:bodyDiv w:val="1"/>
      <w:marLeft w:val="0"/>
      <w:marRight w:val="0"/>
      <w:marTop w:val="0"/>
      <w:marBottom w:val="0"/>
      <w:divBdr>
        <w:top w:val="none" w:sz="0" w:space="0" w:color="auto"/>
        <w:left w:val="none" w:sz="0" w:space="0" w:color="auto"/>
        <w:bottom w:val="none" w:sz="0" w:space="0" w:color="auto"/>
        <w:right w:val="none" w:sz="0" w:space="0" w:color="auto"/>
      </w:divBdr>
    </w:div>
    <w:div w:id="347954053">
      <w:bodyDiv w:val="1"/>
      <w:marLeft w:val="0"/>
      <w:marRight w:val="0"/>
      <w:marTop w:val="0"/>
      <w:marBottom w:val="0"/>
      <w:divBdr>
        <w:top w:val="none" w:sz="0" w:space="0" w:color="auto"/>
        <w:left w:val="none" w:sz="0" w:space="0" w:color="auto"/>
        <w:bottom w:val="none" w:sz="0" w:space="0" w:color="auto"/>
        <w:right w:val="none" w:sz="0" w:space="0" w:color="auto"/>
      </w:divBdr>
    </w:div>
    <w:div w:id="358092348">
      <w:bodyDiv w:val="1"/>
      <w:marLeft w:val="0"/>
      <w:marRight w:val="0"/>
      <w:marTop w:val="0"/>
      <w:marBottom w:val="0"/>
      <w:divBdr>
        <w:top w:val="none" w:sz="0" w:space="0" w:color="auto"/>
        <w:left w:val="none" w:sz="0" w:space="0" w:color="auto"/>
        <w:bottom w:val="none" w:sz="0" w:space="0" w:color="auto"/>
        <w:right w:val="none" w:sz="0" w:space="0" w:color="auto"/>
      </w:divBdr>
    </w:div>
    <w:div w:id="365103561">
      <w:bodyDiv w:val="1"/>
      <w:marLeft w:val="0"/>
      <w:marRight w:val="0"/>
      <w:marTop w:val="0"/>
      <w:marBottom w:val="0"/>
      <w:divBdr>
        <w:top w:val="none" w:sz="0" w:space="0" w:color="auto"/>
        <w:left w:val="none" w:sz="0" w:space="0" w:color="auto"/>
        <w:bottom w:val="none" w:sz="0" w:space="0" w:color="auto"/>
        <w:right w:val="none" w:sz="0" w:space="0" w:color="auto"/>
      </w:divBdr>
    </w:div>
    <w:div w:id="367729612">
      <w:bodyDiv w:val="1"/>
      <w:marLeft w:val="0"/>
      <w:marRight w:val="0"/>
      <w:marTop w:val="0"/>
      <w:marBottom w:val="0"/>
      <w:divBdr>
        <w:top w:val="none" w:sz="0" w:space="0" w:color="auto"/>
        <w:left w:val="none" w:sz="0" w:space="0" w:color="auto"/>
        <w:bottom w:val="none" w:sz="0" w:space="0" w:color="auto"/>
        <w:right w:val="none" w:sz="0" w:space="0" w:color="auto"/>
      </w:divBdr>
    </w:div>
    <w:div w:id="379744677">
      <w:bodyDiv w:val="1"/>
      <w:marLeft w:val="0"/>
      <w:marRight w:val="0"/>
      <w:marTop w:val="0"/>
      <w:marBottom w:val="0"/>
      <w:divBdr>
        <w:top w:val="none" w:sz="0" w:space="0" w:color="auto"/>
        <w:left w:val="none" w:sz="0" w:space="0" w:color="auto"/>
        <w:bottom w:val="none" w:sz="0" w:space="0" w:color="auto"/>
        <w:right w:val="none" w:sz="0" w:space="0" w:color="auto"/>
      </w:divBdr>
    </w:div>
    <w:div w:id="389308134">
      <w:bodyDiv w:val="1"/>
      <w:marLeft w:val="0"/>
      <w:marRight w:val="0"/>
      <w:marTop w:val="0"/>
      <w:marBottom w:val="0"/>
      <w:divBdr>
        <w:top w:val="none" w:sz="0" w:space="0" w:color="auto"/>
        <w:left w:val="none" w:sz="0" w:space="0" w:color="auto"/>
        <w:bottom w:val="none" w:sz="0" w:space="0" w:color="auto"/>
        <w:right w:val="none" w:sz="0" w:space="0" w:color="auto"/>
      </w:divBdr>
    </w:div>
    <w:div w:id="408624522">
      <w:bodyDiv w:val="1"/>
      <w:marLeft w:val="0"/>
      <w:marRight w:val="0"/>
      <w:marTop w:val="0"/>
      <w:marBottom w:val="0"/>
      <w:divBdr>
        <w:top w:val="none" w:sz="0" w:space="0" w:color="auto"/>
        <w:left w:val="none" w:sz="0" w:space="0" w:color="auto"/>
        <w:bottom w:val="none" w:sz="0" w:space="0" w:color="auto"/>
        <w:right w:val="none" w:sz="0" w:space="0" w:color="auto"/>
      </w:divBdr>
    </w:div>
    <w:div w:id="409817995">
      <w:bodyDiv w:val="1"/>
      <w:marLeft w:val="0"/>
      <w:marRight w:val="0"/>
      <w:marTop w:val="0"/>
      <w:marBottom w:val="0"/>
      <w:divBdr>
        <w:top w:val="none" w:sz="0" w:space="0" w:color="auto"/>
        <w:left w:val="none" w:sz="0" w:space="0" w:color="auto"/>
        <w:bottom w:val="none" w:sz="0" w:space="0" w:color="auto"/>
        <w:right w:val="none" w:sz="0" w:space="0" w:color="auto"/>
      </w:divBdr>
    </w:div>
    <w:div w:id="434832370">
      <w:bodyDiv w:val="1"/>
      <w:marLeft w:val="0"/>
      <w:marRight w:val="0"/>
      <w:marTop w:val="0"/>
      <w:marBottom w:val="0"/>
      <w:divBdr>
        <w:top w:val="none" w:sz="0" w:space="0" w:color="auto"/>
        <w:left w:val="none" w:sz="0" w:space="0" w:color="auto"/>
        <w:bottom w:val="none" w:sz="0" w:space="0" w:color="auto"/>
        <w:right w:val="none" w:sz="0" w:space="0" w:color="auto"/>
      </w:divBdr>
    </w:div>
    <w:div w:id="448817366">
      <w:bodyDiv w:val="1"/>
      <w:marLeft w:val="0"/>
      <w:marRight w:val="0"/>
      <w:marTop w:val="0"/>
      <w:marBottom w:val="0"/>
      <w:divBdr>
        <w:top w:val="none" w:sz="0" w:space="0" w:color="auto"/>
        <w:left w:val="none" w:sz="0" w:space="0" w:color="auto"/>
        <w:bottom w:val="none" w:sz="0" w:space="0" w:color="auto"/>
        <w:right w:val="none" w:sz="0" w:space="0" w:color="auto"/>
      </w:divBdr>
    </w:div>
    <w:div w:id="449931564">
      <w:bodyDiv w:val="1"/>
      <w:marLeft w:val="0"/>
      <w:marRight w:val="0"/>
      <w:marTop w:val="0"/>
      <w:marBottom w:val="0"/>
      <w:divBdr>
        <w:top w:val="none" w:sz="0" w:space="0" w:color="auto"/>
        <w:left w:val="none" w:sz="0" w:space="0" w:color="auto"/>
        <w:bottom w:val="none" w:sz="0" w:space="0" w:color="auto"/>
        <w:right w:val="none" w:sz="0" w:space="0" w:color="auto"/>
      </w:divBdr>
    </w:div>
    <w:div w:id="455413840">
      <w:bodyDiv w:val="1"/>
      <w:marLeft w:val="0"/>
      <w:marRight w:val="0"/>
      <w:marTop w:val="0"/>
      <w:marBottom w:val="0"/>
      <w:divBdr>
        <w:top w:val="none" w:sz="0" w:space="0" w:color="auto"/>
        <w:left w:val="none" w:sz="0" w:space="0" w:color="auto"/>
        <w:bottom w:val="none" w:sz="0" w:space="0" w:color="auto"/>
        <w:right w:val="none" w:sz="0" w:space="0" w:color="auto"/>
      </w:divBdr>
    </w:div>
    <w:div w:id="463278051">
      <w:bodyDiv w:val="1"/>
      <w:marLeft w:val="0"/>
      <w:marRight w:val="0"/>
      <w:marTop w:val="0"/>
      <w:marBottom w:val="0"/>
      <w:divBdr>
        <w:top w:val="none" w:sz="0" w:space="0" w:color="auto"/>
        <w:left w:val="none" w:sz="0" w:space="0" w:color="auto"/>
        <w:bottom w:val="none" w:sz="0" w:space="0" w:color="auto"/>
        <w:right w:val="none" w:sz="0" w:space="0" w:color="auto"/>
      </w:divBdr>
    </w:div>
    <w:div w:id="468399644">
      <w:bodyDiv w:val="1"/>
      <w:marLeft w:val="0"/>
      <w:marRight w:val="0"/>
      <w:marTop w:val="0"/>
      <w:marBottom w:val="0"/>
      <w:divBdr>
        <w:top w:val="none" w:sz="0" w:space="0" w:color="auto"/>
        <w:left w:val="none" w:sz="0" w:space="0" w:color="auto"/>
        <w:bottom w:val="none" w:sz="0" w:space="0" w:color="auto"/>
        <w:right w:val="none" w:sz="0" w:space="0" w:color="auto"/>
      </w:divBdr>
    </w:div>
    <w:div w:id="487669195">
      <w:bodyDiv w:val="1"/>
      <w:marLeft w:val="0"/>
      <w:marRight w:val="0"/>
      <w:marTop w:val="0"/>
      <w:marBottom w:val="0"/>
      <w:divBdr>
        <w:top w:val="none" w:sz="0" w:space="0" w:color="auto"/>
        <w:left w:val="none" w:sz="0" w:space="0" w:color="auto"/>
        <w:bottom w:val="none" w:sz="0" w:space="0" w:color="auto"/>
        <w:right w:val="none" w:sz="0" w:space="0" w:color="auto"/>
      </w:divBdr>
    </w:div>
    <w:div w:id="505292478">
      <w:bodyDiv w:val="1"/>
      <w:marLeft w:val="0"/>
      <w:marRight w:val="0"/>
      <w:marTop w:val="0"/>
      <w:marBottom w:val="0"/>
      <w:divBdr>
        <w:top w:val="none" w:sz="0" w:space="0" w:color="auto"/>
        <w:left w:val="none" w:sz="0" w:space="0" w:color="auto"/>
        <w:bottom w:val="none" w:sz="0" w:space="0" w:color="auto"/>
        <w:right w:val="none" w:sz="0" w:space="0" w:color="auto"/>
      </w:divBdr>
    </w:div>
    <w:div w:id="510294778">
      <w:bodyDiv w:val="1"/>
      <w:marLeft w:val="0"/>
      <w:marRight w:val="0"/>
      <w:marTop w:val="0"/>
      <w:marBottom w:val="0"/>
      <w:divBdr>
        <w:top w:val="none" w:sz="0" w:space="0" w:color="auto"/>
        <w:left w:val="none" w:sz="0" w:space="0" w:color="auto"/>
        <w:bottom w:val="none" w:sz="0" w:space="0" w:color="auto"/>
        <w:right w:val="none" w:sz="0" w:space="0" w:color="auto"/>
      </w:divBdr>
    </w:div>
    <w:div w:id="519857081">
      <w:bodyDiv w:val="1"/>
      <w:marLeft w:val="0"/>
      <w:marRight w:val="0"/>
      <w:marTop w:val="0"/>
      <w:marBottom w:val="0"/>
      <w:divBdr>
        <w:top w:val="none" w:sz="0" w:space="0" w:color="auto"/>
        <w:left w:val="none" w:sz="0" w:space="0" w:color="auto"/>
        <w:bottom w:val="none" w:sz="0" w:space="0" w:color="auto"/>
        <w:right w:val="none" w:sz="0" w:space="0" w:color="auto"/>
      </w:divBdr>
    </w:div>
    <w:div w:id="523789189">
      <w:bodyDiv w:val="1"/>
      <w:marLeft w:val="0"/>
      <w:marRight w:val="0"/>
      <w:marTop w:val="0"/>
      <w:marBottom w:val="0"/>
      <w:divBdr>
        <w:top w:val="none" w:sz="0" w:space="0" w:color="auto"/>
        <w:left w:val="none" w:sz="0" w:space="0" w:color="auto"/>
        <w:bottom w:val="none" w:sz="0" w:space="0" w:color="auto"/>
        <w:right w:val="none" w:sz="0" w:space="0" w:color="auto"/>
      </w:divBdr>
    </w:div>
    <w:div w:id="525099120">
      <w:bodyDiv w:val="1"/>
      <w:marLeft w:val="0"/>
      <w:marRight w:val="0"/>
      <w:marTop w:val="0"/>
      <w:marBottom w:val="0"/>
      <w:divBdr>
        <w:top w:val="none" w:sz="0" w:space="0" w:color="auto"/>
        <w:left w:val="none" w:sz="0" w:space="0" w:color="auto"/>
        <w:bottom w:val="none" w:sz="0" w:space="0" w:color="auto"/>
        <w:right w:val="none" w:sz="0" w:space="0" w:color="auto"/>
      </w:divBdr>
    </w:div>
    <w:div w:id="561402817">
      <w:bodyDiv w:val="1"/>
      <w:marLeft w:val="0"/>
      <w:marRight w:val="0"/>
      <w:marTop w:val="0"/>
      <w:marBottom w:val="0"/>
      <w:divBdr>
        <w:top w:val="none" w:sz="0" w:space="0" w:color="auto"/>
        <w:left w:val="none" w:sz="0" w:space="0" w:color="auto"/>
        <w:bottom w:val="none" w:sz="0" w:space="0" w:color="auto"/>
        <w:right w:val="none" w:sz="0" w:space="0" w:color="auto"/>
      </w:divBdr>
    </w:div>
    <w:div w:id="576482962">
      <w:bodyDiv w:val="1"/>
      <w:marLeft w:val="0"/>
      <w:marRight w:val="0"/>
      <w:marTop w:val="0"/>
      <w:marBottom w:val="0"/>
      <w:divBdr>
        <w:top w:val="none" w:sz="0" w:space="0" w:color="auto"/>
        <w:left w:val="none" w:sz="0" w:space="0" w:color="auto"/>
        <w:bottom w:val="none" w:sz="0" w:space="0" w:color="auto"/>
        <w:right w:val="none" w:sz="0" w:space="0" w:color="auto"/>
      </w:divBdr>
    </w:div>
    <w:div w:id="582419979">
      <w:bodyDiv w:val="1"/>
      <w:marLeft w:val="0"/>
      <w:marRight w:val="0"/>
      <w:marTop w:val="0"/>
      <w:marBottom w:val="0"/>
      <w:divBdr>
        <w:top w:val="none" w:sz="0" w:space="0" w:color="auto"/>
        <w:left w:val="none" w:sz="0" w:space="0" w:color="auto"/>
        <w:bottom w:val="none" w:sz="0" w:space="0" w:color="auto"/>
        <w:right w:val="none" w:sz="0" w:space="0" w:color="auto"/>
      </w:divBdr>
    </w:div>
    <w:div w:id="584268969">
      <w:bodyDiv w:val="1"/>
      <w:marLeft w:val="0"/>
      <w:marRight w:val="0"/>
      <w:marTop w:val="0"/>
      <w:marBottom w:val="0"/>
      <w:divBdr>
        <w:top w:val="none" w:sz="0" w:space="0" w:color="auto"/>
        <w:left w:val="none" w:sz="0" w:space="0" w:color="auto"/>
        <w:bottom w:val="none" w:sz="0" w:space="0" w:color="auto"/>
        <w:right w:val="none" w:sz="0" w:space="0" w:color="auto"/>
      </w:divBdr>
    </w:div>
    <w:div w:id="587350182">
      <w:bodyDiv w:val="1"/>
      <w:marLeft w:val="0"/>
      <w:marRight w:val="0"/>
      <w:marTop w:val="0"/>
      <w:marBottom w:val="0"/>
      <w:divBdr>
        <w:top w:val="none" w:sz="0" w:space="0" w:color="auto"/>
        <w:left w:val="none" w:sz="0" w:space="0" w:color="auto"/>
        <w:bottom w:val="none" w:sz="0" w:space="0" w:color="auto"/>
        <w:right w:val="none" w:sz="0" w:space="0" w:color="auto"/>
      </w:divBdr>
    </w:div>
    <w:div w:id="618149143">
      <w:bodyDiv w:val="1"/>
      <w:marLeft w:val="0"/>
      <w:marRight w:val="0"/>
      <w:marTop w:val="0"/>
      <w:marBottom w:val="0"/>
      <w:divBdr>
        <w:top w:val="none" w:sz="0" w:space="0" w:color="auto"/>
        <w:left w:val="none" w:sz="0" w:space="0" w:color="auto"/>
        <w:bottom w:val="none" w:sz="0" w:space="0" w:color="auto"/>
        <w:right w:val="none" w:sz="0" w:space="0" w:color="auto"/>
      </w:divBdr>
    </w:div>
    <w:div w:id="627971132">
      <w:bodyDiv w:val="1"/>
      <w:marLeft w:val="0"/>
      <w:marRight w:val="0"/>
      <w:marTop w:val="0"/>
      <w:marBottom w:val="0"/>
      <w:divBdr>
        <w:top w:val="none" w:sz="0" w:space="0" w:color="auto"/>
        <w:left w:val="none" w:sz="0" w:space="0" w:color="auto"/>
        <w:bottom w:val="none" w:sz="0" w:space="0" w:color="auto"/>
        <w:right w:val="none" w:sz="0" w:space="0" w:color="auto"/>
      </w:divBdr>
    </w:div>
    <w:div w:id="628047005">
      <w:bodyDiv w:val="1"/>
      <w:marLeft w:val="0"/>
      <w:marRight w:val="0"/>
      <w:marTop w:val="0"/>
      <w:marBottom w:val="0"/>
      <w:divBdr>
        <w:top w:val="none" w:sz="0" w:space="0" w:color="auto"/>
        <w:left w:val="none" w:sz="0" w:space="0" w:color="auto"/>
        <w:bottom w:val="none" w:sz="0" w:space="0" w:color="auto"/>
        <w:right w:val="none" w:sz="0" w:space="0" w:color="auto"/>
      </w:divBdr>
    </w:div>
    <w:div w:id="640506026">
      <w:bodyDiv w:val="1"/>
      <w:marLeft w:val="0"/>
      <w:marRight w:val="0"/>
      <w:marTop w:val="0"/>
      <w:marBottom w:val="0"/>
      <w:divBdr>
        <w:top w:val="none" w:sz="0" w:space="0" w:color="auto"/>
        <w:left w:val="none" w:sz="0" w:space="0" w:color="auto"/>
        <w:bottom w:val="none" w:sz="0" w:space="0" w:color="auto"/>
        <w:right w:val="none" w:sz="0" w:space="0" w:color="auto"/>
      </w:divBdr>
    </w:div>
    <w:div w:id="645626439">
      <w:bodyDiv w:val="1"/>
      <w:marLeft w:val="0"/>
      <w:marRight w:val="0"/>
      <w:marTop w:val="0"/>
      <w:marBottom w:val="0"/>
      <w:divBdr>
        <w:top w:val="none" w:sz="0" w:space="0" w:color="auto"/>
        <w:left w:val="none" w:sz="0" w:space="0" w:color="auto"/>
        <w:bottom w:val="none" w:sz="0" w:space="0" w:color="auto"/>
        <w:right w:val="none" w:sz="0" w:space="0" w:color="auto"/>
      </w:divBdr>
    </w:div>
    <w:div w:id="651980551">
      <w:bodyDiv w:val="1"/>
      <w:marLeft w:val="0"/>
      <w:marRight w:val="0"/>
      <w:marTop w:val="0"/>
      <w:marBottom w:val="0"/>
      <w:divBdr>
        <w:top w:val="none" w:sz="0" w:space="0" w:color="auto"/>
        <w:left w:val="none" w:sz="0" w:space="0" w:color="auto"/>
        <w:bottom w:val="none" w:sz="0" w:space="0" w:color="auto"/>
        <w:right w:val="none" w:sz="0" w:space="0" w:color="auto"/>
      </w:divBdr>
    </w:div>
    <w:div w:id="661658620">
      <w:bodyDiv w:val="1"/>
      <w:marLeft w:val="0"/>
      <w:marRight w:val="0"/>
      <w:marTop w:val="0"/>
      <w:marBottom w:val="0"/>
      <w:divBdr>
        <w:top w:val="none" w:sz="0" w:space="0" w:color="auto"/>
        <w:left w:val="none" w:sz="0" w:space="0" w:color="auto"/>
        <w:bottom w:val="none" w:sz="0" w:space="0" w:color="auto"/>
        <w:right w:val="none" w:sz="0" w:space="0" w:color="auto"/>
      </w:divBdr>
    </w:div>
    <w:div w:id="682440332">
      <w:bodyDiv w:val="1"/>
      <w:marLeft w:val="0"/>
      <w:marRight w:val="0"/>
      <w:marTop w:val="0"/>
      <w:marBottom w:val="0"/>
      <w:divBdr>
        <w:top w:val="none" w:sz="0" w:space="0" w:color="auto"/>
        <w:left w:val="none" w:sz="0" w:space="0" w:color="auto"/>
        <w:bottom w:val="none" w:sz="0" w:space="0" w:color="auto"/>
        <w:right w:val="none" w:sz="0" w:space="0" w:color="auto"/>
      </w:divBdr>
    </w:div>
    <w:div w:id="705449105">
      <w:bodyDiv w:val="1"/>
      <w:marLeft w:val="0"/>
      <w:marRight w:val="0"/>
      <w:marTop w:val="0"/>
      <w:marBottom w:val="0"/>
      <w:divBdr>
        <w:top w:val="none" w:sz="0" w:space="0" w:color="auto"/>
        <w:left w:val="none" w:sz="0" w:space="0" w:color="auto"/>
        <w:bottom w:val="none" w:sz="0" w:space="0" w:color="auto"/>
        <w:right w:val="none" w:sz="0" w:space="0" w:color="auto"/>
      </w:divBdr>
    </w:div>
    <w:div w:id="736322079">
      <w:bodyDiv w:val="1"/>
      <w:marLeft w:val="0"/>
      <w:marRight w:val="0"/>
      <w:marTop w:val="0"/>
      <w:marBottom w:val="0"/>
      <w:divBdr>
        <w:top w:val="none" w:sz="0" w:space="0" w:color="auto"/>
        <w:left w:val="none" w:sz="0" w:space="0" w:color="auto"/>
        <w:bottom w:val="none" w:sz="0" w:space="0" w:color="auto"/>
        <w:right w:val="none" w:sz="0" w:space="0" w:color="auto"/>
      </w:divBdr>
    </w:div>
    <w:div w:id="747118082">
      <w:bodyDiv w:val="1"/>
      <w:marLeft w:val="0"/>
      <w:marRight w:val="0"/>
      <w:marTop w:val="0"/>
      <w:marBottom w:val="0"/>
      <w:divBdr>
        <w:top w:val="none" w:sz="0" w:space="0" w:color="auto"/>
        <w:left w:val="none" w:sz="0" w:space="0" w:color="auto"/>
        <w:bottom w:val="none" w:sz="0" w:space="0" w:color="auto"/>
        <w:right w:val="none" w:sz="0" w:space="0" w:color="auto"/>
      </w:divBdr>
    </w:div>
    <w:div w:id="756366570">
      <w:bodyDiv w:val="1"/>
      <w:marLeft w:val="0"/>
      <w:marRight w:val="0"/>
      <w:marTop w:val="0"/>
      <w:marBottom w:val="0"/>
      <w:divBdr>
        <w:top w:val="none" w:sz="0" w:space="0" w:color="auto"/>
        <w:left w:val="none" w:sz="0" w:space="0" w:color="auto"/>
        <w:bottom w:val="none" w:sz="0" w:space="0" w:color="auto"/>
        <w:right w:val="none" w:sz="0" w:space="0" w:color="auto"/>
      </w:divBdr>
    </w:div>
    <w:div w:id="757097912">
      <w:bodyDiv w:val="1"/>
      <w:marLeft w:val="0"/>
      <w:marRight w:val="0"/>
      <w:marTop w:val="0"/>
      <w:marBottom w:val="0"/>
      <w:divBdr>
        <w:top w:val="none" w:sz="0" w:space="0" w:color="auto"/>
        <w:left w:val="none" w:sz="0" w:space="0" w:color="auto"/>
        <w:bottom w:val="none" w:sz="0" w:space="0" w:color="auto"/>
        <w:right w:val="none" w:sz="0" w:space="0" w:color="auto"/>
      </w:divBdr>
    </w:div>
    <w:div w:id="764424628">
      <w:bodyDiv w:val="1"/>
      <w:marLeft w:val="0"/>
      <w:marRight w:val="0"/>
      <w:marTop w:val="0"/>
      <w:marBottom w:val="0"/>
      <w:divBdr>
        <w:top w:val="none" w:sz="0" w:space="0" w:color="auto"/>
        <w:left w:val="none" w:sz="0" w:space="0" w:color="auto"/>
        <w:bottom w:val="none" w:sz="0" w:space="0" w:color="auto"/>
        <w:right w:val="none" w:sz="0" w:space="0" w:color="auto"/>
      </w:divBdr>
    </w:div>
    <w:div w:id="765073516">
      <w:bodyDiv w:val="1"/>
      <w:marLeft w:val="0"/>
      <w:marRight w:val="0"/>
      <w:marTop w:val="0"/>
      <w:marBottom w:val="0"/>
      <w:divBdr>
        <w:top w:val="none" w:sz="0" w:space="0" w:color="auto"/>
        <w:left w:val="none" w:sz="0" w:space="0" w:color="auto"/>
        <w:bottom w:val="none" w:sz="0" w:space="0" w:color="auto"/>
        <w:right w:val="none" w:sz="0" w:space="0" w:color="auto"/>
      </w:divBdr>
    </w:div>
    <w:div w:id="786780888">
      <w:bodyDiv w:val="1"/>
      <w:marLeft w:val="0"/>
      <w:marRight w:val="0"/>
      <w:marTop w:val="0"/>
      <w:marBottom w:val="0"/>
      <w:divBdr>
        <w:top w:val="none" w:sz="0" w:space="0" w:color="auto"/>
        <w:left w:val="none" w:sz="0" w:space="0" w:color="auto"/>
        <w:bottom w:val="none" w:sz="0" w:space="0" w:color="auto"/>
        <w:right w:val="none" w:sz="0" w:space="0" w:color="auto"/>
      </w:divBdr>
    </w:div>
    <w:div w:id="804280407">
      <w:bodyDiv w:val="1"/>
      <w:marLeft w:val="0"/>
      <w:marRight w:val="0"/>
      <w:marTop w:val="0"/>
      <w:marBottom w:val="0"/>
      <w:divBdr>
        <w:top w:val="none" w:sz="0" w:space="0" w:color="auto"/>
        <w:left w:val="none" w:sz="0" w:space="0" w:color="auto"/>
        <w:bottom w:val="none" w:sz="0" w:space="0" w:color="auto"/>
        <w:right w:val="none" w:sz="0" w:space="0" w:color="auto"/>
      </w:divBdr>
    </w:div>
    <w:div w:id="820733797">
      <w:bodyDiv w:val="1"/>
      <w:marLeft w:val="0"/>
      <w:marRight w:val="0"/>
      <w:marTop w:val="0"/>
      <w:marBottom w:val="0"/>
      <w:divBdr>
        <w:top w:val="none" w:sz="0" w:space="0" w:color="auto"/>
        <w:left w:val="none" w:sz="0" w:space="0" w:color="auto"/>
        <w:bottom w:val="none" w:sz="0" w:space="0" w:color="auto"/>
        <w:right w:val="none" w:sz="0" w:space="0" w:color="auto"/>
      </w:divBdr>
    </w:div>
    <w:div w:id="826629207">
      <w:bodyDiv w:val="1"/>
      <w:marLeft w:val="0"/>
      <w:marRight w:val="0"/>
      <w:marTop w:val="0"/>
      <w:marBottom w:val="0"/>
      <w:divBdr>
        <w:top w:val="none" w:sz="0" w:space="0" w:color="auto"/>
        <w:left w:val="none" w:sz="0" w:space="0" w:color="auto"/>
        <w:bottom w:val="none" w:sz="0" w:space="0" w:color="auto"/>
        <w:right w:val="none" w:sz="0" w:space="0" w:color="auto"/>
      </w:divBdr>
    </w:div>
    <w:div w:id="841898397">
      <w:bodyDiv w:val="1"/>
      <w:marLeft w:val="0"/>
      <w:marRight w:val="0"/>
      <w:marTop w:val="0"/>
      <w:marBottom w:val="0"/>
      <w:divBdr>
        <w:top w:val="none" w:sz="0" w:space="0" w:color="auto"/>
        <w:left w:val="none" w:sz="0" w:space="0" w:color="auto"/>
        <w:bottom w:val="none" w:sz="0" w:space="0" w:color="auto"/>
        <w:right w:val="none" w:sz="0" w:space="0" w:color="auto"/>
      </w:divBdr>
    </w:div>
    <w:div w:id="842092691">
      <w:bodyDiv w:val="1"/>
      <w:marLeft w:val="0"/>
      <w:marRight w:val="0"/>
      <w:marTop w:val="0"/>
      <w:marBottom w:val="0"/>
      <w:divBdr>
        <w:top w:val="none" w:sz="0" w:space="0" w:color="auto"/>
        <w:left w:val="none" w:sz="0" w:space="0" w:color="auto"/>
        <w:bottom w:val="none" w:sz="0" w:space="0" w:color="auto"/>
        <w:right w:val="none" w:sz="0" w:space="0" w:color="auto"/>
      </w:divBdr>
    </w:div>
    <w:div w:id="848522045">
      <w:bodyDiv w:val="1"/>
      <w:marLeft w:val="0"/>
      <w:marRight w:val="0"/>
      <w:marTop w:val="0"/>
      <w:marBottom w:val="0"/>
      <w:divBdr>
        <w:top w:val="none" w:sz="0" w:space="0" w:color="auto"/>
        <w:left w:val="none" w:sz="0" w:space="0" w:color="auto"/>
        <w:bottom w:val="none" w:sz="0" w:space="0" w:color="auto"/>
        <w:right w:val="none" w:sz="0" w:space="0" w:color="auto"/>
      </w:divBdr>
    </w:div>
    <w:div w:id="870916343">
      <w:bodyDiv w:val="1"/>
      <w:marLeft w:val="0"/>
      <w:marRight w:val="0"/>
      <w:marTop w:val="0"/>
      <w:marBottom w:val="0"/>
      <w:divBdr>
        <w:top w:val="none" w:sz="0" w:space="0" w:color="auto"/>
        <w:left w:val="none" w:sz="0" w:space="0" w:color="auto"/>
        <w:bottom w:val="none" w:sz="0" w:space="0" w:color="auto"/>
        <w:right w:val="none" w:sz="0" w:space="0" w:color="auto"/>
      </w:divBdr>
    </w:div>
    <w:div w:id="878979599">
      <w:bodyDiv w:val="1"/>
      <w:marLeft w:val="0"/>
      <w:marRight w:val="0"/>
      <w:marTop w:val="0"/>
      <w:marBottom w:val="0"/>
      <w:divBdr>
        <w:top w:val="none" w:sz="0" w:space="0" w:color="auto"/>
        <w:left w:val="none" w:sz="0" w:space="0" w:color="auto"/>
        <w:bottom w:val="none" w:sz="0" w:space="0" w:color="auto"/>
        <w:right w:val="none" w:sz="0" w:space="0" w:color="auto"/>
      </w:divBdr>
    </w:div>
    <w:div w:id="886989624">
      <w:bodyDiv w:val="1"/>
      <w:marLeft w:val="0"/>
      <w:marRight w:val="0"/>
      <w:marTop w:val="0"/>
      <w:marBottom w:val="0"/>
      <w:divBdr>
        <w:top w:val="none" w:sz="0" w:space="0" w:color="auto"/>
        <w:left w:val="none" w:sz="0" w:space="0" w:color="auto"/>
        <w:bottom w:val="none" w:sz="0" w:space="0" w:color="auto"/>
        <w:right w:val="none" w:sz="0" w:space="0" w:color="auto"/>
      </w:divBdr>
    </w:div>
    <w:div w:id="890649992">
      <w:bodyDiv w:val="1"/>
      <w:marLeft w:val="0"/>
      <w:marRight w:val="0"/>
      <w:marTop w:val="0"/>
      <w:marBottom w:val="0"/>
      <w:divBdr>
        <w:top w:val="none" w:sz="0" w:space="0" w:color="auto"/>
        <w:left w:val="none" w:sz="0" w:space="0" w:color="auto"/>
        <w:bottom w:val="none" w:sz="0" w:space="0" w:color="auto"/>
        <w:right w:val="none" w:sz="0" w:space="0" w:color="auto"/>
      </w:divBdr>
    </w:div>
    <w:div w:id="927543182">
      <w:bodyDiv w:val="1"/>
      <w:marLeft w:val="0"/>
      <w:marRight w:val="0"/>
      <w:marTop w:val="0"/>
      <w:marBottom w:val="0"/>
      <w:divBdr>
        <w:top w:val="none" w:sz="0" w:space="0" w:color="auto"/>
        <w:left w:val="none" w:sz="0" w:space="0" w:color="auto"/>
        <w:bottom w:val="none" w:sz="0" w:space="0" w:color="auto"/>
        <w:right w:val="none" w:sz="0" w:space="0" w:color="auto"/>
      </w:divBdr>
    </w:div>
    <w:div w:id="945045579">
      <w:bodyDiv w:val="1"/>
      <w:marLeft w:val="0"/>
      <w:marRight w:val="0"/>
      <w:marTop w:val="0"/>
      <w:marBottom w:val="0"/>
      <w:divBdr>
        <w:top w:val="none" w:sz="0" w:space="0" w:color="auto"/>
        <w:left w:val="none" w:sz="0" w:space="0" w:color="auto"/>
        <w:bottom w:val="none" w:sz="0" w:space="0" w:color="auto"/>
        <w:right w:val="none" w:sz="0" w:space="0" w:color="auto"/>
      </w:divBdr>
    </w:div>
    <w:div w:id="959796113">
      <w:bodyDiv w:val="1"/>
      <w:marLeft w:val="0"/>
      <w:marRight w:val="0"/>
      <w:marTop w:val="0"/>
      <w:marBottom w:val="0"/>
      <w:divBdr>
        <w:top w:val="none" w:sz="0" w:space="0" w:color="auto"/>
        <w:left w:val="none" w:sz="0" w:space="0" w:color="auto"/>
        <w:bottom w:val="none" w:sz="0" w:space="0" w:color="auto"/>
        <w:right w:val="none" w:sz="0" w:space="0" w:color="auto"/>
      </w:divBdr>
    </w:div>
    <w:div w:id="963117935">
      <w:bodyDiv w:val="1"/>
      <w:marLeft w:val="0"/>
      <w:marRight w:val="0"/>
      <w:marTop w:val="0"/>
      <w:marBottom w:val="0"/>
      <w:divBdr>
        <w:top w:val="none" w:sz="0" w:space="0" w:color="auto"/>
        <w:left w:val="none" w:sz="0" w:space="0" w:color="auto"/>
        <w:bottom w:val="none" w:sz="0" w:space="0" w:color="auto"/>
        <w:right w:val="none" w:sz="0" w:space="0" w:color="auto"/>
      </w:divBdr>
    </w:div>
    <w:div w:id="973606171">
      <w:bodyDiv w:val="1"/>
      <w:marLeft w:val="0"/>
      <w:marRight w:val="0"/>
      <w:marTop w:val="0"/>
      <w:marBottom w:val="0"/>
      <w:divBdr>
        <w:top w:val="none" w:sz="0" w:space="0" w:color="auto"/>
        <w:left w:val="none" w:sz="0" w:space="0" w:color="auto"/>
        <w:bottom w:val="none" w:sz="0" w:space="0" w:color="auto"/>
        <w:right w:val="none" w:sz="0" w:space="0" w:color="auto"/>
      </w:divBdr>
    </w:div>
    <w:div w:id="988048146">
      <w:bodyDiv w:val="1"/>
      <w:marLeft w:val="0"/>
      <w:marRight w:val="0"/>
      <w:marTop w:val="0"/>
      <w:marBottom w:val="0"/>
      <w:divBdr>
        <w:top w:val="none" w:sz="0" w:space="0" w:color="auto"/>
        <w:left w:val="none" w:sz="0" w:space="0" w:color="auto"/>
        <w:bottom w:val="none" w:sz="0" w:space="0" w:color="auto"/>
        <w:right w:val="none" w:sz="0" w:space="0" w:color="auto"/>
      </w:divBdr>
    </w:div>
    <w:div w:id="1000622336">
      <w:bodyDiv w:val="1"/>
      <w:marLeft w:val="0"/>
      <w:marRight w:val="0"/>
      <w:marTop w:val="0"/>
      <w:marBottom w:val="0"/>
      <w:divBdr>
        <w:top w:val="none" w:sz="0" w:space="0" w:color="auto"/>
        <w:left w:val="none" w:sz="0" w:space="0" w:color="auto"/>
        <w:bottom w:val="none" w:sz="0" w:space="0" w:color="auto"/>
        <w:right w:val="none" w:sz="0" w:space="0" w:color="auto"/>
      </w:divBdr>
    </w:div>
    <w:div w:id="1055618383">
      <w:bodyDiv w:val="1"/>
      <w:marLeft w:val="0"/>
      <w:marRight w:val="0"/>
      <w:marTop w:val="0"/>
      <w:marBottom w:val="0"/>
      <w:divBdr>
        <w:top w:val="none" w:sz="0" w:space="0" w:color="auto"/>
        <w:left w:val="none" w:sz="0" w:space="0" w:color="auto"/>
        <w:bottom w:val="none" w:sz="0" w:space="0" w:color="auto"/>
        <w:right w:val="none" w:sz="0" w:space="0" w:color="auto"/>
      </w:divBdr>
    </w:div>
    <w:div w:id="1065491943">
      <w:bodyDiv w:val="1"/>
      <w:marLeft w:val="0"/>
      <w:marRight w:val="0"/>
      <w:marTop w:val="0"/>
      <w:marBottom w:val="0"/>
      <w:divBdr>
        <w:top w:val="none" w:sz="0" w:space="0" w:color="auto"/>
        <w:left w:val="none" w:sz="0" w:space="0" w:color="auto"/>
        <w:bottom w:val="none" w:sz="0" w:space="0" w:color="auto"/>
        <w:right w:val="none" w:sz="0" w:space="0" w:color="auto"/>
      </w:divBdr>
    </w:div>
    <w:div w:id="1075708172">
      <w:bodyDiv w:val="1"/>
      <w:marLeft w:val="0"/>
      <w:marRight w:val="0"/>
      <w:marTop w:val="0"/>
      <w:marBottom w:val="0"/>
      <w:divBdr>
        <w:top w:val="none" w:sz="0" w:space="0" w:color="auto"/>
        <w:left w:val="none" w:sz="0" w:space="0" w:color="auto"/>
        <w:bottom w:val="none" w:sz="0" w:space="0" w:color="auto"/>
        <w:right w:val="none" w:sz="0" w:space="0" w:color="auto"/>
      </w:divBdr>
    </w:div>
    <w:div w:id="1093208505">
      <w:bodyDiv w:val="1"/>
      <w:marLeft w:val="0"/>
      <w:marRight w:val="0"/>
      <w:marTop w:val="0"/>
      <w:marBottom w:val="0"/>
      <w:divBdr>
        <w:top w:val="none" w:sz="0" w:space="0" w:color="auto"/>
        <w:left w:val="none" w:sz="0" w:space="0" w:color="auto"/>
        <w:bottom w:val="none" w:sz="0" w:space="0" w:color="auto"/>
        <w:right w:val="none" w:sz="0" w:space="0" w:color="auto"/>
      </w:divBdr>
    </w:div>
    <w:div w:id="1116176059">
      <w:bodyDiv w:val="1"/>
      <w:marLeft w:val="0"/>
      <w:marRight w:val="0"/>
      <w:marTop w:val="0"/>
      <w:marBottom w:val="0"/>
      <w:divBdr>
        <w:top w:val="none" w:sz="0" w:space="0" w:color="auto"/>
        <w:left w:val="none" w:sz="0" w:space="0" w:color="auto"/>
        <w:bottom w:val="none" w:sz="0" w:space="0" w:color="auto"/>
        <w:right w:val="none" w:sz="0" w:space="0" w:color="auto"/>
      </w:divBdr>
    </w:div>
    <w:div w:id="1121219720">
      <w:bodyDiv w:val="1"/>
      <w:marLeft w:val="0"/>
      <w:marRight w:val="0"/>
      <w:marTop w:val="0"/>
      <w:marBottom w:val="0"/>
      <w:divBdr>
        <w:top w:val="none" w:sz="0" w:space="0" w:color="auto"/>
        <w:left w:val="none" w:sz="0" w:space="0" w:color="auto"/>
        <w:bottom w:val="none" w:sz="0" w:space="0" w:color="auto"/>
        <w:right w:val="none" w:sz="0" w:space="0" w:color="auto"/>
      </w:divBdr>
    </w:div>
    <w:div w:id="1129712367">
      <w:bodyDiv w:val="1"/>
      <w:marLeft w:val="0"/>
      <w:marRight w:val="0"/>
      <w:marTop w:val="0"/>
      <w:marBottom w:val="0"/>
      <w:divBdr>
        <w:top w:val="none" w:sz="0" w:space="0" w:color="auto"/>
        <w:left w:val="none" w:sz="0" w:space="0" w:color="auto"/>
        <w:bottom w:val="none" w:sz="0" w:space="0" w:color="auto"/>
        <w:right w:val="none" w:sz="0" w:space="0" w:color="auto"/>
      </w:divBdr>
    </w:div>
    <w:div w:id="1139032020">
      <w:bodyDiv w:val="1"/>
      <w:marLeft w:val="0"/>
      <w:marRight w:val="0"/>
      <w:marTop w:val="0"/>
      <w:marBottom w:val="0"/>
      <w:divBdr>
        <w:top w:val="none" w:sz="0" w:space="0" w:color="auto"/>
        <w:left w:val="none" w:sz="0" w:space="0" w:color="auto"/>
        <w:bottom w:val="none" w:sz="0" w:space="0" w:color="auto"/>
        <w:right w:val="none" w:sz="0" w:space="0" w:color="auto"/>
      </w:divBdr>
    </w:div>
    <w:div w:id="1161383156">
      <w:bodyDiv w:val="1"/>
      <w:marLeft w:val="0"/>
      <w:marRight w:val="0"/>
      <w:marTop w:val="0"/>
      <w:marBottom w:val="0"/>
      <w:divBdr>
        <w:top w:val="none" w:sz="0" w:space="0" w:color="auto"/>
        <w:left w:val="none" w:sz="0" w:space="0" w:color="auto"/>
        <w:bottom w:val="none" w:sz="0" w:space="0" w:color="auto"/>
        <w:right w:val="none" w:sz="0" w:space="0" w:color="auto"/>
      </w:divBdr>
    </w:div>
    <w:div w:id="1173373854">
      <w:bodyDiv w:val="1"/>
      <w:marLeft w:val="0"/>
      <w:marRight w:val="0"/>
      <w:marTop w:val="0"/>
      <w:marBottom w:val="0"/>
      <w:divBdr>
        <w:top w:val="none" w:sz="0" w:space="0" w:color="auto"/>
        <w:left w:val="none" w:sz="0" w:space="0" w:color="auto"/>
        <w:bottom w:val="none" w:sz="0" w:space="0" w:color="auto"/>
        <w:right w:val="none" w:sz="0" w:space="0" w:color="auto"/>
      </w:divBdr>
    </w:div>
    <w:div w:id="1184052594">
      <w:bodyDiv w:val="1"/>
      <w:marLeft w:val="0"/>
      <w:marRight w:val="0"/>
      <w:marTop w:val="0"/>
      <w:marBottom w:val="0"/>
      <w:divBdr>
        <w:top w:val="none" w:sz="0" w:space="0" w:color="auto"/>
        <w:left w:val="none" w:sz="0" w:space="0" w:color="auto"/>
        <w:bottom w:val="none" w:sz="0" w:space="0" w:color="auto"/>
        <w:right w:val="none" w:sz="0" w:space="0" w:color="auto"/>
      </w:divBdr>
    </w:div>
    <w:div w:id="1186019822">
      <w:bodyDiv w:val="1"/>
      <w:marLeft w:val="0"/>
      <w:marRight w:val="0"/>
      <w:marTop w:val="0"/>
      <w:marBottom w:val="0"/>
      <w:divBdr>
        <w:top w:val="none" w:sz="0" w:space="0" w:color="auto"/>
        <w:left w:val="none" w:sz="0" w:space="0" w:color="auto"/>
        <w:bottom w:val="none" w:sz="0" w:space="0" w:color="auto"/>
        <w:right w:val="none" w:sz="0" w:space="0" w:color="auto"/>
      </w:divBdr>
    </w:div>
    <w:div w:id="1186556156">
      <w:bodyDiv w:val="1"/>
      <w:marLeft w:val="0"/>
      <w:marRight w:val="0"/>
      <w:marTop w:val="0"/>
      <w:marBottom w:val="0"/>
      <w:divBdr>
        <w:top w:val="none" w:sz="0" w:space="0" w:color="auto"/>
        <w:left w:val="none" w:sz="0" w:space="0" w:color="auto"/>
        <w:bottom w:val="none" w:sz="0" w:space="0" w:color="auto"/>
        <w:right w:val="none" w:sz="0" w:space="0" w:color="auto"/>
      </w:divBdr>
    </w:div>
    <w:div w:id="1221987168">
      <w:bodyDiv w:val="1"/>
      <w:marLeft w:val="0"/>
      <w:marRight w:val="0"/>
      <w:marTop w:val="0"/>
      <w:marBottom w:val="0"/>
      <w:divBdr>
        <w:top w:val="none" w:sz="0" w:space="0" w:color="auto"/>
        <w:left w:val="none" w:sz="0" w:space="0" w:color="auto"/>
        <w:bottom w:val="none" w:sz="0" w:space="0" w:color="auto"/>
        <w:right w:val="none" w:sz="0" w:space="0" w:color="auto"/>
      </w:divBdr>
    </w:div>
    <w:div w:id="1228032646">
      <w:bodyDiv w:val="1"/>
      <w:marLeft w:val="0"/>
      <w:marRight w:val="0"/>
      <w:marTop w:val="0"/>
      <w:marBottom w:val="0"/>
      <w:divBdr>
        <w:top w:val="none" w:sz="0" w:space="0" w:color="auto"/>
        <w:left w:val="none" w:sz="0" w:space="0" w:color="auto"/>
        <w:bottom w:val="none" w:sz="0" w:space="0" w:color="auto"/>
        <w:right w:val="none" w:sz="0" w:space="0" w:color="auto"/>
      </w:divBdr>
    </w:div>
    <w:div w:id="1229027249">
      <w:bodyDiv w:val="1"/>
      <w:marLeft w:val="0"/>
      <w:marRight w:val="0"/>
      <w:marTop w:val="0"/>
      <w:marBottom w:val="0"/>
      <w:divBdr>
        <w:top w:val="none" w:sz="0" w:space="0" w:color="auto"/>
        <w:left w:val="none" w:sz="0" w:space="0" w:color="auto"/>
        <w:bottom w:val="none" w:sz="0" w:space="0" w:color="auto"/>
        <w:right w:val="none" w:sz="0" w:space="0" w:color="auto"/>
      </w:divBdr>
    </w:div>
    <w:div w:id="1233275714">
      <w:bodyDiv w:val="1"/>
      <w:marLeft w:val="0"/>
      <w:marRight w:val="0"/>
      <w:marTop w:val="0"/>
      <w:marBottom w:val="0"/>
      <w:divBdr>
        <w:top w:val="none" w:sz="0" w:space="0" w:color="auto"/>
        <w:left w:val="none" w:sz="0" w:space="0" w:color="auto"/>
        <w:bottom w:val="none" w:sz="0" w:space="0" w:color="auto"/>
        <w:right w:val="none" w:sz="0" w:space="0" w:color="auto"/>
      </w:divBdr>
    </w:div>
    <w:div w:id="1256478828">
      <w:bodyDiv w:val="1"/>
      <w:marLeft w:val="0"/>
      <w:marRight w:val="0"/>
      <w:marTop w:val="0"/>
      <w:marBottom w:val="0"/>
      <w:divBdr>
        <w:top w:val="none" w:sz="0" w:space="0" w:color="auto"/>
        <w:left w:val="none" w:sz="0" w:space="0" w:color="auto"/>
        <w:bottom w:val="none" w:sz="0" w:space="0" w:color="auto"/>
        <w:right w:val="none" w:sz="0" w:space="0" w:color="auto"/>
      </w:divBdr>
    </w:div>
    <w:div w:id="1293945072">
      <w:bodyDiv w:val="1"/>
      <w:marLeft w:val="0"/>
      <w:marRight w:val="0"/>
      <w:marTop w:val="0"/>
      <w:marBottom w:val="0"/>
      <w:divBdr>
        <w:top w:val="none" w:sz="0" w:space="0" w:color="auto"/>
        <w:left w:val="none" w:sz="0" w:space="0" w:color="auto"/>
        <w:bottom w:val="none" w:sz="0" w:space="0" w:color="auto"/>
        <w:right w:val="none" w:sz="0" w:space="0" w:color="auto"/>
      </w:divBdr>
    </w:div>
    <w:div w:id="1296063926">
      <w:bodyDiv w:val="1"/>
      <w:marLeft w:val="0"/>
      <w:marRight w:val="0"/>
      <w:marTop w:val="0"/>
      <w:marBottom w:val="0"/>
      <w:divBdr>
        <w:top w:val="none" w:sz="0" w:space="0" w:color="auto"/>
        <w:left w:val="none" w:sz="0" w:space="0" w:color="auto"/>
        <w:bottom w:val="none" w:sz="0" w:space="0" w:color="auto"/>
        <w:right w:val="none" w:sz="0" w:space="0" w:color="auto"/>
      </w:divBdr>
    </w:div>
    <w:div w:id="1304234722">
      <w:bodyDiv w:val="1"/>
      <w:marLeft w:val="0"/>
      <w:marRight w:val="0"/>
      <w:marTop w:val="0"/>
      <w:marBottom w:val="0"/>
      <w:divBdr>
        <w:top w:val="none" w:sz="0" w:space="0" w:color="auto"/>
        <w:left w:val="none" w:sz="0" w:space="0" w:color="auto"/>
        <w:bottom w:val="none" w:sz="0" w:space="0" w:color="auto"/>
        <w:right w:val="none" w:sz="0" w:space="0" w:color="auto"/>
      </w:divBdr>
    </w:div>
    <w:div w:id="1321886853">
      <w:bodyDiv w:val="1"/>
      <w:marLeft w:val="0"/>
      <w:marRight w:val="0"/>
      <w:marTop w:val="0"/>
      <w:marBottom w:val="0"/>
      <w:divBdr>
        <w:top w:val="none" w:sz="0" w:space="0" w:color="auto"/>
        <w:left w:val="none" w:sz="0" w:space="0" w:color="auto"/>
        <w:bottom w:val="none" w:sz="0" w:space="0" w:color="auto"/>
        <w:right w:val="none" w:sz="0" w:space="0" w:color="auto"/>
      </w:divBdr>
    </w:div>
    <w:div w:id="1322274234">
      <w:bodyDiv w:val="1"/>
      <w:marLeft w:val="0"/>
      <w:marRight w:val="0"/>
      <w:marTop w:val="0"/>
      <w:marBottom w:val="0"/>
      <w:divBdr>
        <w:top w:val="none" w:sz="0" w:space="0" w:color="auto"/>
        <w:left w:val="none" w:sz="0" w:space="0" w:color="auto"/>
        <w:bottom w:val="none" w:sz="0" w:space="0" w:color="auto"/>
        <w:right w:val="none" w:sz="0" w:space="0" w:color="auto"/>
      </w:divBdr>
    </w:div>
    <w:div w:id="1361005802">
      <w:bodyDiv w:val="1"/>
      <w:marLeft w:val="0"/>
      <w:marRight w:val="0"/>
      <w:marTop w:val="0"/>
      <w:marBottom w:val="0"/>
      <w:divBdr>
        <w:top w:val="none" w:sz="0" w:space="0" w:color="auto"/>
        <w:left w:val="none" w:sz="0" w:space="0" w:color="auto"/>
        <w:bottom w:val="none" w:sz="0" w:space="0" w:color="auto"/>
        <w:right w:val="none" w:sz="0" w:space="0" w:color="auto"/>
      </w:divBdr>
    </w:div>
    <w:div w:id="1362123552">
      <w:bodyDiv w:val="1"/>
      <w:marLeft w:val="0"/>
      <w:marRight w:val="0"/>
      <w:marTop w:val="0"/>
      <w:marBottom w:val="0"/>
      <w:divBdr>
        <w:top w:val="none" w:sz="0" w:space="0" w:color="auto"/>
        <w:left w:val="none" w:sz="0" w:space="0" w:color="auto"/>
        <w:bottom w:val="none" w:sz="0" w:space="0" w:color="auto"/>
        <w:right w:val="none" w:sz="0" w:space="0" w:color="auto"/>
      </w:divBdr>
    </w:div>
    <w:div w:id="1369834188">
      <w:bodyDiv w:val="1"/>
      <w:marLeft w:val="0"/>
      <w:marRight w:val="0"/>
      <w:marTop w:val="0"/>
      <w:marBottom w:val="0"/>
      <w:divBdr>
        <w:top w:val="none" w:sz="0" w:space="0" w:color="auto"/>
        <w:left w:val="none" w:sz="0" w:space="0" w:color="auto"/>
        <w:bottom w:val="none" w:sz="0" w:space="0" w:color="auto"/>
        <w:right w:val="none" w:sz="0" w:space="0" w:color="auto"/>
      </w:divBdr>
    </w:div>
    <w:div w:id="1381631773">
      <w:bodyDiv w:val="1"/>
      <w:marLeft w:val="0"/>
      <w:marRight w:val="0"/>
      <w:marTop w:val="0"/>
      <w:marBottom w:val="0"/>
      <w:divBdr>
        <w:top w:val="none" w:sz="0" w:space="0" w:color="auto"/>
        <w:left w:val="none" w:sz="0" w:space="0" w:color="auto"/>
        <w:bottom w:val="none" w:sz="0" w:space="0" w:color="auto"/>
        <w:right w:val="none" w:sz="0" w:space="0" w:color="auto"/>
      </w:divBdr>
    </w:div>
    <w:div w:id="1392001292">
      <w:bodyDiv w:val="1"/>
      <w:marLeft w:val="0"/>
      <w:marRight w:val="0"/>
      <w:marTop w:val="0"/>
      <w:marBottom w:val="0"/>
      <w:divBdr>
        <w:top w:val="none" w:sz="0" w:space="0" w:color="auto"/>
        <w:left w:val="none" w:sz="0" w:space="0" w:color="auto"/>
        <w:bottom w:val="none" w:sz="0" w:space="0" w:color="auto"/>
        <w:right w:val="none" w:sz="0" w:space="0" w:color="auto"/>
      </w:divBdr>
    </w:div>
    <w:div w:id="1407067859">
      <w:bodyDiv w:val="1"/>
      <w:marLeft w:val="0"/>
      <w:marRight w:val="0"/>
      <w:marTop w:val="0"/>
      <w:marBottom w:val="0"/>
      <w:divBdr>
        <w:top w:val="none" w:sz="0" w:space="0" w:color="auto"/>
        <w:left w:val="none" w:sz="0" w:space="0" w:color="auto"/>
        <w:bottom w:val="none" w:sz="0" w:space="0" w:color="auto"/>
        <w:right w:val="none" w:sz="0" w:space="0" w:color="auto"/>
      </w:divBdr>
    </w:div>
    <w:div w:id="1410422125">
      <w:bodyDiv w:val="1"/>
      <w:marLeft w:val="0"/>
      <w:marRight w:val="0"/>
      <w:marTop w:val="0"/>
      <w:marBottom w:val="0"/>
      <w:divBdr>
        <w:top w:val="none" w:sz="0" w:space="0" w:color="auto"/>
        <w:left w:val="none" w:sz="0" w:space="0" w:color="auto"/>
        <w:bottom w:val="none" w:sz="0" w:space="0" w:color="auto"/>
        <w:right w:val="none" w:sz="0" w:space="0" w:color="auto"/>
      </w:divBdr>
    </w:div>
    <w:div w:id="1415932783">
      <w:bodyDiv w:val="1"/>
      <w:marLeft w:val="0"/>
      <w:marRight w:val="0"/>
      <w:marTop w:val="0"/>
      <w:marBottom w:val="0"/>
      <w:divBdr>
        <w:top w:val="none" w:sz="0" w:space="0" w:color="auto"/>
        <w:left w:val="none" w:sz="0" w:space="0" w:color="auto"/>
        <w:bottom w:val="none" w:sz="0" w:space="0" w:color="auto"/>
        <w:right w:val="none" w:sz="0" w:space="0" w:color="auto"/>
      </w:divBdr>
    </w:div>
    <w:div w:id="1415980640">
      <w:bodyDiv w:val="1"/>
      <w:marLeft w:val="0"/>
      <w:marRight w:val="0"/>
      <w:marTop w:val="0"/>
      <w:marBottom w:val="0"/>
      <w:divBdr>
        <w:top w:val="none" w:sz="0" w:space="0" w:color="auto"/>
        <w:left w:val="none" w:sz="0" w:space="0" w:color="auto"/>
        <w:bottom w:val="none" w:sz="0" w:space="0" w:color="auto"/>
        <w:right w:val="none" w:sz="0" w:space="0" w:color="auto"/>
      </w:divBdr>
    </w:div>
    <w:div w:id="1421483668">
      <w:bodyDiv w:val="1"/>
      <w:marLeft w:val="0"/>
      <w:marRight w:val="0"/>
      <w:marTop w:val="0"/>
      <w:marBottom w:val="0"/>
      <w:divBdr>
        <w:top w:val="none" w:sz="0" w:space="0" w:color="auto"/>
        <w:left w:val="none" w:sz="0" w:space="0" w:color="auto"/>
        <w:bottom w:val="none" w:sz="0" w:space="0" w:color="auto"/>
        <w:right w:val="none" w:sz="0" w:space="0" w:color="auto"/>
      </w:divBdr>
    </w:div>
    <w:div w:id="1445421193">
      <w:bodyDiv w:val="1"/>
      <w:marLeft w:val="0"/>
      <w:marRight w:val="0"/>
      <w:marTop w:val="0"/>
      <w:marBottom w:val="0"/>
      <w:divBdr>
        <w:top w:val="none" w:sz="0" w:space="0" w:color="auto"/>
        <w:left w:val="none" w:sz="0" w:space="0" w:color="auto"/>
        <w:bottom w:val="none" w:sz="0" w:space="0" w:color="auto"/>
        <w:right w:val="none" w:sz="0" w:space="0" w:color="auto"/>
      </w:divBdr>
    </w:div>
    <w:div w:id="1451125288">
      <w:bodyDiv w:val="1"/>
      <w:marLeft w:val="0"/>
      <w:marRight w:val="0"/>
      <w:marTop w:val="0"/>
      <w:marBottom w:val="0"/>
      <w:divBdr>
        <w:top w:val="none" w:sz="0" w:space="0" w:color="auto"/>
        <w:left w:val="none" w:sz="0" w:space="0" w:color="auto"/>
        <w:bottom w:val="none" w:sz="0" w:space="0" w:color="auto"/>
        <w:right w:val="none" w:sz="0" w:space="0" w:color="auto"/>
      </w:divBdr>
    </w:div>
    <w:div w:id="1453398008">
      <w:bodyDiv w:val="1"/>
      <w:marLeft w:val="0"/>
      <w:marRight w:val="0"/>
      <w:marTop w:val="0"/>
      <w:marBottom w:val="0"/>
      <w:divBdr>
        <w:top w:val="none" w:sz="0" w:space="0" w:color="auto"/>
        <w:left w:val="none" w:sz="0" w:space="0" w:color="auto"/>
        <w:bottom w:val="none" w:sz="0" w:space="0" w:color="auto"/>
        <w:right w:val="none" w:sz="0" w:space="0" w:color="auto"/>
      </w:divBdr>
    </w:div>
    <w:div w:id="1457870378">
      <w:bodyDiv w:val="1"/>
      <w:marLeft w:val="0"/>
      <w:marRight w:val="0"/>
      <w:marTop w:val="0"/>
      <w:marBottom w:val="0"/>
      <w:divBdr>
        <w:top w:val="none" w:sz="0" w:space="0" w:color="auto"/>
        <w:left w:val="none" w:sz="0" w:space="0" w:color="auto"/>
        <w:bottom w:val="none" w:sz="0" w:space="0" w:color="auto"/>
        <w:right w:val="none" w:sz="0" w:space="0" w:color="auto"/>
      </w:divBdr>
    </w:div>
    <w:div w:id="1467772124">
      <w:bodyDiv w:val="1"/>
      <w:marLeft w:val="0"/>
      <w:marRight w:val="0"/>
      <w:marTop w:val="0"/>
      <w:marBottom w:val="0"/>
      <w:divBdr>
        <w:top w:val="none" w:sz="0" w:space="0" w:color="auto"/>
        <w:left w:val="none" w:sz="0" w:space="0" w:color="auto"/>
        <w:bottom w:val="none" w:sz="0" w:space="0" w:color="auto"/>
        <w:right w:val="none" w:sz="0" w:space="0" w:color="auto"/>
      </w:divBdr>
    </w:div>
    <w:div w:id="1472820571">
      <w:bodyDiv w:val="1"/>
      <w:marLeft w:val="0"/>
      <w:marRight w:val="0"/>
      <w:marTop w:val="0"/>
      <w:marBottom w:val="0"/>
      <w:divBdr>
        <w:top w:val="none" w:sz="0" w:space="0" w:color="auto"/>
        <w:left w:val="none" w:sz="0" w:space="0" w:color="auto"/>
        <w:bottom w:val="none" w:sz="0" w:space="0" w:color="auto"/>
        <w:right w:val="none" w:sz="0" w:space="0" w:color="auto"/>
      </w:divBdr>
    </w:div>
    <w:div w:id="1473407124">
      <w:bodyDiv w:val="1"/>
      <w:marLeft w:val="0"/>
      <w:marRight w:val="0"/>
      <w:marTop w:val="0"/>
      <w:marBottom w:val="0"/>
      <w:divBdr>
        <w:top w:val="none" w:sz="0" w:space="0" w:color="auto"/>
        <w:left w:val="none" w:sz="0" w:space="0" w:color="auto"/>
        <w:bottom w:val="none" w:sz="0" w:space="0" w:color="auto"/>
        <w:right w:val="none" w:sz="0" w:space="0" w:color="auto"/>
      </w:divBdr>
    </w:div>
    <w:div w:id="1492678754">
      <w:bodyDiv w:val="1"/>
      <w:marLeft w:val="0"/>
      <w:marRight w:val="0"/>
      <w:marTop w:val="0"/>
      <w:marBottom w:val="0"/>
      <w:divBdr>
        <w:top w:val="none" w:sz="0" w:space="0" w:color="auto"/>
        <w:left w:val="none" w:sz="0" w:space="0" w:color="auto"/>
        <w:bottom w:val="none" w:sz="0" w:space="0" w:color="auto"/>
        <w:right w:val="none" w:sz="0" w:space="0" w:color="auto"/>
      </w:divBdr>
    </w:div>
    <w:div w:id="1517573702">
      <w:bodyDiv w:val="1"/>
      <w:marLeft w:val="0"/>
      <w:marRight w:val="0"/>
      <w:marTop w:val="0"/>
      <w:marBottom w:val="0"/>
      <w:divBdr>
        <w:top w:val="none" w:sz="0" w:space="0" w:color="auto"/>
        <w:left w:val="none" w:sz="0" w:space="0" w:color="auto"/>
        <w:bottom w:val="none" w:sz="0" w:space="0" w:color="auto"/>
        <w:right w:val="none" w:sz="0" w:space="0" w:color="auto"/>
      </w:divBdr>
    </w:div>
    <w:div w:id="1526749190">
      <w:bodyDiv w:val="1"/>
      <w:marLeft w:val="0"/>
      <w:marRight w:val="0"/>
      <w:marTop w:val="0"/>
      <w:marBottom w:val="0"/>
      <w:divBdr>
        <w:top w:val="none" w:sz="0" w:space="0" w:color="auto"/>
        <w:left w:val="none" w:sz="0" w:space="0" w:color="auto"/>
        <w:bottom w:val="none" w:sz="0" w:space="0" w:color="auto"/>
        <w:right w:val="none" w:sz="0" w:space="0" w:color="auto"/>
      </w:divBdr>
    </w:div>
    <w:div w:id="1530026531">
      <w:bodyDiv w:val="1"/>
      <w:marLeft w:val="0"/>
      <w:marRight w:val="0"/>
      <w:marTop w:val="0"/>
      <w:marBottom w:val="0"/>
      <w:divBdr>
        <w:top w:val="none" w:sz="0" w:space="0" w:color="auto"/>
        <w:left w:val="none" w:sz="0" w:space="0" w:color="auto"/>
        <w:bottom w:val="none" w:sz="0" w:space="0" w:color="auto"/>
        <w:right w:val="none" w:sz="0" w:space="0" w:color="auto"/>
      </w:divBdr>
    </w:div>
    <w:div w:id="1561361076">
      <w:bodyDiv w:val="1"/>
      <w:marLeft w:val="0"/>
      <w:marRight w:val="0"/>
      <w:marTop w:val="0"/>
      <w:marBottom w:val="0"/>
      <w:divBdr>
        <w:top w:val="none" w:sz="0" w:space="0" w:color="auto"/>
        <w:left w:val="none" w:sz="0" w:space="0" w:color="auto"/>
        <w:bottom w:val="none" w:sz="0" w:space="0" w:color="auto"/>
        <w:right w:val="none" w:sz="0" w:space="0" w:color="auto"/>
      </w:divBdr>
    </w:div>
    <w:div w:id="1587572245">
      <w:bodyDiv w:val="1"/>
      <w:marLeft w:val="0"/>
      <w:marRight w:val="0"/>
      <w:marTop w:val="0"/>
      <w:marBottom w:val="0"/>
      <w:divBdr>
        <w:top w:val="none" w:sz="0" w:space="0" w:color="auto"/>
        <w:left w:val="none" w:sz="0" w:space="0" w:color="auto"/>
        <w:bottom w:val="none" w:sz="0" w:space="0" w:color="auto"/>
        <w:right w:val="none" w:sz="0" w:space="0" w:color="auto"/>
      </w:divBdr>
    </w:div>
    <w:div w:id="1607537485">
      <w:bodyDiv w:val="1"/>
      <w:marLeft w:val="0"/>
      <w:marRight w:val="0"/>
      <w:marTop w:val="0"/>
      <w:marBottom w:val="0"/>
      <w:divBdr>
        <w:top w:val="none" w:sz="0" w:space="0" w:color="auto"/>
        <w:left w:val="none" w:sz="0" w:space="0" w:color="auto"/>
        <w:bottom w:val="none" w:sz="0" w:space="0" w:color="auto"/>
        <w:right w:val="none" w:sz="0" w:space="0" w:color="auto"/>
      </w:divBdr>
    </w:div>
    <w:div w:id="1635404609">
      <w:bodyDiv w:val="1"/>
      <w:marLeft w:val="0"/>
      <w:marRight w:val="0"/>
      <w:marTop w:val="0"/>
      <w:marBottom w:val="0"/>
      <w:divBdr>
        <w:top w:val="none" w:sz="0" w:space="0" w:color="auto"/>
        <w:left w:val="none" w:sz="0" w:space="0" w:color="auto"/>
        <w:bottom w:val="none" w:sz="0" w:space="0" w:color="auto"/>
        <w:right w:val="none" w:sz="0" w:space="0" w:color="auto"/>
      </w:divBdr>
    </w:div>
    <w:div w:id="1637253059">
      <w:bodyDiv w:val="1"/>
      <w:marLeft w:val="0"/>
      <w:marRight w:val="0"/>
      <w:marTop w:val="0"/>
      <w:marBottom w:val="0"/>
      <w:divBdr>
        <w:top w:val="none" w:sz="0" w:space="0" w:color="auto"/>
        <w:left w:val="none" w:sz="0" w:space="0" w:color="auto"/>
        <w:bottom w:val="none" w:sz="0" w:space="0" w:color="auto"/>
        <w:right w:val="none" w:sz="0" w:space="0" w:color="auto"/>
      </w:divBdr>
    </w:div>
    <w:div w:id="1659724731">
      <w:bodyDiv w:val="1"/>
      <w:marLeft w:val="0"/>
      <w:marRight w:val="0"/>
      <w:marTop w:val="0"/>
      <w:marBottom w:val="0"/>
      <w:divBdr>
        <w:top w:val="none" w:sz="0" w:space="0" w:color="auto"/>
        <w:left w:val="none" w:sz="0" w:space="0" w:color="auto"/>
        <w:bottom w:val="none" w:sz="0" w:space="0" w:color="auto"/>
        <w:right w:val="none" w:sz="0" w:space="0" w:color="auto"/>
      </w:divBdr>
    </w:div>
    <w:div w:id="1666470073">
      <w:bodyDiv w:val="1"/>
      <w:marLeft w:val="0"/>
      <w:marRight w:val="0"/>
      <w:marTop w:val="0"/>
      <w:marBottom w:val="0"/>
      <w:divBdr>
        <w:top w:val="none" w:sz="0" w:space="0" w:color="auto"/>
        <w:left w:val="none" w:sz="0" w:space="0" w:color="auto"/>
        <w:bottom w:val="none" w:sz="0" w:space="0" w:color="auto"/>
        <w:right w:val="none" w:sz="0" w:space="0" w:color="auto"/>
      </w:divBdr>
    </w:div>
    <w:div w:id="1677539956">
      <w:bodyDiv w:val="1"/>
      <w:marLeft w:val="0"/>
      <w:marRight w:val="0"/>
      <w:marTop w:val="0"/>
      <w:marBottom w:val="0"/>
      <w:divBdr>
        <w:top w:val="none" w:sz="0" w:space="0" w:color="auto"/>
        <w:left w:val="none" w:sz="0" w:space="0" w:color="auto"/>
        <w:bottom w:val="none" w:sz="0" w:space="0" w:color="auto"/>
        <w:right w:val="none" w:sz="0" w:space="0" w:color="auto"/>
      </w:divBdr>
    </w:div>
    <w:div w:id="1693068400">
      <w:bodyDiv w:val="1"/>
      <w:marLeft w:val="0"/>
      <w:marRight w:val="0"/>
      <w:marTop w:val="0"/>
      <w:marBottom w:val="0"/>
      <w:divBdr>
        <w:top w:val="none" w:sz="0" w:space="0" w:color="auto"/>
        <w:left w:val="none" w:sz="0" w:space="0" w:color="auto"/>
        <w:bottom w:val="none" w:sz="0" w:space="0" w:color="auto"/>
        <w:right w:val="none" w:sz="0" w:space="0" w:color="auto"/>
      </w:divBdr>
    </w:div>
    <w:div w:id="1697271985">
      <w:bodyDiv w:val="1"/>
      <w:marLeft w:val="0"/>
      <w:marRight w:val="0"/>
      <w:marTop w:val="0"/>
      <w:marBottom w:val="0"/>
      <w:divBdr>
        <w:top w:val="none" w:sz="0" w:space="0" w:color="auto"/>
        <w:left w:val="none" w:sz="0" w:space="0" w:color="auto"/>
        <w:bottom w:val="none" w:sz="0" w:space="0" w:color="auto"/>
        <w:right w:val="none" w:sz="0" w:space="0" w:color="auto"/>
      </w:divBdr>
    </w:div>
    <w:div w:id="1701853576">
      <w:bodyDiv w:val="1"/>
      <w:marLeft w:val="0"/>
      <w:marRight w:val="0"/>
      <w:marTop w:val="0"/>
      <w:marBottom w:val="0"/>
      <w:divBdr>
        <w:top w:val="none" w:sz="0" w:space="0" w:color="auto"/>
        <w:left w:val="none" w:sz="0" w:space="0" w:color="auto"/>
        <w:bottom w:val="none" w:sz="0" w:space="0" w:color="auto"/>
        <w:right w:val="none" w:sz="0" w:space="0" w:color="auto"/>
      </w:divBdr>
    </w:div>
    <w:div w:id="1711951327">
      <w:bodyDiv w:val="1"/>
      <w:marLeft w:val="0"/>
      <w:marRight w:val="0"/>
      <w:marTop w:val="0"/>
      <w:marBottom w:val="0"/>
      <w:divBdr>
        <w:top w:val="none" w:sz="0" w:space="0" w:color="auto"/>
        <w:left w:val="none" w:sz="0" w:space="0" w:color="auto"/>
        <w:bottom w:val="none" w:sz="0" w:space="0" w:color="auto"/>
        <w:right w:val="none" w:sz="0" w:space="0" w:color="auto"/>
      </w:divBdr>
    </w:div>
    <w:div w:id="1713916669">
      <w:bodyDiv w:val="1"/>
      <w:marLeft w:val="0"/>
      <w:marRight w:val="0"/>
      <w:marTop w:val="0"/>
      <w:marBottom w:val="0"/>
      <w:divBdr>
        <w:top w:val="none" w:sz="0" w:space="0" w:color="auto"/>
        <w:left w:val="none" w:sz="0" w:space="0" w:color="auto"/>
        <w:bottom w:val="none" w:sz="0" w:space="0" w:color="auto"/>
        <w:right w:val="none" w:sz="0" w:space="0" w:color="auto"/>
      </w:divBdr>
    </w:div>
    <w:div w:id="1716616120">
      <w:bodyDiv w:val="1"/>
      <w:marLeft w:val="0"/>
      <w:marRight w:val="0"/>
      <w:marTop w:val="0"/>
      <w:marBottom w:val="0"/>
      <w:divBdr>
        <w:top w:val="none" w:sz="0" w:space="0" w:color="auto"/>
        <w:left w:val="none" w:sz="0" w:space="0" w:color="auto"/>
        <w:bottom w:val="none" w:sz="0" w:space="0" w:color="auto"/>
        <w:right w:val="none" w:sz="0" w:space="0" w:color="auto"/>
      </w:divBdr>
    </w:div>
    <w:div w:id="1721173320">
      <w:bodyDiv w:val="1"/>
      <w:marLeft w:val="0"/>
      <w:marRight w:val="0"/>
      <w:marTop w:val="0"/>
      <w:marBottom w:val="0"/>
      <w:divBdr>
        <w:top w:val="none" w:sz="0" w:space="0" w:color="auto"/>
        <w:left w:val="none" w:sz="0" w:space="0" w:color="auto"/>
        <w:bottom w:val="none" w:sz="0" w:space="0" w:color="auto"/>
        <w:right w:val="none" w:sz="0" w:space="0" w:color="auto"/>
      </w:divBdr>
    </w:div>
    <w:div w:id="1721519275">
      <w:bodyDiv w:val="1"/>
      <w:marLeft w:val="0"/>
      <w:marRight w:val="0"/>
      <w:marTop w:val="0"/>
      <w:marBottom w:val="0"/>
      <w:divBdr>
        <w:top w:val="none" w:sz="0" w:space="0" w:color="auto"/>
        <w:left w:val="none" w:sz="0" w:space="0" w:color="auto"/>
        <w:bottom w:val="none" w:sz="0" w:space="0" w:color="auto"/>
        <w:right w:val="none" w:sz="0" w:space="0" w:color="auto"/>
      </w:divBdr>
    </w:div>
    <w:div w:id="1725641355">
      <w:bodyDiv w:val="1"/>
      <w:marLeft w:val="0"/>
      <w:marRight w:val="0"/>
      <w:marTop w:val="0"/>
      <w:marBottom w:val="0"/>
      <w:divBdr>
        <w:top w:val="none" w:sz="0" w:space="0" w:color="auto"/>
        <w:left w:val="none" w:sz="0" w:space="0" w:color="auto"/>
        <w:bottom w:val="none" w:sz="0" w:space="0" w:color="auto"/>
        <w:right w:val="none" w:sz="0" w:space="0" w:color="auto"/>
      </w:divBdr>
    </w:div>
    <w:div w:id="1735858247">
      <w:bodyDiv w:val="1"/>
      <w:marLeft w:val="0"/>
      <w:marRight w:val="0"/>
      <w:marTop w:val="0"/>
      <w:marBottom w:val="0"/>
      <w:divBdr>
        <w:top w:val="none" w:sz="0" w:space="0" w:color="auto"/>
        <w:left w:val="none" w:sz="0" w:space="0" w:color="auto"/>
        <w:bottom w:val="none" w:sz="0" w:space="0" w:color="auto"/>
        <w:right w:val="none" w:sz="0" w:space="0" w:color="auto"/>
      </w:divBdr>
    </w:div>
    <w:div w:id="1762531171">
      <w:bodyDiv w:val="1"/>
      <w:marLeft w:val="0"/>
      <w:marRight w:val="0"/>
      <w:marTop w:val="0"/>
      <w:marBottom w:val="0"/>
      <w:divBdr>
        <w:top w:val="none" w:sz="0" w:space="0" w:color="auto"/>
        <w:left w:val="none" w:sz="0" w:space="0" w:color="auto"/>
        <w:bottom w:val="none" w:sz="0" w:space="0" w:color="auto"/>
        <w:right w:val="none" w:sz="0" w:space="0" w:color="auto"/>
      </w:divBdr>
    </w:div>
    <w:div w:id="1778405019">
      <w:bodyDiv w:val="1"/>
      <w:marLeft w:val="0"/>
      <w:marRight w:val="0"/>
      <w:marTop w:val="0"/>
      <w:marBottom w:val="0"/>
      <w:divBdr>
        <w:top w:val="none" w:sz="0" w:space="0" w:color="auto"/>
        <w:left w:val="none" w:sz="0" w:space="0" w:color="auto"/>
        <w:bottom w:val="none" w:sz="0" w:space="0" w:color="auto"/>
        <w:right w:val="none" w:sz="0" w:space="0" w:color="auto"/>
      </w:divBdr>
    </w:div>
    <w:div w:id="1780952146">
      <w:bodyDiv w:val="1"/>
      <w:marLeft w:val="0"/>
      <w:marRight w:val="0"/>
      <w:marTop w:val="0"/>
      <w:marBottom w:val="0"/>
      <w:divBdr>
        <w:top w:val="none" w:sz="0" w:space="0" w:color="auto"/>
        <w:left w:val="none" w:sz="0" w:space="0" w:color="auto"/>
        <w:bottom w:val="none" w:sz="0" w:space="0" w:color="auto"/>
        <w:right w:val="none" w:sz="0" w:space="0" w:color="auto"/>
      </w:divBdr>
    </w:div>
    <w:div w:id="1781290707">
      <w:bodyDiv w:val="1"/>
      <w:marLeft w:val="0"/>
      <w:marRight w:val="0"/>
      <w:marTop w:val="0"/>
      <w:marBottom w:val="0"/>
      <w:divBdr>
        <w:top w:val="none" w:sz="0" w:space="0" w:color="auto"/>
        <w:left w:val="none" w:sz="0" w:space="0" w:color="auto"/>
        <w:bottom w:val="none" w:sz="0" w:space="0" w:color="auto"/>
        <w:right w:val="none" w:sz="0" w:space="0" w:color="auto"/>
      </w:divBdr>
    </w:div>
    <w:div w:id="1782843208">
      <w:bodyDiv w:val="1"/>
      <w:marLeft w:val="0"/>
      <w:marRight w:val="0"/>
      <w:marTop w:val="0"/>
      <w:marBottom w:val="0"/>
      <w:divBdr>
        <w:top w:val="none" w:sz="0" w:space="0" w:color="auto"/>
        <w:left w:val="none" w:sz="0" w:space="0" w:color="auto"/>
        <w:bottom w:val="none" w:sz="0" w:space="0" w:color="auto"/>
        <w:right w:val="none" w:sz="0" w:space="0" w:color="auto"/>
      </w:divBdr>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30831608">
      <w:bodyDiv w:val="1"/>
      <w:marLeft w:val="0"/>
      <w:marRight w:val="0"/>
      <w:marTop w:val="0"/>
      <w:marBottom w:val="0"/>
      <w:divBdr>
        <w:top w:val="none" w:sz="0" w:space="0" w:color="auto"/>
        <w:left w:val="none" w:sz="0" w:space="0" w:color="auto"/>
        <w:bottom w:val="none" w:sz="0" w:space="0" w:color="auto"/>
        <w:right w:val="none" w:sz="0" w:space="0" w:color="auto"/>
      </w:divBdr>
    </w:div>
    <w:div w:id="1834561944">
      <w:bodyDiv w:val="1"/>
      <w:marLeft w:val="0"/>
      <w:marRight w:val="0"/>
      <w:marTop w:val="0"/>
      <w:marBottom w:val="0"/>
      <w:divBdr>
        <w:top w:val="none" w:sz="0" w:space="0" w:color="auto"/>
        <w:left w:val="none" w:sz="0" w:space="0" w:color="auto"/>
        <w:bottom w:val="none" w:sz="0" w:space="0" w:color="auto"/>
        <w:right w:val="none" w:sz="0" w:space="0" w:color="auto"/>
      </w:divBdr>
    </w:div>
    <w:div w:id="1840149560">
      <w:bodyDiv w:val="1"/>
      <w:marLeft w:val="0"/>
      <w:marRight w:val="0"/>
      <w:marTop w:val="0"/>
      <w:marBottom w:val="0"/>
      <w:divBdr>
        <w:top w:val="none" w:sz="0" w:space="0" w:color="auto"/>
        <w:left w:val="none" w:sz="0" w:space="0" w:color="auto"/>
        <w:bottom w:val="none" w:sz="0" w:space="0" w:color="auto"/>
        <w:right w:val="none" w:sz="0" w:space="0" w:color="auto"/>
      </w:divBdr>
    </w:div>
    <w:div w:id="1844541739">
      <w:bodyDiv w:val="1"/>
      <w:marLeft w:val="0"/>
      <w:marRight w:val="0"/>
      <w:marTop w:val="0"/>
      <w:marBottom w:val="0"/>
      <w:divBdr>
        <w:top w:val="none" w:sz="0" w:space="0" w:color="auto"/>
        <w:left w:val="none" w:sz="0" w:space="0" w:color="auto"/>
        <w:bottom w:val="none" w:sz="0" w:space="0" w:color="auto"/>
        <w:right w:val="none" w:sz="0" w:space="0" w:color="auto"/>
      </w:divBdr>
    </w:div>
    <w:div w:id="1851795289">
      <w:bodyDiv w:val="1"/>
      <w:marLeft w:val="0"/>
      <w:marRight w:val="0"/>
      <w:marTop w:val="0"/>
      <w:marBottom w:val="0"/>
      <w:divBdr>
        <w:top w:val="none" w:sz="0" w:space="0" w:color="auto"/>
        <w:left w:val="none" w:sz="0" w:space="0" w:color="auto"/>
        <w:bottom w:val="none" w:sz="0" w:space="0" w:color="auto"/>
        <w:right w:val="none" w:sz="0" w:space="0" w:color="auto"/>
      </w:divBdr>
    </w:div>
    <w:div w:id="1866209495">
      <w:bodyDiv w:val="1"/>
      <w:marLeft w:val="0"/>
      <w:marRight w:val="0"/>
      <w:marTop w:val="0"/>
      <w:marBottom w:val="0"/>
      <w:divBdr>
        <w:top w:val="none" w:sz="0" w:space="0" w:color="auto"/>
        <w:left w:val="none" w:sz="0" w:space="0" w:color="auto"/>
        <w:bottom w:val="none" w:sz="0" w:space="0" w:color="auto"/>
        <w:right w:val="none" w:sz="0" w:space="0" w:color="auto"/>
      </w:divBdr>
    </w:div>
    <w:div w:id="1868566602">
      <w:bodyDiv w:val="1"/>
      <w:marLeft w:val="0"/>
      <w:marRight w:val="0"/>
      <w:marTop w:val="0"/>
      <w:marBottom w:val="0"/>
      <w:divBdr>
        <w:top w:val="none" w:sz="0" w:space="0" w:color="auto"/>
        <w:left w:val="none" w:sz="0" w:space="0" w:color="auto"/>
        <w:bottom w:val="none" w:sz="0" w:space="0" w:color="auto"/>
        <w:right w:val="none" w:sz="0" w:space="0" w:color="auto"/>
      </w:divBdr>
    </w:div>
    <w:div w:id="1882670039">
      <w:bodyDiv w:val="1"/>
      <w:marLeft w:val="0"/>
      <w:marRight w:val="0"/>
      <w:marTop w:val="0"/>
      <w:marBottom w:val="0"/>
      <w:divBdr>
        <w:top w:val="none" w:sz="0" w:space="0" w:color="auto"/>
        <w:left w:val="none" w:sz="0" w:space="0" w:color="auto"/>
        <w:bottom w:val="none" w:sz="0" w:space="0" w:color="auto"/>
        <w:right w:val="none" w:sz="0" w:space="0" w:color="auto"/>
      </w:divBdr>
    </w:div>
    <w:div w:id="1883056661">
      <w:bodyDiv w:val="1"/>
      <w:marLeft w:val="0"/>
      <w:marRight w:val="0"/>
      <w:marTop w:val="0"/>
      <w:marBottom w:val="0"/>
      <w:divBdr>
        <w:top w:val="none" w:sz="0" w:space="0" w:color="auto"/>
        <w:left w:val="none" w:sz="0" w:space="0" w:color="auto"/>
        <w:bottom w:val="none" w:sz="0" w:space="0" w:color="auto"/>
        <w:right w:val="none" w:sz="0" w:space="0" w:color="auto"/>
      </w:divBdr>
    </w:div>
    <w:div w:id="1923835043">
      <w:bodyDiv w:val="1"/>
      <w:marLeft w:val="0"/>
      <w:marRight w:val="0"/>
      <w:marTop w:val="0"/>
      <w:marBottom w:val="0"/>
      <w:divBdr>
        <w:top w:val="none" w:sz="0" w:space="0" w:color="auto"/>
        <w:left w:val="none" w:sz="0" w:space="0" w:color="auto"/>
        <w:bottom w:val="none" w:sz="0" w:space="0" w:color="auto"/>
        <w:right w:val="none" w:sz="0" w:space="0" w:color="auto"/>
      </w:divBdr>
    </w:div>
    <w:div w:id="1930844611">
      <w:bodyDiv w:val="1"/>
      <w:marLeft w:val="0"/>
      <w:marRight w:val="0"/>
      <w:marTop w:val="0"/>
      <w:marBottom w:val="0"/>
      <w:divBdr>
        <w:top w:val="none" w:sz="0" w:space="0" w:color="auto"/>
        <w:left w:val="none" w:sz="0" w:space="0" w:color="auto"/>
        <w:bottom w:val="none" w:sz="0" w:space="0" w:color="auto"/>
        <w:right w:val="none" w:sz="0" w:space="0" w:color="auto"/>
      </w:divBdr>
    </w:div>
    <w:div w:id="1965691332">
      <w:bodyDiv w:val="1"/>
      <w:marLeft w:val="0"/>
      <w:marRight w:val="0"/>
      <w:marTop w:val="0"/>
      <w:marBottom w:val="0"/>
      <w:divBdr>
        <w:top w:val="none" w:sz="0" w:space="0" w:color="auto"/>
        <w:left w:val="none" w:sz="0" w:space="0" w:color="auto"/>
        <w:bottom w:val="none" w:sz="0" w:space="0" w:color="auto"/>
        <w:right w:val="none" w:sz="0" w:space="0" w:color="auto"/>
      </w:divBdr>
    </w:div>
    <w:div w:id="1971589031">
      <w:bodyDiv w:val="1"/>
      <w:marLeft w:val="0"/>
      <w:marRight w:val="0"/>
      <w:marTop w:val="0"/>
      <w:marBottom w:val="0"/>
      <w:divBdr>
        <w:top w:val="none" w:sz="0" w:space="0" w:color="auto"/>
        <w:left w:val="none" w:sz="0" w:space="0" w:color="auto"/>
        <w:bottom w:val="none" w:sz="0" w:space="0" w:color="auto"/>
        <w:right w:val="none" w:sz="0" w:space="0" w:color="auto"/>
      </w:divBdr>
    </w:div>
    <w:div w:id="1988318724">
      <w:bodyDiv w:val="1"/>
      <w:marLeft w:val="0"/>
      <w:marRight w:val="0"/>
      <w:marTop w:val="0"/>
      <w:marBottom w:val="0"/>
      <w:divBdr>
        <w:top w:val="none" w:sz="0" w:space="0" w:color="auto"/>
        <w:left w:val="none" w:sz="0" w:space="0" w:color="auto"/>
        <w:bottom w:val="none" w:sz="0" w:space="0" w:color="auto"/>
        <w:right w:val="none" w:sz="0" w:space="0" w:color="auto"/>
      </w:divBdr>
    </w:div>
    <w:div w:id="1999729085">
      <w:bodyDiv w:val="1"/>
      <w:marLeft w:val="0"/>
      <w:marRight w:val="0"/>
      <w:marTop w:val="0"/>
      <w:marBottom w:val="0"/>
      <w:divBdr>
        <w:top w:val="none" w:sz="0" w:space="0" w:color="auto"/>
        <w:left w:val="none" w:sz="0" w:space="0" w:color="auto"/>
        <w:bottom w:val="none" w:sz="0" w:space="0" w:color="auto"/>
        <w:right w:val="none" w:sz="0" w:space="0" w:color="auto"/>
      </w:divBdr>
    </w:div>
    <w:div w:id="2000189477">
      <w:bodyDiv w:val="1"/>
      <w:marLeft w:val="0"/>
      <w:marRight w:val="0"/>
      <w:marTop w:val="0"/>
      <w:marBottom w:val="0"/>
      <w:divBdr>
        <w:top w:val="none" w:sz="0" w:space="0" w:color="auto"/>
        <w:left w:val="none" w:sz="0" w:space="0" w:color="auto"/>
        <w:bottom w:val="none" w:sz="0" w:space="0" w:color="auto"/>
        <w:right w:val="none" w:sz="0" w:space="0" w:color="auto"/>
      </w:divBdr>
    </w:div>
    <w:div w:id="2003849035">
      <w:bodyDiv w:val="1"/>
      <w:marLeft w:val="0"/>
      <w:marRight w:val="0"/>
      <w:marTop w:val="0"/>
      <w:marBottom w:val="0"/>
      <w:divBdr>
        <w:top w:val="none" w:sz="0" w:space="0" w:color="auto"/>
        <w:left w:val="none" w:sz="0" w:space="0" w:color="auto"/>
        <w:bottom w:val="none" w:sz="0" w:space="0" w:color="auto"/>
        <w:right w:val="none" w:sz="0" w:space="0" w:color="auto"/>
      </w:divBdr>
    </w:div>
    <w:div w:id="2033804547">
      <w:bodyDiv w:val="1"/>
      <w:marLeft w:val="0"/>
      <w:marRight w:val="0"/>
      <w:marTop w:val="0"/>
      <w:marBottom w:val="0"/>
      <w:divBdr>
        <w:top w:val="none" w:sz="0" w:space="0" w:color="auto"/>
        <w:left w:val="none" w:sz="0" w:space="0" w:color="auto"/>
        <w:bottom w:val="none" w:sz="0" w:space="0" w:color="auto"/>
        <w:right w:val="none" w:sz="0" w:space="0" w:color="auto"/>
      </w:divBdr>
    </w:div>
    <w:div w:id="2037464945">
      <w:bodyDiv w:val="1"/>
      <w:marLeft w:val="0"/>
      <w:marRight w:val="0"/>
      <w:marTop w:val="0"/>
      <w:marBottom w:val="0"/>
      <w:divBdr>
        <w:top w:val="none" w:sz="0" w:space="0" w:color="auto"/>
        <w:left w:val="none" w:sz="0" w:space="0" w:color="auto"/>
        <w:bottom w:val="none" w:sz="0" w:space="0" w:color="auto"/>
        <w:right w:val="none" w:sz="0" w:space="0" w:color="auto"/>
      </w:divBdr>
    </w:div>
    <w:div w:id="2074429749">
      <w:bodyDiv w:val="1"/>
      <w:marLeft w:val="0"/>
      <w:marRight w:val="0"/>
      <w:marTop w:val="0"/>
      <w:marBottom w:val="0"/>
      <w:divBdr>
        <w:top w:val="none" w:sz="0" w:space="0" w:color="auto"/>
        <w:left w:val="none" w:sz="0" w:space="0" w:color="auto"/>
        <w:bottom w:val="none" w:sz="0" w:space="0" w:color="auto"/>
        <w:right w:val="none" w:sz="0" w:space="0" w:color="auto"/>
      </w:divBdr>
    </w:div>
    <w:div w:id="2079669157">
      <w:bodyDiv w:val="1"/>
      <w:marLeft w:val="0"/>
      <w:marRight w:val="0"/>
      <w:marTop w:val="0"/>
      <w:marBottom w:val="0"/>
      <w:divBdr>
        <w:top w:val="none" w:sz="0" w:space="0" w:color="auto"/>
        <w:left w:val="none" w:sz="0" w:space="0" w:color="auto"/>
        <w:bottom w:val="none" w:sz="0" w:space="0" w:color="auto"/>
        <w:right w:val="none" w:sz="0" w:space="0" w:color="auto"/>
      </w:divBdr>
    </w:div>
    <w:div w:id="2090736157">
      <w:bodyDiv w:val="1"/>
      <w:marLeft w:val="0"/>
      <w:marRight w:val="0"/>
      <w:marTop w:val="0"/>
      <w:marBottom w:val="0"/>
      <w:divBdr>
        <w:top w:val="none" w:sz="0" w:space="0" w:color="auto"/>
        <w:left w:val="none" w:sz="0" w:space="0" w:color="auto"/>
        <w:bottom w:val="none" w:sz="0" w:space="0" w:color="auto"/>
        <w:right w:val="none" w:sz="0" w:space="0" w:color="auto"/>
      </w:divBdr>
    </w:div>
    <w:div w:id="2099515556">
      <w:bodyDiv w:val="1"/>
      <w:marLeft w:val="0"/>
      <w:marRight w:val="0"/>
      <w:marTop w:val="0"/>
      <w:marBottom w:val="0"/>
      <w:divBdr>
        <w:top w:val="none" w:sz="0" w:space="0" w:color="auto"/>
        <w:left w:val="none" w:sz="0" w:space="0" w:color="auto"/>
        <w:bottom w:val="none" w:sz="0" w:space="0" w:color="auto"/>
        <w:right w:val="none" w:sz="0" w:space="0" w:color="auto"/>
      </w:divBdr>
    </w:div>
    <w:div w:id="2126537604">
      <w:bodyDiv w:val="1"/>
      <w:marLeft w:val="0"/>
      <w:marRight w:val="0"/>
      <w:marTop w:val="0"/>
      <w:marBottom w:val="0"/>
      <w:divBdr>
        <w:top w:val="none" w:sz="0" w:space="0" w:color="auto"/>
        <w:left w:val="none" w:sz="0" w:space="0" w:color="auto"/>
        <w:bottom w:val="none" w:sz="0" w:space="0" w:color="auto"/>
        <w:right w:val="none" w:sz="0" w:space="0" w:color="auto"/>
      </w:divBdr>
    </w:div>
    <w:div w:id="2128354758">
      <w:bodyDiv w:val="1"/>
      <w:marLeft w:val="0"/>
      <w:marRight w:val="0"/>
      <w:marTop w:val="0"/>
      <w:marBottom w:val="0"/>
      <w:divBdr>
        <w:top w:val="none" w:sz="0" w:space="0" w:color="auto"/>
        <w:left w:val="none" w:sz="0" w:space="0" w:color="auto"/>
        <w:bottom w:val="none" w:sz="0" w:space="0" w:color="auto"/>
        <w:right w:val="none" w:sz="0" w:space="0" w:color="auto"/>
      </w:divBdr>
    </w:div>
    <w:div w:id="2129545055">
      <w:bodyDiv w:val="1"/>
      <w:marLeft w:val="0"/>
      <w:marRight w:val="0"/>
      <w:marTop w:val="0"/>
      <w:marBottom w:val="0"/>
      <w:divBdr>
        <w:top w:val="none" w:sz="0" w:space="0" w:color="auto"/>
        <w:left w:val="none" w:sz="0" w:space="0" w:color="auto"/>
        <w:bottom w:val="none" w:sz="0" w:space="0" w:color="auto"/>
        <w:right w:val="none" w:sz="0" w:space="0" w:color="auto"/>
      </w:divBdr>
    </w:div>
    <w:div w:id="2134208681">
      <w:bodyDiv w:val="1"/>
      <w:marLeft w:val="0"/>
      <w:marRight w:val="0"/>
      <w:marTop w:val="0"/>
      <w:marBottom w:val="0"/>
      <w:divBdr>
        <w:top w:val="none" w:sz="0" w:space="0" w:color="auto"/>
        <w:left w:val="none" w:sz="0" w:space="0" w:color="auto"/>
        <w:bottom w:val="none" w:sz="0" w:space="0" w:color="auto"/>
        <w:right w:val="none" w:sz="0" w:space="0" w:color="auto"/>
      </w:divBdr>
    </w:div>
    <w:div w:id="21425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EEC24F9BBC5B714AAA8A1DD21D456B3393CC75462C53E3123C0F00C05F7819D868A78E7E3CB6EEAeAN8O" TargetMode="External"/><Relationship Id="rId4" Type="http://schemas.openxmlformats.org/officeDocument/2006/relationships/settings" Target="settings.xml"/><Relationship Id="rId9" Type="http://schemas.openxmlformats.org/officeDocument/2006/relationships/hyperlink" Target="consultantplus://offline/ref=EDC7B7B55A92E87A79A3B52861635DAA41E0BFB205FD5A43572F27B01A733BDA998258D19Fc6CB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70D4-BDE6-4001-8A5A-B9B18BD9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45123</Words>
  <Characters>257204</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Tycoon</Company>
  <LinksUpToDate>false</LinksUpToDate>
  <CharactersWithSpaces>301724</CharactersWithSpaces>
  <SharedDoc>false</SharedDoc>
  <HLinks>
    <vt:vector size="36" baseType="variant">
      <vt:variant>
        <vt:i4>2490475</vt:i4>
      </vt:variant>
      <vt:variant>
        <vt:i4>15</vt:i4>
      </vt:variant>
      <vt:variant>
        <vt:i4>0</vt:i4>
      </vt:variant>
      <vt:variant>
        <vt:i4>5</vt:i4>
      </vt:variant>
      <vt:variant>
        <vt:lpwstr>consultantplus://offline/ref=5EEC24F9BBC5B714AAA8A1DD21D456B3393CC75462C53E3123C0F00C05F7819D868A78E7E3CB6EEAeAN8O</vt:lpwstr>
      </vt:variant>
      <vt:variant>
        <vt:lpwstr/>
      </vt:variant>
      <vt:variant>
        <vt:i4>5570562</vt:i4>
      </vt:variant>
      <vt:variant>
        <vt:i4>12</vt:i4>
      </vt:variant>
      <vt:variant>
        <vt:i4>0</vt:i4>
      </vt:variant>
      <vt:variant>
        <vt:i4>5</vt:i4>
      </vt:variant>
      <vt:variant>
        <vt:lpwstr/>
      </vt:variant>
      <vt:variant>
        <vt:lpwstr>Par4</vt:lpwstr>
      </vt:variant>
      <vt:variant>
        <vt:i4>5701723</vt:i4>
      </vt:variant>
      <vt:variant>
        <vt:i4>9</vt:i4>
      </vt:variant>
      <vt:variant>
        <vt:i4>0</vt:i4>
      </vt:variant>
      <vt:variant>
        <vt:i4>5</vt:i4>
      </vt:variant>
      <vt:variant>
        <vt:lpwstr>consultantplus://offline/ref=EDC7B7B55A92E87A79A3B52861635DAA41E0BFB205FD5A43572F27B01A733BDA998258D19Fc6CBP</vt:lpwstr>
      </vt:variant>
      <vt:variant>
        <vt:lpwstr/>
      </vt:variant>
      <vt:variant>
        <vt:i4>6684781</vt:i4>
      </vt:variant>
      <vt:variant>
        <vt:i4>6</vt:i4>
      </vt:variant>
      <vt:variant>
        <vt:i4>0</vt:i4>
      </vt:variant>
      <vt:variant>
        <vt:i4>5</vt:i4>
      </vt:variant>
      <vt:variant>
        <vt:lpwstr>consultantplus://offline/ref=EDC7B7B55A92E87A79A3B52861635DAA41E0BFB205FD5A43572F27B01A733BDA998258D19662F0A5cCCFP</vt:lpwstr>
      </vt:variant>
      <vt:variant>
        <vt:lpwstr/>
      </vt:variant>
      <vt:variant>
        <vt:i4>6684732</vt:i4>
      </vt:variant>
      <vt:variant>
        <vt:i4>3</vt:i4>
      </vt:variant>
      <vt:variant>
        <vt:i4>0</vt:i4>
      </vt:variant>
      <vt:variant>
        <vt:i4>5</vt:i4>
      </vt:variant>
      <vt:variant>
        <vt:lpwstr>consultantplus://offline/ref=EDC7B7B55A92E87A79A3B52861635DAA41E0BFB205FD5A43572F27B01A733BDA998258D19662F1ABcCCAP</vt:lpwstr>
      </vt:variant>
      <vt:variant>
        <vt:lpwstr/>
      </vt:variant>
      <vt:variant>
        <vt:i4>5046284</vt:i4>
      </vt:variant>
      <vt:variant>
        <vt:i4>0</vt:i4>
      </vt:variant>
      <vt:variant>
        <vt:i4>0</vt:i4>
      </vt:variant>
      <vt:variant>
        <vt:i4>5</vt:i4>
      </vt:variant>
      <vt:variant>
        <vt:lpwstr>http://szn.ivanovoobl.ru/department/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Гагарина Н.В.</dc:creator>
  <cp:keywords/>
  <cp:lastModifiedBy>ZAM</cp:lastModifiedBy>
  <cp:revision>87</cp:revision>
  <cp:lastPrinted>2022-08-31T12:53:00Z</cp:lastPrinted>
  <dcterms:created xsi:type="dcterms:W3CDTF">2022-05-11T09:24:00Z</dcterms:created>
  <dcterms:modified xsi:type="dcterms:W3CDTF">2023-04-14T07:41:00Z</dcterms:modified>
</cp:coreProperties>
</file>